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5F789" w14:textId="77777777" w:rsidR="00A92B95" w:rsidRPr="007B7C96" w:rsidRDefault="001E4FBD">
      <w:pPr>
        <w:rPr>
          <w:sz w:val="24"/>
          <w:szCs w:val="24"/>
        </w:rPr>
      </w:pPr>
      <w:r w:rsidRPr="007B7C96">
        <w:rPr>
          <w:sz w:val="24"/>
          <w:szCs w:val="24"/>
        </w:rPr>
        <w:t xml:space="preserve">  </w:t>
      </w:r>
    </w:p>
    <w:p w14:paraId="223E5739" w14:textId="31E9EB6B" w:rsidR="005F04A1" w:rsidRPr="007B7C96" w:rsidRDefault="005F04A1" w:rsidP="001E4FBD">
      <w:pPr>
        <w:jc w:val="center"/>
        <w:rPr>
          <w:sz w:val="52"/>
        </w:rPr>
      </w:pPr>
      <w:r w:rsidRPr="007B7C96">
        <w:rPr>
          <w:noProof/>
          <w:sz w:val="16"/>
          <w:szCs w:val="16"/>
          <w:lang w:val="en-US"/>
        </w:rPr>
        <w:drawing>
          <wp:inline distT="0" distB="0" distL="0" distR="0" wp14:anchorId="75F942D5" wp14:editId="4A9649C9">
            <wp:extent cx="4533900" cy="17006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rive-Logo-FINAL high res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7495" cy="1705797"/>
                    </a:xfrm>
                    <a:prstGeom prst="rect">
                      <a:avLst/>
                    </a:prstGeom>
                  </pic:spPr>
                </pic:pic>
              </a:graphicData>
            </a:graphic>
          </wp:inline>
        </w:drawing>
      </w:r>
    </w:p>
    <w:p w14:paraId="1318923F" w14:textId="462F5E38" w:rsidR="001E4FBD" w:rsidRPr="007B7C96" w:rsidRDefault="001E4FBD" w:rsidP="001E4FBD">
      <w:pPr>
        <w:jc w:val="center"/>
        <w:rPr>
          <w:b/>
          <w:sz w:val="52"/>
        </w:rPr>
      </w:pPr>
      <w:r w:rsidRPr="007B7C96">
        <w:rPr>
          <w:b/>
          <w:sz w:val="52"/>
        </w:rPr>
        <w:t>Community Assessment</w:t>
      </w:r>
    </w:p>
    <w:p w14:paraId="30AF3C13" w14:textId="77777777" w:rsidR="00A92B95" w:rsidRPr="007B7C96" w:rsidRDefault="001E4FBD" w:rsidP="00F73C4E">
      <w:pPr>
        <w:jc w:val="center"/>
        <w:rPr>
          <w:b/>
          <w:sz w:val="44"/>
        </w:rPr>
      </w:pPr>
      <w:r w:rsidRPr="007B7C96">
        <w:rPr>
          <w:b/>
          <w:sz w:val="44"/>
        </w:rPr>
        <w:t>2018-2019</w:t>
      </w:r>
    </w:p>
    <w:p w14:paraId="4DA07FCA" w14:textId="77777777" w:rsidR="00A92B95" w:rsidRPr="007B7C96" w:rsidRDefault="001E4FBD">
      <w:pPr>
        <w:jc w:val="center"/>
        <w:rPr>
          <w:sz w:val="24"/>
          <w:szCs w:val="24"/>
        </w:rPr>
      </w:pPr>
      <w:r w:rsidRPr="007B7C96">
        <w:rPr>
          <w:sz w:val="24"/>
          <w:szCs w:val="24"/>
        </w:rPr>
        <w:t xml:space="preserve"> </w:t>
      </w:r>
    </w:p>
    <w:p w14:paraId="21534EE3" w14:textId="77777777" w:rsidR="00A92B95" w:rsidRPr="007B7C96" w:rsidRDefault="001E4FBD">
      <w:pPr>
        <w:jc w:val="center"/>
        <w:rPr>
          <w:b/>
          <w:sz w:val="24"/>
          <w:szCs w:val="24"/>
        </w:rPr>
      </w:pPr>
      <w:r w:rsidRPr="007B7C96">
        <w:rPr>
          <w:b/>
          <w:sz w:val="24"/>
          <w:szCs w:val="24"/>
        </w:rPr>
        <w:t xml:space="preserve">LaNita Wright, PhD, MPH, CHES </w:t>
      </w:r>
    </w:p>
    <w:p w14:paraId="14062087" w14:textId="77777777" w:rsidR="00A92B95" w:rsidRPr="007B7C96" w:rsidRDefault="001E4FBD">
      <w:pPr>
        <w:jc w:val="center"/>
        <w:rPr>
          <w:sz w:val="24"/>
          <w:szCs w:val="24"/>
        </w:rPr>
      </w:pPr>
      <w:r w:rsidRPr="007B7C96">
        <w:rPr>
          <w:sz w:val="24"/>
          <w:szCs w:val="24"/>
        </w:rPr>
        <w:t>Project Consultant</w:t>
      </w:r>
    </w:p>
    <w:p w14:paraId="4A1A8826" w14:textId="77777777" w:rsidR="00A92B95" w:rsidRPr="007B7C96" w:rsidRDefault="007C0D0F">
      <w:pPr>
        <w:jc w:val="center"/>
        <w:rPr>
          <w:sz w:val="24"/>
          <w:szCs w:val="24"/>
        </w:rPr>
      </w:pPr>
      <w:hyperlink r:id="rId9">
        <w:r w:rsidR="001E4FBD" w:rsidRPr="007B7C96">
          <w:rPr>
            <w:sz w:val="24"/>
            <w:szCs w:val="24"/>
            <w:u w:val="single"/>
          </w:rPr>
          <w:t>lanita.wright@gmail.com</w:t>
        </w:r>
      </w:hyperlink>
    </w:p>
    <w:p w14:paraId="76E600FA" w14:textId="77777777" w:rsidR="00A92B95" w:rsidRPr="007B7C96" w:rsidRDefault="00A92B95">
      <w:pPr>
        <w:jc w:val="center"/>
        <w:rPr>
          <w:sz w:val="24"/>
          <w:szCs w:val="24"/>
        </w:rPr>
      </w:pPr>
    </w:p>
    <w:p w14:paraId="70C07B97" w14:textId="77777777" w:rsidR="00A92B95" w:rsidRPr="007B7C96" w:rsidRDefault="001E4FBD">
      <w:pPr>
        <w:jc w:val="center"/>
        <w:rPr>
          <w:b/>
          <w:sz w:val="24"/>
          <w:szCs w:val="24"/>
        </w:rPr>
      </w:pPr>
      <w:r w:rsidRPr="007B7C96">
        <w:rPr>
          <w:b/>
          <w:sz w:val="24"/>
          <w:szCs w:val="24"/>
        </w:rPr>
        <w:t>Sharayah Fore, MS</w:t>
      </w:r>
    </w:p>
    <w:p w14:paraId="23524AF7" w14:textId="77777777" w:rsidR="00A92B95" w:rsidRPr="007B7C96" w:rsidRDefault="001E4FBD">
      <w:pPr>
        <w:jc w:val="center"/>
        <w:rPr>
          <w:sz w:val="24"/>
          <w:szCs w:val="24"/>
        </w:rPr>
      </w:pPr>
      <w:r w:rsidRPr="007B7C96">
        <w:rPr>
          <w:sz w:val="24"/>
          <w:szCs w:val="24"/>
        </w:rPr>
        <w:t>Director of Data and Evaluation</w:t>
      </w:r>
    </w:p>
    <w:p w14:paraId="2712A9FE" w14:textId="77777777" w:rsidR="00A92B95" w:rsidRPr="007B7C96" w:rsidRDefault="007C0D0F">
      <w:pPr>
        <w:jc w:val="center"/>
        <w:rPr>
          <w:sz w:val="24"/>
          <w:szCs w:val="24"/>
          <w:u w:val="single"/>
        </w:rPr>
      </w:pPr>
      <w:hyperlink r:id="rId10">
        <w:r w:rsidR="001E4FBD" w:rsidRPr="007B7C96">
          <w:rPr>
            <w:sz w:val="24"/>
            <w:szCs w:val="24"/>
            <w:u w:val="single"/>
          </w:rPr>
          <w:t>Sfore@thriveokc.org</w:t>
        </w:r>
      </w:hyperlink>
    </w:p>
    <w:p w14:paraId="12103AF6" w14:textId="77777777" w:rsidR="001E4FBD" w:rsidRPr="007B7C96" w:rsidRDefault="001E4FBD">
      <w:pPr>
        <w:jc w:val="center"/>
        <w:rPr>
          <w:sz w:val="24"/>
          <w:szCs w:val="24"/>
        </w:rPr>
      </w:pPr>
    </w:p>
    <w:p w14:paraId="13B2A000" w14:textId="77777777" w:rsidR="00A92B95" w:rsidRPr="007B7C96" w:rsidRDefault="001E4FBD">
      <w:pPr>
        <w:jc w:val="center"/>
        <w:rPr>
          <w:b/>
          <w:sz w:val="24"/>
          <w:szCs w:val="24"/>
        </w:rPr>
      </w:pPr>
      <w:r w:rsidRPr="007B7C96">
        <w:rPr>
          <w:b/>
          <w:sz w:val="24"/>
          <w:szCs w:val="24"/>
        </w:rPr>
        <w:t xml:space="preserve">Thrive </w:t>
      </w:r>
    </w:p>
    <w:p w14:paraId="46B0CF0E" w14:textId="77777777" w:rsidR="00A92B95" w:rsidRPr="007B7C96" w:rsidRDefault="001E4FBD">
      <w:pPr>
        <w:jc w:val="center"/>
        <w:rPr>
          <w:sz w:val="24"/>
          <w:szCs w:val="24"/>
        </w:rPr>
      </w:pPr>
      <w:r w:rsidRPr="007B7C96">
        <w:rPr>
          <w:sz w:val="24"/>
          <w:szCs w:val="24"/>
        </w:rPr>
        <w:t>3000 Founders Blvd., Suite 247</w:t>
      </w:r>
    </w:p>
    <w:p w14:paraId="080428A0" w14:textId="77777777" w:rsidR="00A92B95" w:rsidRPr="007B7C96" w:rsidRDefault="001E4FBD">
      <w:pPr>
        <w:jc w:val="center"/>
        <w:rPr>
          <w:sz w:val="24"/>
          <w:szCs w:val="24"/>
        </w:rPr>
      </w:pPr>
      <w:r w:rsidRPr="007B7C96">
        <w:rPr>
          <w:sz w:val="24"/>
          <w:szCs w:val="24"/>
        </w:rPr>
        <w:t>Oklahoma City, OK 73112</w:t>
      </w:r>
    </w:p>
    <w:p w14:paraId="2297421E" w14:textId="77777777" w:rsidR="00A92B95" w:rsidRPr="007B7C96" w:rsidRDefault="001E4FBD">
      <w:pPr>
        <w:jc w:val="center"/>
        <w:rPr>
          <w:sz w:val="24"/>
          <w:szCs w:val="24"/>
        </w:rPr>
      </w:pPr>
      <w:r w:rsidRPr="007B7C96">
        <w:rPr>
          <w:sz w:val="24"/>
          <w:szCs w:val="24"/>
        </w:rPr>
        <w:t>405-486-4974</w:t>
      </w:r>
    </w:p>
    <w:p w14:paraId="1FD03106" w14:textId="77777777" w:rsidR="00A92B95" w:rsidRPr="007B7C96" w:rsidRDefault="001E4FBD">
      <w:pPr>
        <w:jc w:val="center"/>
        <w:rPr>
          <w:sz w:val="24"/>
          <w:szCs w:val="24"/>
        </w:rPr>
      </w:pPr>
      <w:r w:rsidRPr="007B7C96">
        <w:rPr>
          <w:sz w:val="24"/>
          <w:szCs w:val="24"/>
        </w:rPr>
        <w:t xml:space="preserve">  </w:t>
      </w:r>
    </w:p>
    <w:p w14:paraId="31EF9BD9" w14:textId="77777777" w:rsidR="005F04A1" w:rsidRPr="007B7C96" w:rsidRDefault="001E4FBD">
      <w:pPr>
        <w:jc w:val="center"/>
        <w:rPr>
          <w:sz w:val="24"/>
          <w:szCs w:val="24"/>
        </w:rPr>
      </w:pPr>
      <w:r w:rsidRPr="007B7C96">
        <w:rPr>
          <w:sz w:val="24"/>
          <w:szCs w:val="24"/>
        </w:rPr>
        <w:t xml:space="preserve"> </w:t>
      </w:r>
    </w:p>
    <w:p w14:paraId="34125F2A" w14:textId="20BEDE3B" w:rsidR="005F04A1" w:rsidRDefault="005F04A1">
      <w:pPr>
        <w:jc w:val="center"/>
        <w:rPr>
          <w:sz w:val="24"/>
          <w:szCs w:val="24"/>
        </w:rPr>
      </w:pPr>
    </w:p>
    <w:p w14:paraId="5560328F" w14:textId="47794547" w:rsidR="00DF1E1E" w:rsidRDefault="00DF1E1E">
      <w:pPr>
        <w:jc w:val="center"/>
        <w:rPr>
          <w:sz w:val="24"/>
          <w:szCs w:val="24"/>
        </w:rPr>
      </w:pPr>
    </w:p>
    <w:p w14:paraId="31B7E979" w14:textId="77777777" w:rsidR="00A92B95" w:rsidRPr="007B7C96" w:rsidRDefault="001E4FBD">
      <w:pPr>
        <w:jc w:val="center"/>
        <w:rPr>
          <w:sz w:val="24"/>
          <w:szCs w:val="24"/>
        </w:rPr>
      </w:pPr>
      <w:r w:rsidRPr="007B7C96">
        <w:rPr>
          <w:sz w:val="24"/>
          <w:szCs w:val="24"/>
        </w:rPr>
        <w:t xml:space="preserve"> </w:t>
      </w:r>
    </w:p>
    <w:p w14:paraId="7784860B" w14:textId="77777777" w:rsidR="00A92B95" w:rsidRPr="007B7C96" w:rsidRDefault="001E4FBD">
      <w:pPr>
        <w:jc w:val="center"/>
        <w:rPr>
          <w:i/>
          <w:sz w:val="24"/>
          <w:szCs w:val="24"/>
        </w:rPr>
      </w:pPr>
      <w:r w:rsidRPr="007B7C96">
        <w:rPr>
          <w:i/>
          <w:sz w:val="24"/>
          <w:szCs w:val="24"/>
        </w:rPr>
        <w:t xml:space="preserve">Funded through </w:t>
      </w:r>
      <w:proofErr w:type="spellStart"/>
      <w:r w:rsidRPr="007B7C96">
        <w:rPr>
          <w:i/>
          <w:sz w:val="24"/>
          <w:szCs w:val="24"/>
        </w:rPr>
        <w:t>Telligen</w:t>
      </w:r>
      <w:proofErr w:type="spellEnd"/>
      <w:r w:rsidRPr="007B7C96">
        <w:rPr>
          <w:i/>
          <w:sz w:val="24"/>
          <w:szCs w:val="24"/>
        </w:rPr>
        <w:t xml:space="preserve"> Community Initiative Grant</w:t>
      </w:r>
    </w:p>
    <w:p w14:paraId="321751F4" w14:textId="77777777" w:rsidR="00A92B95" w:rsidRPr="007B7C96" w:rsidRDefault="001E4FBD" w:rsidP="005F04A1">
      <w:pPr>
        <w:pStyle w:val="Heading1"/>
        <w:jc w:val="center"/>
        <w:rPr>
          <w:rFonts w:asciiTheme="minorHAnsi" w:hAnsiTheme="minorHAnsi"/>
          <w:color w:val="auto"/>
        </w:rPr>
      </w:pPr>
      <w:bookmarkStart w:id="0" w:name="_yuqgy05dwuw1" w:colFirst="0" w:colLast="0"/>
      <w:bookmarkEnd w:id="0"/>
      <w:r w:rsidRPr="007B7C96">
        <w:rPr>
          <w:rFonts w:asciiTheme="minorHAnsi" w:hAnsiTheme="minorHAnsi"/>
          <w:color w:val="auto"/>
        </w:rPr>
        <w:lastRenderedPageBreak/>
        <w:t xml:space="preserve">Our </w:t>
      </w:r>
      <w:r w:rsidR="007147F3" w:rsidRPr="007B7C96">
        <w:rPr>
          <w:rFonts w:asciiTheme="minorHAnsi" w:hAnsiTheme="minorHAnsi"/>
          <w:color w:val="auto"/>
        </w:rPr>
        <w:t>M</w:t>
      </w:r>
      <w:r w:rsidRPr="007B7C96">
        <w:rPr>
          <w:rFonts w:asciiTheme="minorHAnsi" w:hAnsiTheme="minorHAnsi"/>
          <w:color w:val="auto"/>
        </w:rPr>
        <w:t>ission</w:t>
      </w:r>
    </w:p>
    <w:p w14:paraId="43AFBE27" w14:textId="379A275F" w:rsidR="00A92B95" w:rsidRPr="007B7C96" w:rsidRDefault="001E4FBD" w:rsidP="007147F3">
      <w:pPr>
        <w:spacing w:after="0" w:line="480" w:lineRule="auto"/>
        <w:ind w:firstLine="720"/>
        <w:rPr>
          <w:sz w:val="24"/>
          <w:szCs w:val="24"/>
        </w:rPr>
      </w:pPr>
      <w:r w:rsidRPr="007B7C96">
        <w:rPr>
          <w:sz w:val="24"/>
          <w:szCs w:val="24"/>
        </w:rPr>
        <w:t xml:space="preserve">Thrive is the visioning and convening leader (or “backbone”) of a multi-partner collaboration working together to lower the teen birth rate in Oklahoma County. Recognizing that large-scale, lasting population-level change, such as teen pregnancy prevention, is not possible through the work of any single organization, the collaboration adopted the Collective Impact model </w:t>
      </w:r>
      <w:r w:rsidR="00514DC6" w:rsidRPr="007B7C96">
        <w:rPr>
          <w:sz w:val="24"/>
          <w:szCs w:val="24"/>
        </w:rPr>
        <w:t xml:space="preserve">as </w:t>
      </w:r>
      <w:r w:rsidRPr="007B7C96">
        <w:rPr>
          <w:sz w:val="24"/>
          <w:szCs w:val="24"/>
        </w:rPr>
        <w:t>a blueprint for an effective strategy to be successful.</w:t>
      </w:r>
    </w:p>
    <w:p w14:paraId="70083832" w14:textId="77777777" w:rsidR="00F915A2" w:rsidRPr="007B7C96" w:rsidRDefault="00F915A2" w:rsidP="00F915A2">
      <w:pPr>
        <w:spacing w:after="0" w:line="480" w:lineRule="auto"/>
        <w:ind w:firstLine="720"/>
        <w:rPr>
          <w:sz w:val="24"/>
          <w:szCs w:val="24"/>
        </w:rPr>
      </w:pPr>
      <w:r w:rsidRPr="007B7C96">
        <w:rPr>
          <w:sz w:val="24"/>
          <w:szCs w:val="24"/>
        </w:rPr>
        <w:t xml:space="preserve">Collective impact focuses on bringing organizations or people dealing with complex social issues, such as teen pregnancy prevention, together in a structured way to create true social change at the population level. Participants in collective impact could be a combination of individuals, organizations, or representatives from the government or community. The key components that make collective impact successful are a common agenda, shared measurements, mutually reinforcing activities, continuous communication and a strong backbone (Collective Impact Forum, 2014). </w:t>
      </w:r>
    </w:p>
    <w:p w14:paraId="481EC711" w14:textId="0575F166" w:rsidR="00A92B95" w:rsidRPr="007B7C96" w:rsidRDefault="00CE51C8" w:rsidP="007147F3">
      <w:pPr>
        <w:spacing w:after="0" w:line="480" w:lineRule="auto"/>
        <w:ind w:firstLine="720"/>
        <w:rPr>
          <w:sz w:val="24"/>
          <w:szCs w:val="24"/>
        </w:rPr>
      </w:pPr>
      <w:r w:rsidRPr="007B7C96">
        <w:rPr>
          <w:sz w:val="24"/>
          <w:szCs w:val="24"/>
        </w:rPr>
        <w:t>T</w:t>
      </w:r>
      <w:r w:rsidR="001E4FBD" w:rsidRPr="007B7C96">
        <w:rPr>
          <w:sz w:val="24"/>
          <w:szCs w:val="24"/>
        </w:rPr>
        <w:t>he collaboration, formalized in 2012, created a bold vision to reduce the teen birth rate in Oklahoma County by one third by the year 2020</w:t>
      </w:r>
      <w:r w:rsidR="00514DC6" w:rsidRPr="007B7C96">
        <w:rPr>
          <w:sz w:val="24"/>
          <w:szCs w:val="24"/>
        </w:rPr>
        <w:t xml:space="preserve">. </w:t>
      </w:r>
      <w:proofErr w:type="gramStart"/>
      <w:r w:rsidR="00514DC6" w:rsidRPr="007B7C96">
        <w:rPr>
          <w:sz w:val="24"/>
          <w:szCs w:val="24"/>
        </w:rPr>
        <w:t>This is a</w:t>
      </w:r>
      <w:r w:rsidR="001E4FBD" w:rsidRPr="007B7C96">
        <w:rPr>
          <w:sz w:val="24"/>
          <w:szCs w:val="24"/>
        </w:rPr>
        <w:t xml:space="preserve"> goal the collaboration is proud to say they have met already in 2019.</w:t>
      </w:r>
      <w:proofErr w:type="gramEnd"/>
      <w:r w:rsidR="001E4FBD" w:rsidRPr="007B7C96">
        <w:rPr>
          <w:sz w:val="24"/>
          <w:szCs w:val="24"/>
        </w:rPr>
        <w:t xml:space="preserve"> The collaboration developed and published “As A Matter of Fact: Central Oklahoma’s Plan to Reduce Teen Pregnancy,” a comprehensive plan to achieve this goal in May 2015. The Comprehensive Plan outlines three key strategies to reduce teen pregnancy – garnered from research on evidence-based approaches and site visits to other cities and states with effective, proven programs that had significantly reduced the teen birth rates in their </w:t>
      </w:r>
      <w:r w:rsidR="001E4FBD" w:rsidRPr="007B7C96">
        <w:rPr>
          <w:sz w:val="24"/>
          <w:szCs w:val="24"/>
        </w:rPr>
        <w:lastRenderedPageBreak/>
        <w:t>communities. The three pillars of the comprehensive strategy outlined in the Oklahoma County plan are Education, Medical and Community.</w:t>
      </w:r>
    </w:p>
    <w:p w14:paraId="5FC7BC67" w14:textId="3854C3E3" w:rsidR="00A92B95" w:rsidRPr="007B7C96" w:rsidRDefault="001E4FBD" w:rsidP="007147F3">
      <w:pPr>
        <w:spacing w:after="0" w:line="480" w:lineRule="auto"/>
        <w:ind w:firstLine="720"/>
        <w:rPr>
          <w:sz w:val="24"/>
          <w:szCs w:val="24"/>
        </w:rPr>
      </w:pPr>
      <w:r w:rsidRPr="007B7C96">
        <w:rPr>
          <w:sz w:val="24"/>
          <w:szCs w:val="24"/>
        </w:rPr>
        <w:t xml:space="preserve"> Through the Education pillar, the goal is to ensure that every student in targeted school districts </w:t>
      </w:r>
      <w:r w:rsidR="00A5293B" w:rsidRPr="007B7C96">
        <w:rPr>
          <w:sz w:val="24"/>
          <w:szCs w:val="24"/>
        </w:rPr>
        <w:t xml:space="preserve">(those </w:t>
      </w:r>
      <w:r w:rsidRPr="007B7C96">
        <w:rPr>
          <w:sz w:val="24"/>
          <w:szCs w:val="24"/>
        </w:rPr>
        <w:t>with the highest teen birth rates</w:t>
      </w:r>
      <w:r w:rsidR="00A5293B" w:rsidRPr="007B7C96">
        <w:rPr>
          <w:sz w:val="24"/>
          <w:szCs w:val="24"/>
        </w:rPr>
        <w:t>)</w:t>
      </w:r>
      <w:r w:rsidRPr="007B7C96">
        <w:rPr>
          <w:sz w:val="24"/>
          <w:szCs w:val="24"/>
        </w:rPr>
        <w:t xml:space="preserve"> is prov</w:t>
      </w:r>
      <w:r w:rsidR="007C0D0F">
        <w:rPr>
          <w:sz w:val="24"/>
          <w:szCs w:val="24"/>
        </w:rPr>
        <w:t>ided with age-appropriate, high-</w:t>
      </w:r>
      <w:r w:rsidRPr="007B7C96">
        <w:rPr>
          <w:sz w:val="24"/>
          <w:szCs w:val="24"/>
        </w:rPr>
        <w:t xml:space="preserve">quality, evidence-based sexual health education curricula in school. Partner organizations currently deliver this education in </w:t>
      </w:r>
      <w:r w:rsidR="004309D5" w:rsidRPr="007B7C96">
        <w:rPr>
          <w:sz w:val="24"/>
          <w:szCs w:val="24"/>
        </w:rPr>
        <w:t xml:space="preserve">over </w:t>
      </w:r>
      <w:r w:rsidRPr="007B7C96">
        <w:rPr>
          <w:sz w:val="24"/>
          <w:szCs w:val="24"/>
        </w:rPr>
        <w:t>4</w:t>
      </w:r>
      <w:r w:rsidR="004309D5" w:rsidRPr="007B7C96">
        <w:rPr>
          <w:sz w:val="24"/>
          <w:szCs w:val="24"/>
        </w:rPr>
        <w:t>0</w:t>
      </w:r>
      <w:r w:rsidRPr="007B7C96">
        <w:rPr>
          <w:sz w:val="24"/>
          <w:szCs w:val="24"/>
        </w:rPr>
        <w:t xml:space="preserve"> elementary, middle and high schools in central Oklahoma.</w:t>
      </w:r>
    </w:p>
    <w:p w14:paraId="0C93A479" w14:textId="618A9836" w:rsidR="00A92B95" w:rsidRPr="007B7C96" w:rsidRDefault="001E4FBD" w:rsidP="007147F3">
      <w:pPr>
        <w:spacing w:after="0" w:line="480" w:lineRule="auto"/>
        <w:rPr>
          <w:sz w:val="24"/>
          <w:szCs w:val="24"/>
        </w:rPr>
      </w:pPr>
      <w:r w:rsidRPr="007B7C96">
        <w:rPr>
          <w:sz w:val="24"/>
          <w:szCs w:val="24"/>
        </w:rPr>
        <w:t xml:space="preserve"> </w:t>
      </w:r>
      <w:r w:rsidR="00CE51C8" w:rsidRPr="007B7C96">
        <w:rPr>
          <w:sz w:val="24"/>
          <w:szCs w:val="24"/>
        </w:rPr>
        <w:tab/>
      </w:r>
      <w:r w:rsidRPr="007B7C96">
        <w:rPr>
          <w:sz w:val="24"/>
          <w:szCs w:val="24"/>
        </w:rPr>
        <w:t>The Medical pillar’s goal is to develop and market a coordinated sys</w:t>
      </w:r>
      <w:r w:rsidR="007C0D0F">
        <w:rPr>
          <w:sz w:val="24"/>
          <w:szCs w:val="24"/>
        </w:rPr>
        <w:t xml:space="preserve">tem for ensuring access to </w:t>
      </w:r>
      <w:proofErr w:type="gramStart"/>
      <w:r w:rsidR="007C0D0F">
        <w:rPr>
          <w:sz w:val="24"/>
          <w:szCs w:val="24"/>
        </w:rPr>
        <w:t>high-</w:t>
      </w:r>
      <w:r w:rsidRPr="007B7C96">
        <w:rPr>
          <w:sz w:val="24"/>
          <w:szCs w:val="24"/>
        </w:rPr>
        <w:t>quality</w:t>
      </w:r>
      <w:proofErr w:type="gramEnd"/>
      <w:r w:rsidRPr="007B7C96">
        <w:rPr>
          <w:sz w:val="24"/>
          <w:szCs w:val="24"/>
        </w:rPr>
        <w:t>, teen friendly, family planning services and contraception. Activities under the medical pillar include ensuring providers are following best practices regarding teen-friendly services, developing a network of providers and referral sources, and increasing access to long-acting reversible contraception</w:t>
      </w:r>
      <w:r w:rsidR="005E48D8" w:rsidRPr="007B7C96">
        <w:rPr>
          <w:sz w:val="24"/>
          <w:szCs w:val="24"/>
        </w:rPr>
        <w:t xml:space="preserve"> (LARC)</w:t>
      </w:r>
      <w:r w:rsidRPr="007B7C96">
        <w:rPr>
          <w:sz w:val="24"/>
          <w:szCs w:val="24"/>
        </w:rPr>
        <w:t>.</w:t>
      </w:r>
    </w:p>
    <w:p w14:paraId="17195C66" w14:textId="77777777" w:rsidR="00A92B95" w:rsidRPr="007B7C96" w:rsidRDefault="001E4FBD" w:rsidP="007147F3">
      <w:pPr>
        <w:spacing w:after="0" w:line="480" w:lineRule="auto"/>
        <w:ind w:firstLine="720"/>
        <w:rPr>
          <w:sz w:val="24"/>
          <w:szCs w:val="24"/>
        </w:rPr>
      </w:pPr>
      <w:r w:rsidRPr="007B7C96">
        <w:rPr>
          <w:sz w:val="24"/>
          <w:szCs w:val="24"/>
        </w:rPr>
        <w:t>Finally, the Community pillar is equally important, with its goal to engage youth, parents, families, faith communities and youth-serving nonprofits in all phases of planning and implementation of teen pregnancy prevention efforts. Activities include creating and distributing parent toolkits, implementing educational programming in community settings, and establishing a network of trusted adults prepared to respond to youth questions and concerns.</w:t>
      </w:r>
    </w:p>
    <w:p w14:paraId="42FA6F80" w14:textId="2F326CCA" w:rsidR="00A92B95" w:rsidRPr="007B7C96" w:rsidRDefault="001E4FBD" w:rsidP="007147F3">
      <w:pPr>
        <w:spacing w:after="0" w:line="480" w:lineRule="auto"/>
        <w:ind w:firstLine="720"/>
        <w:rPr>
          <w:sz w:val="24"/>
          <w:szCs w:val="24"/>
        </w:rPr>
      </w:pPr>
      <w:r w:rsidRPr="007B7C96">
        <w:rPr>
          <w:sz w:val="24"/>
          <w:szCs w:val="24"/>
        </w:rPr>
        <w:t xml:space="preserve"> In addition to these activities and in an effort for the collaboration to keep a continual pulse on the needs of the community, Thrive sought funding to conduct a robust community assessment to determine the needs and barriers that parents/caregivers, faith leaders and members and youth-serving community-based organizations face when trying to talk to youth about </w:t>
      </w:r>
      <w:r w:rsidRPr="007B7C96">
        <w:rPr>
          <w:sz w:val="24"/>
          <w:szCs w:val="24"/>
        </w:rPr>
        <w:lastRenderedPageBreak/>
        <w:t xml:space="preserve">sexual health topics. This assessment started </w:t>
      </w:r>
      <w:r w:rsidR="00AB2450" w:rsidRPr="007B7C96">
        <w:rPr>
          <w:sz w:val="24"/>
          <w:szCs w:val="24"/>
        </w:rPr>
        <w:t>i</w:t>
      </w:r>
      <w:r w:rsidRPr="007B7C96">
        <w:rPr>
          <w:sz w:val="24"/>
          <w:szCs w:val="24"/>
        </w:rPr>
        <w:t xml:space="preserve">n July 2018 and is an ongoing effort to not only collect the data, </w:t>
      </w:r>
      <w:proofErr w:type="gramStart"/>
      <w:r w:rsidRPr="007B7C96">
        <w:rPr>
          <w:sz w:val="24"/>
          <w:szCs w:val="24"/>
        </w:rPr>
        <w:t>but</w:t>
      </w:r>
      <w:proofErr w:type="gramEnd"/>
      <w:r w:rsidRPr="007B7C96">
        <w:rPr>
          <w:sz w:val="24"/>
          <w:szCs w:val="24"/>
        </w:rPr>
        <w:t xml:space="preserve"> disseminate that data back into the community to problem-solve sustainable solutions with content and context experts in our communities. </w:t>
      </w:r>
      <w:bookmarkStart w:id="1" w:name="_douiy0o4ya7w" w:colFirst="0" w:colLast="0"/>
      <w:bookmarkEnd w:id="1"/>
    </w:p>
    <w:p w14:paraId="1C944F0E" w14:textId="77777777" w:rsidR="00A92B95" w:rsidRPr="007B7C96" w:rsidRDefault="001E4FBD" w:rsidP="005F04A1">
      <w:pPr>
        <w:pStyle w:val="Heading1"/>
        <w:jc w:val="center"/>
        <w:rPr>
          <w:rFonts w:asciiTheme="minorHAnsi" w:hAnsiTheme="minorHAnsi"/>
          <w:color w:val="auto"/>
        </w:rPr>
      </w:pPr>
      <w:r w:rsidRPr="007B7C96">
        <w:rPr>
          <w:rFonts w:asciiTheme="minorHAnsi" w:hAnsiTheme="minorHAnsi"/>
          <w:color w:val="auto"/>
        </w:rPr>
        <w:t>Acknowledgments</w:t>
      </w:r>
    </w:p>
    <w:p w14:paraId="00A97F7E" w14:textId="77777777" w:rsidR="00A92B95" w:rsidRPr="007B7C96" w:rsidRDefault="001E4FBD" w:rsidP="007147F3">
      <w:pPr>
        <w:spacing w:after="0" w:line="480" w:lineRule="auto"/>
        <w:ind w:firstLine="720"/>
        <w:rPr>
          <w:sz w:val="24"/>
          <w:szCs w:val="24"/>
        </w:rPr>
      </w:pPr>
      <w:r w:rsidRPr="007B7C96">
        <w:rPr>
          <w:sz w:val="24"/>
          <w:szCs w:val="24"/>
        </w:rPr>
        <w:t>A special thank you to</w:t>
      </w:r>
      <w:r w:rsidR="007147F3" w:rsidRPr="007B7C96">
        <w:rPr>
          <w:sz w:val="24"/>
          <w:szCs w:val="24"/>
        </w:rPr>
        <w:t xml:space="preserve"> members of the research team. Thank you to the</w:t>
      </w:r>
      <w:r w:rsidRPr="007B7C96">
        <w:rPr>
          <w:sz w:val="24"/>
          <w:szCs w:val="24"/>
        </w:rPr>
        <w:t xml:space="preserve"> interview team, Angela Vega (interviewer and </w:t>
      </w:r>
      <w:r w:rsidR="007147F3" w:rsidRPr="007B7C96">
        <w:rPr>
          <w:sz w:val="24"/>
          <w:szCs w:val="24"/>
        </w:rPr>
        <w:t xml:space="preserve">project </w:t>
      </w:r>
      <w:r w:rsidRPr="007B7C96">
        <w:rPr>
          <w:sz w:val="24"/>
          <w:szCs w:val="24"/>
        </w:rPr>
        <w:t xml:space="preserve">research assistant), Maria </w:t>
      </w:r>
      <w:proofErr w:type="spellStart"/>
      <w:r w:rsidRPr="007B7C96">
        <w:rPr>
          <w:sz w:val="24"/>
          <w:szCs w:val="24"/>
        </w:rPr>
        <w:t>Mancebo</w:t>
      </w:r>
      <w:proofErr w:type="spellEnd"/>
      <w:r w:rsidRPr="007B7C96">
        <w:rPr>
          <w:sz w:val="24"/>
          <w:szCs w:val="24"/>
        </w:rPr>
        <w:t xml:space="preserve">, Shantelle Scott, and Brittany Mathenia, for their tireless efforts. Thank you </w:t>
      </w:r>
      <w:proofErr w:type="spellStart"/>
      <w:r w:rsidRPr="007B7C96">
        <w:rPr>
          <w:sz w:val="24"/>
          <w:szCs w:val="24"/>
        </w:rPr>
        <w:t>Idalmi</w:t>
      </w:r>
      <w:proofErr w:type="spellEnd"/>
      <w:r w:rsidRPr="007B7C96">
        <w:rPr>
          <w:sz w:val="24"/>
          <w:szCs w:val="24"/>
        </w:rPr>
        <w:t xml:space="preserve"> Deleon (Thrive intern) for helping make the survey inclusive by providing a Spanish translation and for all the other incredible</w:t>
      </w:r>
      <w:r w:rsidR="007147F3" w:rsidRPr="007B7C96">
        <w:rPr>
          <w:sz w:val="24"/>
          <w:szCs w:val="24"/>
        </w:rPr>
        <w:t xml:space="preserve"> </w:t>
      </w:r>
      <w:r w:rsidR="009202F3" w:rsidRPr="007B7C96">
        <w:rPr>
          <w:sz w:val="24"/>
          <w:szCs w:val="24"/>
        </w:rPr>
        <w:t xml:space="preserve">efforts </w:t>
      </w:r>
      <w:r w:rsidRPr="007B7C96">
        <w:rPr>
          <w:sz w:val="24"/>
          <w:szCs w:val="24"/>
        </w:rPr>
        <w:t xml:space="preserve">you poured into this project. </w:t>
      </w:r>
    </w:p>
    <w:p w14:paraId="018CA91E" w14:textId="77777777" w:rsidR="00A92B95" w:rsidRPr="007B7C96" w:rsidRDefault="001E4FBD" w:rsidP="007147F3">
      <w:pPr>
        <w:spacing w:after="0" w:line="480" w:lineRule="auto"/>
        <w:ind w:firstLine="720"/>
        <w:rPr>
          <w:sz w:val="24"/>
          <w:szCs w:val="24"/>
        </w:rPr>
      </w:pPr>
      <w:r w:rsidRPr="007B7C96">
        <w:rPr>
          <w:sz w:val="24"/>
          <w:szCs w:val="24"/>
        </w:rPr>
        <w:t xml:space="preserve">Without the hard work of Crystal </w:t>
      </w:r>
      <w:proofErr w:type="spellStart"/>
      <w:r w:rsidRPr="007B7C96">
        <w:rPr>
          <w:sz w:val="24"/>
          <w:szCs w:val="24"/>
        </w:rPr>
        <w:t>Stuhr</w:t>
      </w:r>
      <w:proofErr w:type="spellEnd"/>
      <w:r w:rsidRPr="007B7C96">
        <w:rPr>
          <w:sz w:val="24"/>
          <w:szCs w:val="24"/>
        </w:rPr>
        <w:t xml:space="preserve"> and Stephanie Williams who are the co-chairs for the Community </w:t>
      </w:r>
      <w:r w:rsidR="009202F3" w:rsidRPr="007B7C96">
        <w:rPr>
          <w:sz w:val="24"/>
          <w:szCs w:val="24"/>
        </w:rPr>
        <w:t>W</w:t>
      </w:r>
      <w:r w:rsidRPr="007B7C96">
        <w:rPr>
          <w:sz w:val="24"/>
          <w:szCs w:val="24"/>
        </w:rPr>
        <w:t xml:space="preserve">orking </w:t>
      </w:r>
      <w:r w:rsidR="009202F3" w:rsidRPr="007B7C96">
        <w:rPr>
          <w:sz w:val="24"/>
          <w:szCs w:val="24"/>
        </w:rPr>
        <w:t>G</w:t>
      </w:r>
      <w:r w:rsidRPr="007B7C96">
        <w:rPr>
          <w:sz w:val="24"/>
          <w:szCs w:val="24"/>
        </w:rPr>
        <w:t xml:space="preserve">roup, this project would not have been as successful. Not only do they organize and lead the working group, they provided additional resources and feedback based on their expertise with community work. </w:t>
      </w:r>
      <w:r w:rsidR="009202F3" w:rsidRPr="007B7C96">
        <w:rPr>
          <w:sz w:val="24"/>
          <w:szCs w:val="24"/>
        </w:rPr>
        <w:t xml:space="preserve">Thank you. </w:t>
      </w:r>
    </w:p>
    <w:p w14:paraId="0C409B0D" w14:textId="085C2AE6" w:rsidR="00A92B95" w:rsidRPr="007B7C96" w:rsidRDefault="001E4FBD" w:rsidP="007147F3">
      <w:pPr>
        <w:spacing w:after="0" w:line="480" w:lineRule="auto"/>
        <w:ind w:firstLine="720"/>
        <w:rPr>
          <w:sz w:val="24"/>
          <w:szCs w:val="24"/>
        </w:rPr>
      </w:pPr>
      <w:r w:rsidRPr="007B7C96">
        <w:rPr>
          <w:sz w:val="24"/>
          <w:szCs w:val="24"/>
        </w:rPr>
        <w:t>Although Thrive was leading this community assessment, t</w:t>
      </w:r>
      <w:r w:rsidR="009202F3" w:rsidRPr="007B7C96">
        <w:rPr>
          <w:sz w:val="24"/>
          <w:szCs w:val="24"/>
        </w:rPr>
        <w:t xml:space="preserve">his </w:t>
      </w:r>
      <w:r w:rsidRPr="007B7C96">
        <w:rPr>
          <w:sz w:val="24"/>
          <w:szCs w:val="24"/>
        </w:rPr>
        <w:t xml:space="preserve">project </w:t>
      </w:r>
      <w:proofErr w:type="gramStart"/>
      <w:r w:rsidRPr="007B7C96">
        <w:rPr>
          <w:sz w:val="24"/>
          <w:szCs w:val="24"/>
        </w:rPr>
        <w:t>was directly impacted</w:t>
      </w:r>
      <w:proofErr w:type="gramEnd"/>
      <w:r w:rsidRPr="007B7C96">
        <w:rPr>
          <w:sz w:val="24"/>
          <w:szCs w:val="24"/>
        </w:rPr>
        <w:t xml:space="preserve"> </w:t>
      </w:r>
      <w:r w:rsidR="009202F3" w:rsidRPr="007B7C96">
        <w:rPr>
          <w:sz w:val="24"/>
          <w:szCs w:val="24"/>
        </w:rPr>
        <w:t>by</w:t>
      </w:r>
      <w:r w:rsidRPr="007B7C96">
        <w:rPr>
          <w:sz w:val="24"/>
          <w:szCs w:val="24"/>
        </w:rPr>
        <w:t xml:space="preserve"> the collaboration</w:t>
      </w:r>
      <w:r w:rsidR="009202F3" w:rsidRPr="007B7C96">
        <w:rPr>
          <w:sz w:val="24"/>
          <w:szCs w:val="24"/>
        </w:rPr>
        <w:t>’s</w:t>
      </w:r>
      <w:r w:rsidRPr="007B7C96">
        <w:rPr>
          <w:sz w:val="24"/>
          <w:szCs w:val="24"/>
        </w:rPr>
        <w:t xml:space="preserve"> partners feeding into the process through survey and interview feedback and edits, mock interviews, and by distributing the survey to the community members </w:t>
      </w:r>
      <w:r w:rsidR="009202F3" w:rsidRPr="007B7C96">
        <w:rPr>
          <w:sz w:val="24"/>
          <w:szCs w:val="24"/>
        </w:rPr>
        <w:t xml:space="preserve">with whom </w:t>
      </w:r>
      <w:r w:rsidRPr="007B7C96">
        <w:rPr>
          <w:sz w:val="24"/>
          <w:szCs w:val="24"/>
        </w:rPr>
        <w:t>they work directly</w:t>
      </w:r>
      <w:r w:rsidR="009202F3" w:rsidRPr="007B7C96">
        <w:rPr>
          <w:sz w:val="24"/>
          <w:szCs w:val="24"/>
        </w:rPr>
        <w:t xml:space="preserve">, </w:t>
      </w:r>
      <w:r w:rsidRPr="007B7C96">
        <w:rPr>
          <w:sz w:val="24"/>
          <w:szCs w:val="24"/>
        </w:rPr>
        <w:t xml:space="preserve">as well as allowing Thrive to conduct onsite surveying at their organizations. </w:t>
      </w:r>
    </w:p>
    <w:p w14:paraId="2588F4B6" w14:textId="77777777" w:rsidR="00A92B95" w:rsidRPr="007B7C96" w:rsidRDefault="001E4FBD" w:rsidP="004C4421">
      <w:pPr>
        <w:spacing w:after="0" w:line="480" w:lineRule="auto"/>
        <w:rPr>
          <w:sz w:val="24"/>
          <w:szCs w:val="24"/>
        </w:rPr>
      </w:pPr>
      <w:r w:rsidRPr="007B7C96">
        <w:rPr>
          <w:sz w:val="24"/>
          <w:szCs w:val="24"/>
        </w:rPr>
        <w:t xml:space="preserve"> </w:t>
      </w:r>
      <w:r w:rsidR="00CE51C8" w:rsidRPr="007B7C96">
        <w:rPr>
          <w:sz w:val="24"/>
          <w:szCs w:val="24"/>
        </w:rPr>
        <w:tab/>
      </w:r>
      <w:r w:rsidR="009202F3" w:rsidRPr="007B7C96">
        <w:rPr>
          <w:sz w:val="24"/>
          <w:szCs w:val="24"/>
        </w:rPr>
        <w:t xml:space="preserve">Lastly, a special, sincere thank you to </w:t>
      </w:r>
      <w:proofErr w:type="spellStart"/>
      <w:r w:rsidRPr="007B7C96">
        <w:rPr>
          <w:sz w:val="24"/>
          <w:szCs w:val="24"/>
        </w:rPr>
        <w:t>Telligen</w:t>
      </w:r>
      <w:proofErr w:type="spellEnd"/>
      <w:r w:rsidR="009202F3" w:rsidRPr="007B7C96">
        <w:rPr>
          <w:sz w:val="24"/>
          <w:szCs w:val="24"/>
        </w:rPr>
        <w:t>,</w:t>
      </w:r>
      <w:r w:rsidRPr="007B7C96">
        <w:rPr>
          <w:sz w:val="24"/>
          <w:szCs w:val="24"/>
        </w:rPr>
        <w:t xml:space="preserve"> who funded this project. This funding allowed the Thrive collaboration to hear the community’s voices </w:t>
      </w:r>
      <w:r w:rsidRPr="007B7C96">
        <w:rPr>
          <w:sz w:val="24"/>
          <w:szCs w:val="24"/>
        </w:rPr>
        <w:lastRenderedPageBreak/>
        <w:t xml:space="preserve">and promote the next steps of teen pregnancy prevention with true community engagement. </w:t>
      </w:r>
    </w:p>
    <w:p w14:paraId="1220B10D" w14:textId="230AE76C" w:rsidR="00A92B95" w:rsidRPr="007B7C96" w:rsidRDefault="001E4FBD" w:rsidP="005F04A1">
      <w:pPr>
        <w:pStyle w:val="Heading1"/>
        <w:jc w:val="center"/>
        <w:rPr>
          <w:rFonts w:asciiTheme="minorHAnsi" w:hAnsiTheme="minorHAnsi"/>
          <w:color w:val="auto"/>
        </w:rPr>
      </w:pPr>
      <w:r w:rsidRPr="007B7C96">
        <w:rPr>
          <w:rFonts w:asciiTheme="minorHAnsi" w:hAnsiTheme="minorHAnsi"/>
          <w:color w:val="auto"/>
        </w:rPr>
        <w:t>Our Community</w:t>
      </w:r>
    </w:p>
    <w:p w14:paraId="5B9FE68D" w14:textId="77777777" w:rsidR="00F915A2" w:rsidRPr="007B7C96" w:rsidRDefault="00F915A2" w:rsidP="00F915A2">
      <w:pPr>
        <w:spacing w:after="0" w:line="480" w:lineRule="auto"/>
        <w:ind w:firstLine="720"/>
        <w:rPr>
          <w:sz w:val="24"/>
          <w:szCs w:val="24"/>
        </w:rPr>
      </w:pPr>
      <w:r w:rsidRPr="007B7C96">
        <w:rPr>
          <w:sz w:val="24"/>
          <w:szCs w:val="24"/>
        </w:rPr>
        <w:t xml:space="preserve">In order to understand how </w:t>
      </w:r>
      <w:proofErr w:type="gramStart"/>
      <w:r w:rsidRPr="007B7C96">
        <w:rPr>
          <w:sz w:val="24"/>
          <w:szCs w:val="24"/>
        </w:rPr>
        <w:t>to best serve</w:t>
      </w:r>
      <w:proofErr w:type="gramEnd"/>
      <w:r w:rsidRPr="007B7C96">
        <w:rPr>
          <w:sz w:val="24"/>
          <w:szCs w:val="24"/>
        </w:rPr>
        <w:t xml:space="preserve"> our community, the collaboration must first understand what makes up our community. This is an important component in making effective sustainable interventions. By being considerate of the unique needs, beliefs and challenges in our community, interventions </w:t>
      </w:r>
      <w:proofErr w:type="gramStart"/>
      <w:r w:rsidRPr="007B7C96">
        <w:rPr>
          <w:sz w:val="24"/>
          <w:szCs w:val="24"/>
        </w:rPr>
        <w:t>can be tailored</w:t>
      </w:r>
      <w:proofErr w:type="gramEnd"/>
      <w:r w:rsidRPr="007B7C96">
        <w:rPr>
          <w:sz w:val="24"/>
          <w:szCs w:val="24"/>
        </w:rPr>
        <w:t xml:space="preserve"> to serve their direct needs instead of trying to push an intervention that does not fit. </w:t>
      </w:r>
    </w:p>
    <w:p w14:paraId="0B34EC4F" w14:textId="77777777" w:rsidR="00A92B95" w:rsidRPr="007B7C96" w:rsidRDefault="001E4FBD" w:rsidP="004C4421">
      <w:pPr>
        <w:spacing w:after="0" w:line="480" w:lineRule="auto"/>
        <w:ind w:firstLine="720"/>
        <w:rPr>
          <w:sz w:val="24"/>
          <w:szCs w:val="24"/>
        </w:rPr>
      </w:pPr>
      <w:r w:rsidRPr="007B7C96">
        <w:rPr>
          <w:sz w:val="24"/>
          <w:szCs w:val="24"/>
        </w:rPr>
        <w:t>Oklahoma’s teen birth rate is the third highest in the nation, and Oklahoma County has the highest number of teen births in the state</w:t>
      </w:r>
      <w:r w:rsidR="004C4421" w:rsidRPr="007B7C96">
        <w:rPr>
          <w:sz w:val="24"/>
          <w:szCs w:val="24"/>
        </w:rPr>
        <w:t xml:space="preserve"> (Power to Decide, 2019)</w:t>
      </w:r>
      <w:r w:rsidRPr="007B7C96">
        <w:rPr>
          <w:sz w:val="24"/>
          <w:szCs w:val="24"/>
        </w:rPr>
        <w:t xml:space="preserve">. Teen pregnancy is both an indicator of, and a contributor to, other significant challenges our state and its citizens face. Although teen birth rates have been decreasing nationally and locally, Oklahoma County’s rate of 32.3, which is substantially higher than the national rate, shows there is still much work to </w:t>
      </w:r>
      <w:proofErr w:type="gramStart"/>
      <w:r w:rsidRPr="007B7C96">
        <w:rPr>
          <w:sz w:val="24"/>
          <w:szCs w:val="24"/>
        </w:rPr>
        <w:t>be done</w:t>
      </w:r>
      <w:proofErr w:type="gramEnd"/>
      <w:r w:rsidRPr="007B7C96">
        <w:rPr>
          <w:sz w:val="24"/>
          <w:szCs w:val="24"/>
        </w:rPr>
        <w:t>.</w:t>
      </w:r>
    </w:p>
    <w:p w14:paraId="085A491A" w14:textId="3E81B29B" w:rsidR="007C55A1" w:rsidRDefault="007C55A1">
      <w:pPr>
        <w:rPr>
          <w:sz w:val="24"/>
          <w:szCs w:val="24"/>
        </w:rPr>
      </w:pPr>
    </w:p>
    <w:p w14:paraId="10ADB070" w14:textId="2BEE307F" w:rsidR="0099787B" w:rsidRDefault="0099787B">
      <w:pPr>
        <w:rPr>
          <w:sz w:val="24"/>
          <w:szCs w:val="24"/>
        </w:rPr>
      </w:pPr>
    </w:p>
    <w:p w14:paraId="6BC73C65" w14:textId="4A8FCCCD" w:rsidR="0099787B" w:rsidRDefault="0099787B">
      <w:pPr>
        <w:rPr>
          <w:sz w:val="24"/>
          <w:szCs w:val="24"/>
        </w:rPr>
      </w:pPr>
    </w:p>
    <w:p w14:paraId="09B0ABEB" w14:textId="5387B80F" w:rsidR="0099787B" w:rsidRDefault="0099787B">
      <w:pPr>
        <w:rPr>
          <w:sz w:val="24"/>
          <w:szCs w:val="24"/>
        </w:rPr>
      </w:pPr>
    </w:p>
    <w:p w14:paraId="18AD091E" w14:textId="6FFCCAC2" w:rsidR="0099787B" w:rsidRDefault="0099787B">
      <w:pPr>
        <w:rPr>
          <w:sz w:val="24"/>
          <w:szCs w:val="24"/>
        </w:rPr>
      </w:pPr>
    </w:p>
    <w:p w14:paraId="4FFB6997" w14:textId="172C9EF6" w:rsidR="0099787B" w:rsidRDefault="0099787B">
      <w:pPr>
        <w:rPr>
          <w:sz w:val="24"/>
          <w:szCs w:val="24"/>
        </w:rPr>
      </w:pPr>
    </w:p>
    <w:p w14:paraId="25DB0395" w14:textId="69118911" w:rsidR="0099787B" w:rsidRDefault="0099787B">
      <w:pPr>
        <w:rPr>
          <w:sz w:val="24"/>
          <w:szCs w:val="24"/>
        </w:rPr>
      </w:pPr>
    </w:p>
    <w:p w14:paraId="60C43D98" w14:textId="66578881" w:rsidR="0099787B" w:rsidRDefault="0099787B">
      <w:pPr>
        <w:rPr>
          <w:sz w:val="24"/>
          <w:szCs w:val="24"/>
        </w:rPr>
      </w:pPr>
    </w:p>
    <w:p w14:paraId="471CA1F1" w14:textId="3FC2DD9D" w:rsidR="0099787B" w:rsidRDefault="0099787B">
      <w:pPr>
        <w:rPr>
          <w:sz w:val="24"/>
          <w:szCs w:val="24"/>
        </w:rPr>
      </w:pPr>
    </w:p>
    <w:p w14:paraId="31BC96FE" w14:textId="77777777" w:rsidR="0099787B" w:rsidRPr="007B7C96" w:rsidRDefault="0099787B">
      <w:pPr>
        <w:rPr>
          <w:sz w:val="24"/>
          <w:szCs w:val="24"/>
        </w:rPr>
      </w:pPr>
    </w:p>
    <w:p w14:paraId="0AB318FB" w14:textId="5BC52421" w:rsidR="00A92B95" w:rsidRPr="007B7C96" w:rsidRDefault="007C55A1" w:rsidP="0035325A">
      <w:pPr>
        <w:ind w:left="720"/>
        <w:jc w:val="center"/>
        <w:rPr>
          <w:b/>
          <w:bCs/>
          <w:noProof/>
          <w:sz w:val="24"/>
          <w:szCs w:val="24"/>
          <w:lang w:val="en-US"/>
        </w:rPr>
      </w:pPr>
      <w:r w:rsidRPr="007B7C96">
        <w:rPr>
          <w:b/>
          <w:bCs/>
          <w:szCs w:val="24"/>
        </w:rPr>
        <w:lastRenderedPageBreak/>
        <w:t xml:space="preserve">National, State and County Teen Birth Rates (Ages 15-19) </w:t>
      </w:r>
      <w:r w:rsidR="00833D52" w:rsidRPr="007B7C96">
        <w:rPr>
          <w:b/>
          <w:bCs/>
          <w:szCs w:val="24"/>
        </w:rPr>
        <w:t>f</w:t>
      </w:r>
      <w:r w:rsidRPr="007B7C96">
        <w:rPr>
          <w:b/>
          <w:bCs/>
          <w:szCs w:val="24"/>
        </w:rPr>
        <w:t>rom 2006-2017</w:t>
      </w:r>
    </w:p>
    <w:p w14:paraId="13D200F2" w14:textId="77777777" w:rsidR="007C55A1" w:rsidRPr="007B7C96" w:rsidRDefault="007C55A1" w:rsidP="007C55A1">
      <w:pPr>
        <w:spacing w:line="240" w:lineRule="auto"/>
        <w:contextualSpacing/>
        <w:jc w:val="center"/>
        <w:rPr>
          <w:sz w:val="24"/>
          <w:szCs w:val="24"/>
        </w:rPr>
      </w:pPr>
      <w:r w:rsidRPr="007B7C96">
        <w:rPr>
          <w:noProof/>
          <w:sz w:val="24"/>
          <w:szCs w:val="24"/>
          <w:lang w:val="en-US"/>
        </w:rPr>
        <w:drawing>
          <wp:inline distT="0" distB="0" distL="0" distR="0" wp14:anchorId="4D147E96" wp14:editId="26490CEC">
            <wp:extent cx="6465570" cy="4086104"/>
            <wp:effectExtent l="19050" t="19050" r="1143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884" cy="4105893"/>
                    </a:xfrm>
                    <a:prstGeom prst="rect">
                      <a:avLst/>
                    </a:prstGeom>
                    <a:noFill/>
                    <a:ln>
                      <a:solidFill>
                        <a:schemeClr val="tx1"/>
                      </a:solidFill>
                    </a:ln>
                  </pic:spPr>
                </pic:pic>
              </a:graphicData>
            </a:graphic>
          </wp:inline>
        </w:drawing>
      </w:r>
    </w:p>
    <w:p w14:paraId="7A7AFA62" w14:textId="77777777" w:rsidR="00A92B95" w:rsidRPr="007B7C96" w:rsidRDefault="001E4FBD" w:rsidP="00501BCC">
      <w:pPr>
        <w:spacing w:line="240" w:lineRule="auto"/>
        <w:contextualSpacing/>
        <w:rPr>
          <w:sz w:val="12"/>
          <w:szCs w:val="12"/>
        </w:rPr>
      </w:pPr>
      <w:r w:rsidRPr="007B7C96">
        <w:rPr>
          <w:sz w:val="12"/>
          <w:szCs w:val="12"/>
        </w:rPr>
        <w:t>Source: Data is accurate as of report date and is subject to change. Thrive does not own this data.</w:t>
      </w:r>
    </w:p>
    <w:p w14:paraId="5AE483D3" w14:textId="77777777" w:rsidR="00A92B95" w:rsidRPr="007B7C96" w:rsidRDefault="001E4FBD" w:rsidP="00501BCC">
      <w:pPr>
        <w:spacing w:line="240" w:lineRule="auto"/>
        <w:contextualSpacing/>
        <w:rPr>
          <w:sz w:val="12"/>
          <w:szCs w:val="12"/>
        </w:rPr>
      </w:pPr>
      <w:r w:rsidRPr="007B7C96">
        <w:rPr>
          <w:sz w:val="12"/>
          <w:szCs w:val="12"/>
        </w:rPr>
        <w:t>Birth rates were pulled from Oklahoma State Department of Health's OK2Share website:</w:t>
      </w:r>
      <w:hyperlink r:id="rId12">
        <w:r w:rsidRPr="007B7C96">
          <w:rPr>
            <w:sz w:val="12"/>
            <w:szCs w:val="12"/>
          </w:rPr>
          <w:t xml:space="preserve"> </w:t>
        </w:r>
      </w:hyperlink>
      <w:hyperlink r:id="rId13">
        <w:r w:rsidRPr="007B7C96">
          <w:rPr>
            <w:sz w:val="12"/>
            <w:szCs w:val="12"/>
            <w:u w:val="single"/>
          </w:rPr>
          <w:t>http://www.health.state.ok.us/ok2share/</w:t>
        </w:r>
      </w:hyperlink>
      <w:r w:rsidRPr="007B7C96">
        <w:rPr>
          <w:sz w:val="12"/>
          <w:szCs w:val="12"/>
        </w:rPr>
        <w:t xml:space="preserve"> and the National Vital Statistics Reports from the Centers for Disease Control and Prevention website:</w:t>
      </w:r>
      <w:hyperlink r:id="rId14">
        <w:r w:rsidRPr="007B7C96">
          <w:rPr>
            <w:sz w:val="12"/>
            <w:szCs w:val="12"/>
          </w:rPr>
          <w:t xml:space="preserve"> </w:t>
        </w:r>
      </w:hyperlink>
      <w:r w:rsidRPr="007B7C96">
        <w:rPr>
          <w:sz w:val="12"/>
          <w:szCs w:val="12"/>
        </w:rPr>
        <w:fldChar w:fldCharType="begin"/>
      </w:r>
      <w:r w:rsidRPr="007B7C96">
        <w:rPr>
          <w:sz w:val="12"/>
          <w:szCs w:val="12"/>
        </w:rPr>
        <w:instrText xml:space="preserve"> HYPERLINK "https://www.cdc.gov/nchs/data/nvsr/nvsr67/nvsr67_08-508.pdf" </w:instrText>
      </w:r>
      <w:r w:rsidRPr="007B7C96">
        <w:rPr>
          <w:sz w:val="12"/>
          <w:szCs w:val="12"/>
        </w:rPr>
        <w:fldChar w:fldCharType="separate"/>
      </w:r>
      <w:r w:rsidRPr="007B7C96">
        <w:rPr>
          <w:sz w:val="12"/>
          <w:szCs w:val="12"/>
        </w:rPr>
        <w:t>https://www.cdc.gov/nchs/data/nvsr/nvsr67/nvsr67_08-508.pdf</w:t>
      </w:r>
    </w:p>
    <w:p w14:paraId="0BA22A2B" w14:textId="77777777" w:rsidR="00A92B95" w:rsidRPr="007B7C96" w:rsidRDefault="001E4FBD" w:rsidP="00501BCC">
      <w:pPr>
        <w:spacing w:line="240" w:lineRule="auto"/>
        <w:contextualSpacing/>
        <w:rPr>
          <w:sz w:val="12"/>
          <w:szCs w:val="12"/>
        </w:rPr>
      </w:pPr>
      <w:r w:rsidRPr="007B7C96">
        <w:rPr>
          <w:sz w:val="12"/>
          <w:szCs w:val="12"/>
        </w:rPr>
        <w:fldChar w:fldCharType="end"/>
      </w:r>
      <w:r w:rsidRPr="007B7C96">
        <w:rPr>
          <w:sz w:val="12"/>
          <w:szCs w:val="12"/>
        </w:rPr>
        <w:t>Specific Rate = 1000 x Number of Resident Live Births / Total Female Resident Population</w:t>
      </w:r>
    </w:p>
    <w:p w14:paraId="67387867" w14:textId="77777777" w:rsidR="00A92B95" w:rsidRPr="007B7C96" w:rsidRDefault="001E4FBD">
      <w:pPr>
        <w:rPr>
          <w:sz w:val="24"/>
          <w:szCs w:val="24"/>
        </w:rPr>
      </w:pPr>
      <w:r w:rsidRPr="007B7C96">
        <w:rPr>
          <w:sz w:val="24"/>
          <w:szCs w:val="24"/>
        </w:rPr>
        <w:t xml:space="preserve"> </w:t>
      </w:r>
    </w:p>
    <w:p w14:paraId="7C6FFDE0" w14:textId="0C8D4CFC" w:rsidR="00A92B95" w:rsidRPr="007B7C96" w:rsidRDefault="001E4FBD" w:rsidP="0029789D">
      <w:pPr>
        <w:spacing w:after="0" w:line="480" w:lineRule="auto"/>
        <w:ind w:firstLine="360"/>
        <w:rPr>
          <w:sz w:val="24"/>
          <w:szCs w:val="24"/>
        </w:rPr>
      </w:pPr>
      <w:r w:rsidRPr="007B7C96">
        <w:rPr>
          <w:sz w:val="24"/>
          <w:szCs w:val="24"/>
        </w:rPr>
        <w:t xml:space="preserve">Among teen pregnancy, a recent article from </w:t>
      </w:r>
      <w:r w:rsidR="004D197C" w:rsidRPr="007B7C96">
        <w:rPr>
          <w:sz w:val="24"/>
          <w:szCs w:val="24"/>
        </w:rPr>
        <w:t>T</w:t>
      </w:r>
      <w:r w:rsidRPr="007B7C96">
        <w:rPr>
          <w:sz w:val="24"/>
          <w:szCs w:val="24"/>
        </w:rPr>
        <w:t>he Oklahoman</w:t>
      </w:r>
      <w:r w:rsidR="004D197C" w:rsidRPr="007B7C96">
        <w:rPr>
          <w:sz w:val="24"/>
          <w:szCs w:val="24"/>
        </w:rPr>
        <w:t xml:space="preserve">, </w:t>
      </w:r>
      <w:r w:rsidRPr="007B7C96">
        <w:rPr>
          <w:sz w:val="24"/>
          <w:szCs w:val="24"/>
        </w:rPr>
        <w:t>“State of Oklahoma: Why Are We Failing?” (2018) cites other challenges Oklahomans face:</w:t>
      </w:r>
    </w:p>
    <w:p w14:paraId="6F6B813E" w14:textId="77777777" w:rsidR="00A92B95" w:rsidRPr="007B7C96" w:rsidRDefault="001E4FBD" w:rsidP="0029789D">
      <w:pPr>
        <w:numPr>
          <w:ilvl w:val="0"/>
          <w:numId w:val="1"/>
        </w:numPr>
        <w:spacing w:after="0" w:line="480" w:lineRule="auto"/>
        <w:rPr>
          <w:sz w:val="24"/>
          <w:szCs w:val="24"/>
        </w:rPr>
      </w:pPr>
      <w:r w:rsidRPr="007B7C96">
        <w:rPr>
          <w:sz w:val="24"/>
          <w:szCs w:val="24"/>
        </w:rPr>
        <w:t>Oklahoma imprisons more women than any other state</w:t>
      </w:r>
    </w:p>
    <w:p w14:paraId="0A4A25EE" w14:textId="77777777" w:rsidR="00A92B95" w:rsidRPr="007B7C96" w:rsidRDefault="001E4FBD" w:rsidP="0029789D">
      <w:pPr>
        <w:numPr>
          <w:ilvl w:val="0"/>
          <w:numId w:val="1"/>
        </w:numPr>
        <w:spacing w:after="0" w:line="480" w:lineRule="auto"/>
        <w:rPr>
          <w:sz w:val="24"/>
          <w:szCs w:val="24"/>
        </w:rPr>
      </w:pPr>
      <w:r w:rsidRPr="007B7C96">
        <w:rPr>
          <w:sz w:val="24"/>
          <w:szCs w:val="24"/>
        </w:rPr>
        <w:t>Prenatal care among Oklahoma women continues to decline</w:t>
      </w:r>
    </w:p>
    <w:p w14:paraId="599DDF6B" w14:textId="77777777" w:rsidR="00A92B95" w:rsidRPr="007B7C96" w:rsidRDefault="001E4FBD" w:rsidP="0029789D">
      <w:pPr>
        <w:numPr>
          <w:ilvl w:val="0"/>
          <w:numId w:val="1"/>
        </w:numPr>
        <w:spacing w:after="0" w:line="480" w:lineRule="auto"/>
        <w:rPr>
          <w:sz w:val="24"/>
          <w:szCs w:val="24"/>
        </w:rPr>
      </w:pPr>
      <w:r w:rsidRPr="007B7C96">
        <w:rPr>
          <w:sz w:val="24"/>
          <w:szCs w:val="24"/>
        </w:rPr>
        <w:t>Oklahoma has the fourth worst rate of children dying between the ages of one and 14</w:t>
      </w:r>
    </w:p>
    <w:p w14:paraId="18910269" w14:textId="77777777" w:rsidR="00A92B95" w:rsidRPr="007B7C96" w:rsidRDefault="001E4FBD" w:rsidP="0029789D">
      <w:pPr>
        <w:numPr>
          <w:ilvl w:val="0"/>
          <w:numId w:val="1"/>
        </w:numPr>
        <w:spacing w:after="0" w:line="480" w:lineRule="auto"/>
        <w:rPr>
          <w:sz w:val="24"/>
          <w:szCs w:val="24"/>
        </w:rPr>
      </w:pPr>
      <w:r w:rsidRPr="007B7C96">
        <w:rPr>
          <w:sz w:val="24"/>
          <w:szCs w:val="24"/>
        </w:rPr>
        <w:t>Oklahoma ranks among the five worst states for heart disease, diabetes, and deaths from drugs and cancer</w:t>
      </w:r>
    </w:p>
    <w:p w14:paraId="0E163743" w14:textId="77777777" w:rsidR="00A92B95" w:rsidRPr="007B7C96" w:rsidRDefault="001E4FBD" w:rsidP="0029789D">
      <w:pPr>
        <w:numPr>
          <w:ilvl w:val="0"/>
          <w:numId w:val="1"/>
        </w:numPr>
        <w:spacing w:after="0" w:line="480" w:lineRule="auto"/>
        <w:rPr>
          <w:sz w:val="24"/>
          <w:szCs w:val="24"/>
        </w:rPr>
      </w:pPr>
      <w:r w:rsidRPr="007B7C96">
        <w:rPr>
          <w:sz w:val="24"/>
          <w:szCs w:val="24"/>
        </w:rPr>
        <w:t>Oklahomans die younger (3 years earlier) than the national average</w:t>
      </w:r>
    </w:p>
    <w:p w14:paraId="0552B2E6" w14:textId="77777777" w:rsidR="00A92B95" w:rsidRPr="007B7C96" w:rsidRDefault="001E4FBD" w:rsidP="0029789D">
      <w:pPr>
        <w:numPr>
          <w:ilvl w:val="0"/>
          <w:numId w:val="1"/>
        </w:numPr>
        <w:spacing w:after="0" w:line="480" w:lineRule="auto"/>
        <w:rPr>
          <w:sz w:val="24"/>
          <w:szCs w:val="24"/>
        </w:rPr>
      </w:pPr>
      <w:r w:rsidRPr="007B7C96">
        <w:rPr>
          <w:sz w:val="24"/>
          <w:szCs w:val="24"/>
        </w:rPr>
        <w:lastRenderedPageBreak/>
        <w:t>The state ranks last in the US in physician to patient ratio</w:t>
      </w:r>
    </w:p>
    <w:p w14:paraId="50A5E5D0" w14:textId="77777777" w:rsidR="00A92B95" w:rsidRPr="007B7C96" w:rsidRDefault="001E4FBD" w:rsidP="0029789D">
      <w:pPr>
        <w:numPr>
          <w:ilvl w:val="0"/>
          <w:numId w:val="1"/>
        </w:numPr>
        <w:spacing w:after="0" w:line="480" w:lineRule="auto"/>
        <w:rPr>
          <w:sz w:val="24"/>
          <w:szCs w:val="24"/>
        </w:rPr>
      </w:pPr>
      <w:r w:rsidRPr="007B7C96">
        <w:rPr>
          <w:sz w:val="24"/>
          <w:szCs w:val="24"/>
        </w:rPr>
        <w:t>Oklahoma ranks second to last in percentage of uninsured citizens</w:t>
      </w:r>
    </w:p>
    <w:p w14:paraId="076E489D" w14:textId="77777777" w:rsidR="00A92B95" w:rsidRPr="007B7C96" w:rsidRDefault="001E4FBD" w:rsidP="0029789D">
      <w:pPr>
        <w:numPr>
          <w:ilvl w:val="0"/>
          <w:numId w:val="1"/>
        </w:numPr>
        <w:spacing w:after="0" w:line="480" w:lineRule="auto"/>
        <w:rPr>
          <w:sz w:val="24"/>
          <w:szCs w:val="24"/>
        </w:rPr>
      </w:pPr>
      <w:r w:rsidRPr="007B7C96">
        <w:rPr>
          <w:sz w:val="24"/>
          <w:szCs w:val="24"/>
        </w:rPr>
        <w:t>Oklahoma has the fourth highest percentage of students qualifying for the free and reduced-price meal program</w:t>
      </w:r>
    </w:p>
    <w:p w14:paraId="2CE45FAA" w14:textId="77777777" w:rsidR="00A92B95" w:rsidRPr="007B7C96" w:rsidRDefault="001E4FBD" w:rsidP="0029789D">
      <w:pPr>
        <w:numPr>
          <w:ilvl w:val="0"/>
          <w:numId w:val="1"/>
        </w:numPr>
        <w:spacing w:after="0" w:line="480" w:lineRule="auto"/>
        <w:rPr>
          <w:sz w:val="24"/>
          <w:szCs w:val="24"/>
        </w:rPr>
      </w:pPr>
      <w:r w:rsidRPr="007B7C96">
        <w:rPr>
          <w:sz w:val="24"/>
          <w:szCs w:val="24"/>
        </w:rPr>
        <w:t>A majority of students score below proficient in nearly every state-required test</w:t>
      </w:r>
    </w:p>
    <w:p w14:paraId="5036D22D" w14:textId="77777777" w:rsidR="00A92B95" w:rsidRPr="007B7C96" w:rsidRDefault="001E4FBD" w:rsidP="0029789D">
      <w:pPr>
        <w:numPr>
          <w:ilvl w:val="0"/>
          <w:numId w:val="1"/>
        </w:numPr>
        <w:spacing w:after="0" w:line="480" w:lineRule="auto"/>
        <w:rPr>
          <w:sz w:val="24"/>
          <w:szCs w:val="24"/>
        </w:rPr>
      </w:pPr>
      <w:r w:rsidRPr="007B7C96">
        <w:rPr>
          <w:sz w:val="24"/>
          <w:szCs w:val="24"/>
        </w:rPr>
        <w:t>Oklahoma has one of the highest rates of young children with adverse childhood experiences (ACEs)</w:t>
      </w:r>
    </w:p>
    <w:p w14:paraId="086B78A1" w14:textId="6B4065D1" w:rsidR="00A92B95" w:rsidRPr="007B7C96" w:rsidRDefault="001E4FBD" w:rsidP="0029789D">
      <w:pPr>
        <w:spacing w:after="0" w:line="480" w:lineRule="auto"/>
        <w:ind w:firstLine="360"/>
        <w:rPr>
          <w:sz w:val="24"/>
          <w:szCs w:val="24"/>
        </w:rPr>
      </w:pPr>
      <w:r w:rsidRPr="007B7C96">
        <w:rPr>
          <w:sz w:val="24"/>
          <w:szCs w:val="24"/>
        </w:rPr>
        <w:t xml:space="preserve">All of these challenges culminate together to create barriers for the youth in our communities to achieve success. Although teen pregnancy is just one of these hurdles, research shows that teen pregnancy also influences many other negative outcomes such as generational poverty, health, low graduation rates, mental health issues, economy of the state and many more (Hoffman &amp; Maynard, 2008; The National Campaign to Prevent Teen and Unplanned Pregnancy, 2013). </w:t>
      </w:r>
    </w:p>
    <w:p w14:paraId="09856DF8" w14:textId="77777777" w:rsidR="00A92B95" w:rsidRPr="007B7C96" w:rsidRDefault="001E4FBD" w:rsidP="0029789D">
      <w:pPr>
        <w:pStyle w:val="Heading4"/>
        <w:spacing w:before="0" w:line="480" w:lineRule="auto"/>
        <w:rPr>
          <w:rFonts w:asciiTheme="minorHAnsi" w:hAnsiTheme="minorHAnsi"/>
          <w:b/>
          <w:color w:val="auto"/>
        </w:rPr>
      </w:pPr>
      <w:bookmarkStart w:id="2" w:name="_1xawd96kq4cj" w:colFirst="0" w:colLast="0"/>
      <w:bookmarkEnd w:id="2"/>
      <w:r w:rsidRPr="007B7C96">
        <w:rPr>
          <w:rFonts w:asciiTheme="minorHAnsi" w:hAnsiTheme="minorHAnsi"/>
          <w:b/>
          <w:color w:val="auto"/>
        </w:rPr>
        <w:t>Population Density</w:t>
      </w:r>
    </w:p>
    <w:p w14:paraId="5ED874C5" w14:textId="507AD52A" w:rsidR="00A92B95" w:rsidRPr="007B7C96" w:rsidRDefault="001E4FBD" w:rsidP="0029789D">
      <w:pPr>
        <w:spacing w:after="0" w:line="480" w:lineRule="auto"/>
        <w:ind w:firstLine="720"/>
        <w:rPr>
          <w:sz w:val="24"/>
          <w:szCs w:val="24"/>
        </w:rPr>
      </w:pPr>
      <w:r w:rsidRPr="007B7C96">
        <w:rPr>
          <w:sz w:val="24"/>
          <w:szCs w:val="24"/>
        </w:rPr>
        <w:t>Although Oklahoma has many rural areas in the state, the attention of the collaboration focuses on Oklahoma County, which is one of the most highly urbanized counties with a population estimate of 792,582 (United State</w:t>
      </w:r>
      <w:r w:rsidR="007A79F4" w:rsidRPr="007B7C96">
        <w:rPr>
          <w:sz w:val="24"/>
          <w:szCs w:val="24"/>
        </w:rPr>
        <w:t>s</w:t>
      </w:r>
      <w:r w:rsidRPr="007B7C96">
        <w:rPr>
          <w:sz w:val="24"/>
          <w:szCs w:val="24"/>
        </w:rPr>
        <w:t xml:space="preserve"> Census Bureau, 2018). </w:t>
      </w:r>
      <w:r w:rsidR="00AB2450" w:rsidRPr="007B7C96">
        <w:rPr>
          <w:sz w:val="24"/>
          <w:szCs w:val="24"/>
        </w:rPr>
        <w:t xml:space="preserve">While </w:t>
      </w:r>
      <w:r w:rsidRPr="007B7C96">
        <w:rPr>
          <w:sz w:val="24"/>
          <w:szCs w:val="24"/>
        </w:rPr>
        <w:t xml:space="preserve">this helps separate Oklahoma </w:t>
      </w:r>
      <w:r w:rsidR="007A79F4" w:rsidRPr="007B7C96">
        <w:rPr>
          <w:sz w:val="24"/>
          <w:szCs w:val="24"/>
        </w:rPr>
        <w:t>C</w:t>
      </w:r>
      <w:r w:rsidRPr="007B7C96">
        <w:rPr>
          <w:sz w:val="24"/>
          <w:szCs w:val="24"/>
        </w:rPr>
        <w:t>ounty from some of the other hardships Oklahoma as a state faces</w:t>
      </w:r>
      <w:r w:rsidR="007A79F4" w:rsidRPr="007B7C96">
        <w:rPr>
          <w:sz w:val="24"/>
          <w:szCs w:val="24"/>
        </w:rPr>
        <w:t>,</w:t>
      </w:r>
      <w:r w:rsidRPr="007B7C96">
        <w:rPr>
          <w:sz w:val="24"/>
          <w:szCs w:val="24"/>
        </w:rPr>
        <w:t xml:space="preserve"> such as less access to medical care and lowe</w:t>
      </w:r>
      <w:r w:rsidR="0035325A" w:rsidRPr="007B7C96">
        <w:rPr>
          <w:sz w:val="24"/>
          <w:szCs w:val="24"/>
        </w:rPr>
        <w:t>r educational scores, Oklahoma C</w:t>
      </w:r>
      <w:r w:rsidRPr="007B7C96">
        <w:rPr>
          <w:sz w:val="24"/>
          <w:szCs w:val="24"/>
        </w:rPr>
        <w:t>ounty is not immune to the state</w:t>
      </w:r>
      <w:r w:rsidR="007A79F4" w:rsidRPr="007B7C96">
        <w:rPr>
          <w:sz w:val="24"/>
          <w:szCs w:val="24"/>
        </w:rPr>
        <w:t>’</w:t>
      </w:r>
      <w:r w:rsidRPr="007B7C96">
        <w:rPr>
          <w:sz w:val="24"/>
          <w:szCs w:val="24"/>
        </w:rPr>
        <w:t>s hardship of low child health ratings, death rates, infant mortality, and high teen births.</w:t>
      </w:r>
    </w:p>
    <w:p w14:paraId="310493D1" w14:textId="23B40E3C" w:rsidR="00A92B95" w:rsidRPr="007B7C96" w:rsidRDefault="001E4FBD" w:rsidP="0035325A">
      <w:pPr>
        <w:spacing w:line="360" w:lineRule="auto"/>
        <w:contextualSpacing/>
        <w:jc w:val="center"/>
        <w:rPr>
          <w:sz w:val="24"/>
          <w:szCs w:val="24"/>
        </w:rPr>
      </w:pPr>
      <w:r w:rsidRPr="007B7C96">
        <w:rPr>
          <w:sz w:val="28"/>
          <w:szCs w:val="24"/>
        </w:rPr>
        <w:lastRenderedPageBreak/>
        <w:t xml:space="preserve"> </w:t>
      </w:r>
      <w:r w:rsidR="00CB10B1" w:rsidRPr="007B7C96">
        <w:rPr>
          <w:b/>
          <w:bCs/>
        </w:rPr>
        <w:t>Oklahoma Counties by Population Density</w:t>
      </w:r>
      <w:r w:rsidR="00833D52" w:rsidRPr="007B7C96">
        <w:rPr>
          <w:b/>
          <w:bCs/>
        </w:rPr>
        <w:t>, 2013</w:t>
      </w:r>
      <w:r w:rsidR="00CB10B1" w:rsidRPr="007B7C96">
        <w:t xml:space="preserve"> </w:t>
      </w:r>
      <w:r w:rsidR="00CB10B1" w:rsidRPr="007B7C96">
        <w:rPr>
          <w:noProof/>
          <w:sz w:val="24"/>
          <w:szCs w:val="24"/>
          <w:lang w:val="en-US"/>
        </w:rPr>
        <w:drawing>
          <wp:inline distT="0" distB="0" distL="0" distR="0" wp14:anchorId="5B8177B3" wp14:editId="10D9F030">
            <wp:extent cx="6469116" cy="36385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667" cy="3645047"/>
                    </a:xfrm>
                    <a:prstGeom prst="rect">
                      <a:avLst/>
                    </a:prstGeom>
                    <a:noFill/>
                  </pic:spPr>
                </pic:pic>
              </a:graphicData>
            </a:graphic>
          </wp:inline>
        </w:drawing>
      </w:r>
    </w:p>
    <w:p w14:paraId="17A78222" w14:textId="77777777" w:rsidR="00CB10B1" w:rsidRPr="007B7C96" w:rsidRDefault="00CB10B1" w:rsidP="00501BCC">
      <w:pPr>
        <w:spacing w:line="240" w:lineRule="auto"/>
        <w:contextualSpacing/>
        <w:rPr>
          <w:i/>
          <w:sz w:val="12"/>
          <w:szCs w:val="12"/>
        </w:rPr>
      </w:pPr>
      <w:r w:rsidRPr="007B7C96">
        <w:rPr>
          <w:i/>
          <w:sz w:val="12"/>
          <w:szCs w:val="12"/>
        </w:rPr>
        <w:t xml:space="preserve">Source: United States Department of Agriculture (USDA) 2013 Rural-Urban Continuum Codes. </w:t>
      </w:r>
      <w:hyperlink r:id="rId16" w:history="1">
        <w:r w:rsidRPr="007B7C96">
          <w:rPr>
            <w:rStyle w:val="Hyperlink"/>
            <w:i/>
            <w:color w:val="auto"/>
            <w:sz w:val="12"/>
            <w:szCs w:val="12"/>
          </w:rPr>
          <w:t>https://www.ers.usda.gov/data-products/rural-urban-continuum-codes/</w:t>
        </w:r>
      </w:hyperlink>
    </w:p>
    <w:p w14:paraId="10381797" w14:textId="77777777" w:rsidR="00CB10B1" w:rsidRPr="007B7C96" w:rsidRDefault="00CB10B1" w:rsidP="007A79F4">
      <w:pPr>
        <w:spacing w:after="0" w:line="480" w:lineRule="auto"/>
        <w:rPr>
          <w:sz w:val="24"/>
          <w:szCs w:val="24"/>
        </w:rPr>
      </w:pPr>
    </w:p>
    <w:p w14:paraId="52EDA909" w14:textId="77777777" w:rsidR="00A92B95" w:rsidRPr="007B7C96" w:rsidRDefault="001E4FBD" w:rsidP="004F0D66">
      <w:pPr>
        <w:pStyle w:val="Heading4"/>
        <w:spacing w:before="0" w:line="480" w:lineRule="auto"/>
        <w:rPr>
          <w:rFonts w:asciiTheme="minorHAnsi" w:hAnsiTheme="minorHAnsi"/>
          <w:b/>
          <w:color w:val="auto"/>
        </w:rPr>
      </w:pPr>
      <w:r w:rsidRPr="007B7C96">
        <w:rPr>
          <w:rFonts w:asciiTheme="minorHAnsi" w:hAnsiTheme="minorHAnsi"/>
          <w:b/>
          <w:color w:val="auto"/>
        </w:rPr>
        <w:t>Race and Ethnicity</w:t>
      </w:r>
    </w:p>
    <w:p w14:paraId="027AAC6B" w14:textId="0DA74BBE" w:rsidR="00A92B95" w:rsidRPr="007B7C96" w:rsidRDefault="001E4FBD" w:rsidP="004F0D66">
      <w:pPr>
        <w:spacing w:after="0" w:line="480" w:lineRule="auto"/>
        <w:ind w:firstLine="720"/>
        <w:rPr>
          <w:sz w:val="24"/>
          <w:szCs w:val="24"/>
        </w:rPr>
      </w:pPr>
      <w:r w:rsidRPr="007B7C96">
        <w:rPr>
          <w:sz w:val="24"/>
          <w:szCs w:val="24"/>
        </w:rPr>
        <w:t xml:space="preserve">Oklahoma </w:t>
      </w:r>
      <w:r w:rsidR="00291EE0" w:rsidRPr="007B7C96">
        <w:rPr>
          <w:sz w:val="24"/>
          <w:szCs w:val="24"/>
        </w:rPr>
        <w:t>County</w:t>
      </w:r>
      <w:r w:rsidRPr="007B7C96">
        <w:rPr>
          <w:sz w:val="24"/>
          <w:szCs w:val="24"/>
        </w:rPr>
        <w:t xml:space="preserve"> </w:t>
      </w:r>
      <w:r w:rsidR="00084BDB" w:rsidRPr="007B7C96">
        <w:rPr>
          <w:sz w:val="24"/>
          <w:szCs w:val="24"/>
        </w:rPr>
        <w:t xml:space="preserve">is </w:t>
      </w:r>
      <w:r w:rsidRPr="007B7C96">
        <w:rPr>
          <w:sz w:val="24"/>
          <w:szCs w:val="24"/>
        </w:rPr>
        <w:t xml:space="preserve">a collection of community members with a diverse background of religion and cultures. Approximately 17.5% of Oklahoma </w:t>
      </w:r>
      <w:r w:rsidR="00291EE0" w:rsidRPr="007B7C96">
        <w:rPr>
          <w:sz w:val="24"/>
          <w:szCs w:val="24"/>
        </w:rPr>
        <w:t>County</w:t>
      </w:r>
      <w:r w:rsidRPr="007B7C96">
        <w:rPr>
          <w:sz w:val="24"/>
          <w:szCs w:val="24"/>
        </w:rPr>
        <w:t xml:space="preserve"> identifies as being Hispanic or Latino, 4.3% identified as being American Indian, and 15.8% identify as Black or African American (U</w:t>
      </w:r>
      <w:r w:rsidR="007A79F4" w:rsidRPr="007B7C96">
        <w:rPr>
          <w:sz w:val="24"/>
          <w:szCs w:val="24"/>
        </w:rPr>
        <w:t xml:space="preserve">nited States </w:t>
      </w:r>
      <w:r w:rsidRPr="007B7C96">
        <w:rPr>
          <w:sz w:val="24"/>
          <w:szCs w:val="24"/>
        </w:rPr>
        <w:t>Census Bureau, 2018).</w:t>
      </w:r>
    </w:p>
    <w:p w14:paraId="0FD0BF3C" w14:textId="77777777" w:rsidR="00A92B95" w:rsidRPr="007B7C96" w:rsidRDefault="001E4FBD" w:rsidP="004F0D66">
      <w:pPr>
        <w:pStyle w:val="Heading4"/>
        <w:spacing w:before="0" w:line="480" w:lineRule="auto"/>
        <w:rPr>
          <w:rFonts w:asciiTheme="minorHAnsi" w:hAnsiTheme="minorHAnsi"/>
          <w:b/>
          <w:color w:val="auto"/>
        </w:rPr>
      </w:pPr>
      <w:r w:rsidRPr="007B7C96">
        <w:rPr>
          <w:rFonts w:asciiTheme="minorHAnsi" w:hAnsiTheme="minorHAnsi"/>
          <w:b/>
          <w:color w:val="auto"/>
        </w:rPr>
        <w:t>Age and Gender</w:t>
      </w:r>
    </w:p>
    <w:p w14:paraId="56451219" w14:textId="77777777" w:rsidR="00A92B95" w:rsidRPr="007B7C96" w:rsidRDefault="001E4FBD" w:rsidP="004F0D66">
      <w:pPr>
        <w:spacing w:after="0" w:line="480" w:lineRule="auto"/>
        <w:ind w:firstLine="720"/>
        <w:rPr>
          <w:sz w:val="24"/>
          <w:szCs w:val="24"/>
        </w:rPr>
      </w:pPr>
      <w:r w:rsidRPr="007B7C96">
        <w:rPr>
          <w:sz w:val="24"/>
          <w:szCs w:val="24"/>
        </w:rPr>
        <w:t xml:space="preserve">Oklahoma county has approximately one-fourth (25.7%) of the population under the age of 18 with an even split of females and males. This is on trend with other similarly populated cities. </w:t>
      </w:r>
    </w:p>
    <w:p w14:paraId="12492702" w14:textId="77777777" w:rsidR="00A92B95" w:rsidRPr="007B7C96" w:rsidRDefault="001E4FBD" w:rsidP="005F04A1">
      <w:pPr>
        <w:pStyle w:val="Heading1"/>
        <w:jc w:val="center"/>
        <w:rPr>
          <w:rFonts w:asciiTheme="minorHAnsi" w:hAnsiTheme="minorHAnsi"/>
          <w:color w:val="auto"/>
        </w:rPr>
      </w:pPr>
      <w:bookmarkStart w:id="3" w:name="_k3t5hl7fsmrp" w:colFirst="0" w:colLast="0"/>
      <w:bookmarkEnd w:id="3"/>
      <w:r w:rsidRPr="007B7C96">
        <w:rPr>
          <w:rFonts w:asciiTheme="minorHAnsi" w:hAnsiTheme="minorHAnsi"/>
          <w:color w:val="auto"/>
        </w:rPr>
        <w:lastRenderedPageBreak/>
        <w:t>Our Project</w:t>
      </w:r>
    </w:p>
    <w:p w14:paraId="1B6A3B17" w14:textId="518A0BAD" w:rsidR="00A92B95" w:rsidRPr="007B7C96" w:rsidRDefault="001E4FBD" w:rsidP="004F0D66">
      <w:pPr>
        <w:spacing w:after="0" w:line="480" w:lineRule="auto"/>
        <w:ind w:firstLine="720"/>
        <w:rPr>
          <w:sz w:val="24"/>
          <w:szCs w:val="24"/>
        </w:rPr>
      </w:pPr>
      <w:r w:rsidRPr="007B7C96">
        <w:rPr>
          <w:sz w:val="24"/>
          <w:szCs w:val="24"/>
        </w:rPr>
        <w:t xml:space="preserve">Although all three pillars work concurrently to reduce teen pregnancy, the focus of this project was to help engage the </w:t>
      </w:r>
      <w:r w:rsidRPr="007B7C96">
        <w:rPr>
          <w:i/>
          <w:iCs/>
          <w:sz w:val="24"/>
          <w:szCs w:val="24"/>
        </w:rPr>
        <w:t>community</w:t>
      </w:r>
      <w:r w:rsidR="00056532" w:rsidRPr="007B7C96">
        <w:rPr>
          <w:i/>
          <w:iCs/>
          <w:sz w:val="24"/>
          <w:szCs w:val="24"/>
        </w:rPr>
        <w:t xml:space="preserve"> pillar</w:t>
      </w:r>
      <w:r w:rsidRPr="007B7C96">
        <w:rPr>
          <w:sz w:val="24"/>
          <w:szCs w:val="24"/>
        </w:rPr>
        <w:t xml:space="preserve"> by assessing their needs and barriers for all sexual health topics. The community is a pivotal piece in any public health issue when wanting to create meaningful and sustainable change. When it comes to approaching community-wide concerns, such as high pregnancy and birth rates, community partnerships present communities with the chance to reach their full potential while utilizing all the available </w:t>
      </w:r>
      <w:proofErr w:type="gramStart"/>
      <w:r w:rsidRPr="007B7C96">
        <w:rPr>
          <w:sz w:val="24"/>
          <w:szCs w:val="24"/>
        </w:rPr>
        <w:t>resources and generating</w:t>
      </w:r>
      <w:proofErr w:type="gramEnd"/>
      <w:r w:rsidRPr="007B7C96">
        <w:rPr>
          <w:sz w:val="24"/>
          <w:szCs w:val="24"/>
        </w:rPr>
        <w:t xml:space="preserve"> and maintaining new effective tactics (Kramer et al., 2005). Engaging the entire community leads to an increase in long-term beneficial effects when it comes to reducing risky behaviors in children and adolescents and in turn affects adolescent health as a whole (Fagan et al.,2012). </w:t>
      </w:r>
    </w:p>
    <w:p w14:paraId="5569A025" w14:textId="6E040547" w:rsidR="00A92B95" w:rsidRPr="007B7C96" w:rsidRDefault="001E4FBD" w:rsidP="004F0D66">
      <w:pPr>
        <w:spacing w:after="0" w:line="480" w:lineRule="auto"/>
        <w:ind w:firstLine="720"/>
        <w:rPr>
          <w:sz w:val="24"/>
          <w:szCs w:val="24"/>
        </w:rPr>
      </w:pPr>
      <w:r w:rsidRPr="007B7C96">
        <w:rPr>
          <w:sz w:val="24"/>
          <w:szCs w:val="24"/>
        </w:rPr>
        <w:t>Although there are many arenas in the community that influence sexual health, Thrive</w:t>
      </w:r>
      <w:r w:rsidR="00833D52" w:rsidRPr="007B7C96">
        <w:rPr>
          <w:sz w:val="24"/>
          <w:szCs w:val="24"/>
        </w:rPr>
        <w:t xml:space="preserve"> </w:t>
      </w:r>
      <w:r w:rsidRPr="007B7C96">
        <w:rPr>
          <w:sz w:val="24"/>
          <w:szCs w:val="24"/>
        </w:rPr>
        <w:t>decided to focus on three areas that</w:t>
      </w:r>
      <w:r w:rsidR="00056532" w:rsidRPr="007B7C96">
        <w:rPr>
          <w:sz w:val="24"/>
          <w:szCs w:val="24"/>
        </w:rPr>
        <w:t>,</w:t>
      </w:r>
      <w:r w:rsidRPr="007B7C96">
        <w:rPr>
          <w:sz w:val="24"/>
          <w:szCs w:val="24"/>
        </w:rPr>
        <w:t xml:space="preserve"> according to research</w:t>
      </w:r>
      <w:r w:rsidR="00056532" w:rsidRPr="007B7C96">
        <w:rPr>
          <w:sz w:val="24"/>
          <w:szCs w:val="24"/>
        </w:rPr>
        <w:t>,</w:t>
      </w:r>
      <w:r w:rsidRPr="007B7C96">
        <w:rPr>
          <w:sz w:val="24"/>
          <w:szCs w:val="24"/>
        </w:rPr>
        <w:t xml:space="preserve"> ha</w:t>
      </w:r>
      <w:r w:rsidR="00056532" w:rsidRPr="007B7C96">
        <w:rPr>
          <w:sz w:val="24"/>
          <w:szCs w:val="24"/>
        </w:rPr>
        <w:t>ve</w:t>
      </w:r>
      <w:r w:rsidRPr="007B7C96">
        <w:rPr>
          <w:sz w:val="24"/>
          <w:szCs w:val="24"/>
        </w:rPr>
        <w:t xml:space="preserve"> strong ties to the success of preventing unplanned pregnancies: parents/caregivers, faith leaders and members and community-</w:t>
      </w:r>
      <w:r w:rsidR="00056532" w:rsidRPr="007B7C96">
        <w:rPr>
          <w:sz w:val="24"/>
          <w:szCs w:val="24"/>
        </w:rPr>
        <w:t>based</w:t>
      </w:r>
      <w:r w:rsidRPr="007B7C96">
        <w:rPr>
          <w:sz w:val="24"/>
          <w:szCs w:val="24"/>
        </w:rPr>
        <w:t xml:space="preserve"> organizations staff.</w:t>
      </w:r>
    </w:p>
    <w:p w14:paraId="50318D86" w14:textId="79F10A9C" w:rsidR="00A92B95" w:rsidRPr="007B7C96" w:rsidRDefault="001E4FBD" w:rsidP="004F0D66">
      <w:pPr>
        <w:spacing w:after="0" w:line="480" w:lineRule="auto"/>
        <w:rPr>
          <w:sz w:val="24"/>
          <w:szCs w:val="24"/>
        </w:rPr>
      </w:pPr>
      <w:r w:rsidRPr="007B7C96">
        <w:rPr>
          <w:sz w:val="24"/>
          <w:szCs w:val="24"/>
        </w:rPr>
        <w:t xml:space="preserve"> </w:t>
      </w:r>
      <w:r w:rsidR="0018250E" w:rsidRPr="007B7C96">
        <w:rPr>
          <w:sz w:val="24"/>
          <w:szCs w:val="24"/>
        </w:rPr>
        <w:tab/>
      </w:r>
      <w:r w:rsidRPr="007B7C96">
        <w:rPr>
          <w:sz w:val="24"/>
          <w:szCs w:val="24"/>
        </w:rPr>
        <w:t xml:space="preserve">Studies have shown that parents/caregivers have a direct influence on their child’s sexual health specifically on their teen avoiding unwanted pregnancy (Miller, 2002). Parents and caregivers help shape the narrative as well as help instill values around sex whether that includes </w:t>
      </w:r>
      <w:r w:rsidR="00AA16F6" w:rsidRPr="007B7C96">
        <w:rPr>
          <w:sz w:val="24"/>
          <w:szCs w:val="24"/>
        </w:rPr>
        <w:t>abstaining</w:t>
      </w:r>
      <w:r w:rsidRPr="007B7C96">
        <w:rPr>
          <w:sz w:val="24"/>
          <w:szCs w:val="24"/>
        </w:rPr>
        <w:t xml:space="preserve"> or practicing safe sex.</w:t>
      </w:r>
    </w:p>
    <w:p w14:paraId="180F1E9B" w14:textId="1FCDFF48" w:rsidR="00A92B95" w:rsidRPr="007B7C96" w:rsidRDefault="001E4FBD" w:rsidP="004F0D66">
      <w:pPr>
        <w:spacing w:after="0" w:line="480" w:lineRule="auto"/>
        <w:ind w:firstLine="720"/>
        <w:rPr>
          <w:sz w:val="24"/>
          <w:szCs w:val="24"/>
        </w:rPr>
      </w:pPr>
      <w:r w:rsidRPr="007B7C96">
        <w:rPr>
          <w:sz w:val="24"/>
          <w:szCs w:val="24"/>
        </w:rPr>
        <w:t xml:space="preserve">Oklahoma has a unique contextual factor of being deeply associated with religion often being nicknamed the “buckle of the Bible belt.” Because it </w:t>
      </w:r>
      <w:r w:rsidRPr="007B7C96">
        <w:rPr>
          <w:sz w:val="24"/>
          <w:szCs w:val="24"/>
        </w:rPr>
        <w:lastRenderedPageBreak/>
        <w:t>is such an important part of our community, Thrive wanted to engage faith leaders and members as one of the target populations of this community assessment. Houses of worship foster connection</w:t>
      </w:r>
      <w:r w:rsidR="00056532" w:rsidRPr="007B7C96">
        <w:rPr>
          <w:sz w:val="24"/>
          <w:szCs w:val="24"/>
        </w:rPr>
        <w:t>s</w:t>
      </w:r>
      <w:r w:rsidRPr="007B7C96">
        <w:rPr>
          <w:sz w:val="24"/>
          <w:szCs w:val="24"/>
        </w:rPr>
        <w:t xml:space="preserve"> among community members and trusted adults.  Studies have shown that “…teens with higher levels of religiosity tend to delay sexual involvement more than those with lower levels of religiosity” (Hardy &amp; </w:t>
      </w:r>
      <w:proofErr w:type="spellStart"/>
      <w:r w:rsidRPr="007B7C96">
        <w:rPr>
          <w:sz w:val="24"/>
          <w:szCs w:val="24"/>
        </w:rPr>
        <w:t>Raffaelli</w:t>
      </w:r>
      <w:proofErr w:type="spellEnd"/>
      <w:r w:rsidRPr="007B7C96">
        <w:rPr>
          <w:sz w:val="24"/>
          <w:szCs w:val="24"/>
        </w:rPr>
        <w:t xml:space="preserve">, 2003). This gives the collaboration a unique opportunity to tap into the community’s already present protective factors by reaching out to houses of worship and their </w:t>
      </w:r>
      <w:r w:rsidR="00056532" w:rsidRPr="007B7C96">
        <w:rPr>
          <w:sz w:val="24"/>
          <w:szCs w:val="24"/>
        </w:rPr>
        <w:t>congregant</w:t>
      </w:r>
      <w:r w:rsidR="0021575A">
        <w:rPr>
          <w:sz w:val="24"/>
          <w:szCs w:val="24"/>
        </w:rPr>
        <w:t>s</w:t>
      </w:r>
      <w:r w:rsidRPr="007B7C96">
        <w:rPr>
          <w:sz w:val="24"/>
          <w:szCs w:val="24"/>
        </w:rPr>
        <w:t xml:space="preserve">. </w:t>
      </w:r>
    </w:p>
    <w:p w14:paraId="1715DA61" w14:textId="72B5A726" w:rsidR="00A92B95" w:rsidRPr="007B7C96" w:rsidRDefault="001E4FBD" w:rsidP="004F0D66">
      <w:pPr>
        <w:pBdr>
          <w:top w:val="nil"/>
          <w:left w:val="nil"/>
          <w:bottom w:val="nil"/>
          <w:right w:val="nil"/>
          <w:between w:val="nil"/>
        </w:pBdr>
        <w:spacing w:after="0" w:line="480" w:lineRule="auto"/>
        <w:ind w:firstLine="720"/>
        <w:rPr>
          <w:sz w:val="24"/>
          <w:szCs w:val="24"/>
        </w:rPr>
      </w:pPr>
      <w:r w:rsidRPr="007B7C96">
        <w:rPr>
          <w:sz w:val="24"/>
          <w:szCs w:val="24"/>
        </w:rPr>
        <w:t xml:space="preserve">Finally, the last target population </w:t>
      </w:r>
      <w:r w:rsidR="00F46B64" w:rsidRPr="007B7C96">
        <w:rPr>
          <w:sz w:val="24"/>
          <w:szCs w:val="24"/>
        </w:rPr>
        <w:t xml:space="preserve">from which </w:t>
      </w:r>
      <w:r w:rsidRPr="007B7C96">
        <w:rPr>
          <w:sz w:val="24"/>
          <w:szCs w:val="24"/>
        </w:rPr>
        <w:t xml:space="preserve">Thrive wanted to </w:t>
      </w:r>
      <w:r w:rsidR="00F46B64" w:rsidRPr="007B7C96">
        <w:rPr>
          <w:sz w:val="24"/>
          <w:szCs w:val="24"/>
        </w:rPr>
        <w:t>gather</w:t>
      </w:r>
      <w:r w:rsidRPr="007B7C96">
        <w:rPr>
          <w:sz w:val="24"/>
          <w:szCs w:val="24"/>
        </w:rPr>
        <w:t xml:space="preserve"> feedback was community-based organization (CBO) staff. These organizations have a dramatic impact</w:t>
      </w:r>
      <w:r w:rsidR="00263E0E" w:rsidRPr="007B7C96">
        <w:rPr>
          <w:sz w:val="24"/>
          <w:szCs w:val="24"/>
        </w:rPr>
        <w:t xml:space="preserve"> and strong connections to young people</w:t>
      </w:r>
      <w:r w:rsidRPr="007B7C96">
        <w:rPr>
          <w:sz w:val="24"/>
          <w:szCs w:val="24"/>
        </w:rPr>
        <w:t xml:space="preserve">. By </w:t>
      </w:r>
      <w:proofErr w:type="gramStart"/>
      <w:r w:rsidRPr="007B7C96">
        <w:rPr>
          <w:sz w:val="24"/>
          <w:szCs w:val="24"/>
        </w:rPr>
        <w:t>partnering</w:t>
      </w:r>
      <w:proofErr w:type="gramEnd"/>
      <w:r w:rsidRPr="007B7C96">
        <w:rPr>
          <w:sz w:val="24"/>
          <w:szCs w:val="24"/>
        </w:rPr>
        <w:t xml:space="preserve"> with these organization</w:t>
      </w:r>
      <w:r w:rsidR="00263E0E" w:rsidRPr="007B7C96">
        <w:rPr>
          <w:sz w:val="24"/>
          <w:szCs w:val="24"/>
        </w:rPr>
        <w:t>s</w:t>
      </w:r>
      <w:r w:rsidRPr="007B7C96">
        <w:rPr>
          <w:sz w:val="24"/>
          <w:szCs w:val="24"/>
        </w:rPr>
        <w:t xml:space="preserve"> and sharing resources, it maximizes the impact of teen pregnancy prevention efforts beyond anything that Thrive or the collaboration could do even if the focus of the CBO is not solely focused on teen pregnancy prevention efforts. </w:t>
      </w:r>
    </w:p>
    <w:p w14:paraId="3C678C50" w14:textId="1DC0169B" w:rsidR="00A92B95" w:rsidRPr="007B7C96" w:rsidRDefault="001E4FBD" w:rsidP="004F0D66">
      <w:pPr>
        <w:pBdr>
          <w:top w:val="nil"/>
          <w:left w:val="nil"/>
          <w:bottom w:val="nil"/>
          <w:right w:val="nil"/>
          <w:between w:val="nil"/>
        </w:pBdr>
        <w:spacing w:after="0" w:line="480" w:lineRule="auto"/>
        <w:rPr>
          <w:sz w:val="24"/>
          <w:szCs w:val="24"/>
        </w:rPr>
      </w:pPr>
      <w:r w:rsidRPr="007B7C96">
        <w:rPr>
          <w:sz w:val="24"/>
          <w:szCs w:val="24"/>
        </w:rPr>
        <w:t xml:space="preserve"> </w:t>
      </w:r>
      <w:r w:rsidR="0018250E" w:rsidRPr="007B7C96">
        <w:rPr>
          <w:sz w:val="24"/>
          <w:szCs w:val="24"/>
        </w:rPr>
        <w:tab/>
      </w:r>
      <w:r w:rsidRPr="007B7C96">
        <w:rPr>
          <w:sz w:val="24"/>
          <w:szCs w:val="24"/>
        </w:rPr>
        <w:t xml:space="preserve">By looking at these three target populations </w:t>
      </w:r>
      <w:r w:rsidR="0035325A" w:rsidRPr="007B7C96">
        <w:rPr>
          <w:sz w:val="24"/>
          <w:szCs w:val="24"/>
        </w:rPr>
        <w:t xml:space="preserve">(CBO staff, faith members and parents) </w:t>
      </w:r>
      <w:r w:rsidRPr="007B7C96">
        <w:rPr>
          <w:sz w:val="24"/>
          <w:szCs w:val="24"/>
        </w:rPr>
        <w:t xml:space="preserve">in the community Thrive felt they would be able to have a representative picture of what the community at large thought about teen pregnancy prevention </w:t>
      </w:r>
      <w:r w:rsidR="00263E0E" w:rsidRPr="007B7C96">
        <w:rPr>
          <w:sz w:val="24"/>
          <w:szCs w:val="24"/>
        </w:rPr>
        <w:t>and their related</w:t>
      </w:r>
      <w:r w:rsidRPr="007B7C96">
        <w:rPr>
          <w:sz w:val="24"/>
          <w:szCs w:val="24"/>
        </w:rPr>
        <w:t xml:space="preserve"> barriers and needs. The goal of this project was not only to collect data to inform the collaboration, but to report that data back to the community to give them an opportunity to problem-solve with the collaboration members to create sustainable community interventions. In order to accomplish all this, Thrive</w:t>
      </w:r>
      <w:r w:rsidR="007B7C96" w:rsidRPr="007B7C96">
        <w:rPr>
          <w:sz w:val="24"/>
          <w:szCs w:val="24"/>
        </w:rPr>
        <w:t xml:space="preserve"> based on a collective </w:t>
      </w:r>
      <w:r w:rsidR="007B7C96" w:rsidRPr="007B7C96">
        <w:rPr>
          <w:sz w:val="24"/>
          <w:szCs w:val="24"/>
        </w:rPr>
        <w:lastRenderedPageBreak/>
        <w:t>impact Community Engagement toolkit</w:t>
      </w:r>
      <w:r w:rsidRPr="007B7C96">
        <w:rPr>
          <w:sz w:val="24"/>
          <w:szCs w:val="24"/>
        </w:rPr>
        <w:t xml:space="preserve"> split the project into five levels</w:t>
      </w:r>
      <w:r w:rsidR="007B7C96" w:rsidRPr="007B7C96">
        <w:rPr>
          <w:sz w:val="24"/>
          <w:szCs w:val="24"/>
        </w:rPr>
        <w:t xml:space="preserve"> (Collective Impact Forum, 2017)</w:t>
      </w:r>
      <w:r w:rsidRPr="007B7C96">
        <w:rPr>
          <w:sz w:val="24"/>
          <w:szCs w:val="24"/>
        </w:rPr>
        <w:t>.</w:t>
      </w:r>
    </w:p>
    <w:tbl>
      <w:tblPr>
        <w:tblStyle w:val="a"/>
        <w:tblW w:w="9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7"/>
        <w:gridCol w:w="2198"/>
        <w:gridCol w:w="1681"/>
        <w:gridCol w:w="1821"/>
        <w:gridCol w:w="1750"/>
      </w:tblGrid>
      <w:tr w:rsidR="00A92B95" w:rsidRPr="007B7C96" w14:paraId="6AEC9DC8" w14:textId="77777777" w:rsidTr="001C7555">
        <w:trPr>
          <w:trHeight w:val="843"/>
        </w:trPr>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EA111" w14:textId="77777777" w:rsidR="00A92B95" w:rsidRPr="007B7C96" w:rsidRDefault="001E4FBD">
            <w:pPr>
              <w:rPr>
                <w:sz w:val="24"/>
                <w:szCs w:val="24"/>
              </w:rPr>
            </w:pPr>
            <w:r w:rsidRPr="007B7C96">
              <w:rPr>
                <w:sz w:val="24"/>
                <w:szCs w:val="24"/>
              </w:rPr>
              <w:t>Level 1:</w:t>
            </w:r>
          </w:p>
          <w:p w14:paraId="73F5F85E" w14:textId="77777777" w:rsidR="00A92B95" w:rsidRPr="007B7C96" w:rsidRDefault="001E4FBD">
            <w:pPr>
              <w:rPr>
                <w:sz w:val="24"/>
                <w:szCs w:val="24"/>
              </w:rPr>
            </w:pPr>
            <w:r w:rsidRPr="007B7C96">
              <w:rPr>
                <w:sz w:val="24"/>
                <w:szCs w:val="24"/>
              </w:rPr>
              <w:t>Informing</w:t>
            </w:r>
          </w:p>
        </w:tc>
        <w:tc>
          <w:tcPr>
            <w:tcW w:w="21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461D44" w14:textId="77777777" w:rsidR="00A92B95" w:rsidRPr="007B7C96" w:rsidRDefault="001E4FBD">
            <w:pPr>
              <w:rPr>
                <w:sz w:val="24"/>
                <w:szCs w:val="24"/>
              </w:rPr>
            </w:pPr>
            <w:r w:rsidRPr="007B7C96">
              <w:rPr>
                <w:sz w:val="24"/>
                <w:szCs w:val="24"/>
              </w:rPr>
              <w:t>Level 2:</w:t>
            </w:r>
          </w:p>
          <w:p w14:paraId="22DDA1EE" w14:textId="77777777" w:rsidR="00A92B95" w:rsidRPr="007B7C96" w:rsidRDefault="001E4FBD">
            <w:pPr>
              <w:rPr>
                <w:sz w:val="24"/>
                <w:szCs w:val="24"/>
              </w:rPr>
            </w:pPr>
            <w:r w:rsidRPr="007B7C96">
              <w:rPr>
                <w:sz w:val="24"/>
                <w:szCs w:val="24"/>
              </w:rPr>
              <w:t>Consulting</w:t>
            </w:r>
          </w:p>
        </w:tc>
        <w:tc>
          <w:tcPr>
            <w:tcW w:w="168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99F457" w14:textId="77777777" w:rsidR="00CA02BD" w:rsidRPr="007B7C96" w:rsidRDefault="001E4FBD">
            <w:pPr>
              <w:rPr>
                <w:sz w:val="24"/>
                <w:szCs w:val="24"/>
              </w:rPr>
            </w:pPr>
            <w:r w:rsidRPr="007B7C96">
              <w:rPr>
                <w:sz w:val="24"/>
                <w:szCs w:val="24"/>
              </w:rPr>
              <w:t xml:space="preserve">Level 3: </w:t>
            </w:r>
          </w:p>
          <w:p w14:paraId="4C3F6F04" w14:textId="77777777" w:rsidR="00A92B95" w:rsidRPr="007B7C96" w:rsidRDefault="001E4FBD">
            <w:pPr>
              <w:rPr>
                <w:sz w:val="24"/>
                <w:szCs w:val="24"/>
              </w:rPr>
            </w:pPr>
            <w:r w:rsidRPr="007B7C96">
              <w:rPr>
                <w:sz w:val="24"/>
                <w:szCs w:val="24"/>
              </w:rPr>
              <w:t>Involving</w:t>
            </w:r>
          </w:p>
        </w:tc>
        <w:tc>
          <w:tcPr>
            <w:tcW w:w="182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92DC3F" w14:textId="77777777" w:rsidR="00CA02BD" w:rsidRPr="007B7C96" w:rsidRDefault="001E4FBD">
            <w:pPr>
              <w:rPr>
                <w:sz w:val="24"/>
                <w:szCs w:val="24"/>
              </w:rPr>
            </w:pPr>
            <w:r w:rsidRPr="007B7C96">
              <w:rPr>
                <w:sz w:val="24"/>
                <w:szCs w:val="24"/>
              </w:rPr>
              <w:t xml:space="preserve">Level 4: </w:t>
            </w:r>
          </w:p>
          <w:p w14:paraId="75183706" w14:textId="77777777" w:rsidR="00A92B95" w:rsidRPr="007B7C96" w:rsidRDefault="001E4FBD" w:rsidP="001C7555">
            <w:pPr>
              <w:rPr>
                <w:i/>
                <w:sz w:val="24"/>
                <w:szCs w:val="24"/>
              </w:rPr>
            </w:pPr>
            <w:r w:rsidRPr="007B7C96">
              <w:rPr>
                <w:sz w:val="24"/>
                <w:szCs w:val="24"/>
              </w:rPr>
              <w:t>Collaborating</w:t>
            </w:r>
          </w:p>
        </w:tc>
        <w:tc>
          <w:tcPr>
            <w:tcW w:w="17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03CEBA" w14:textId="77777777" w:rsidR="00CA02BD" w:rsidRPr="007B7C96" w:rsidRDefault="001E4FBD">
            <w:pPr>
              <w:rPr>
                <w:sz w:val="24"/>
                <w:szCs w:val="24"/>
              </w:rPr>
            </w:pPr>
            <w:r w:rsidRPr="007B7C96">
              <w:rPr>
                <w:sz w:val="24"/>
                <w:szCs w:val="24"/>
              </w:rPr>
              <w:t xml:space="preserve">Level 5: </w:t>
            </w:r>
          </w:p>
          <w:p w14:paraId="561E7EA0" w14:textId="77777777" w:rsidR="00A92B95" w:rsidRPr="007B7C96" w:rsidRDefault="001E4FBD" w:rsidP="001C7555">
            <w:pPr>
              <w:rPr>
                <w:i/>
                <w:sz w:val="24"/>
                <w:szCs w:val="24"/>
              </w:rPr>
            </w:pPr>
            <w:r w:rsidRPr="007B7C96">
              <w:rPr>
                <w:sz w:val="24"/>
                <w:szCs w:val="24"/>
              </w:rPr>
              <w:t>Empowering</w:t>
            </w:r>
          </w:p>
        </w:tc>
      </w:tr>
    </w:tbl>
    <w:p w14:paraId="126E03CF" w14:textId="77777777" w:rsidR="00A92B95" w:rsidRPr="007B7C96" w:rsidRDefault="001E4FBD">
      <w:pPr>
        <w:rPr>
          <w:sz w:val="24"/>
          <w:szCs w:val="24"/>
        </w:rPr>
      </w:pPr>
      <w:r w:rsidRPr="007B7C96">
        <w:rPr>
          <w:sz w:val="24"/>
          <w:szCs w:val="24"/>
        </w:rPr>
        <w:t xml:space="preserve"> </w:t>
      </w:r>
    </w:p>
    <w:p w14:paraId="67E10FA2" w14:textId="00F921E3" w:rsidR="00A92B95" w:rsidRPr="007B7C96" w:rsidRDefault="001E4FBD" w:rsidP="005F04A1">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 </w:t>
      </w:r>
      <w:bookmarkStart w:id="4" w:name="_5zymtc22cwul" w:colFirst="0" w:colLast="0"/>
      <w:bookmarkEnd w:id="4"/>
      <w:r w:rsidRPr="007B7C96">
        <w:rPr>
          <w:rFonts w:asciiTheme="minorHAnsi" w:hAnsiTheme="minorHAnsi"/>
          <w:b/>
          <w:bCs/>
          <w:color w:val="auto"/>
          <w:sz w:val="24"/>
          <w:szCs w:val="24"/>
        </w:rPr>
        <w:t xml:space="preserve">Level 1: Informing </w:t>
      </w:r>
    </w:p>
    <w:p w14:paraId="4021B40F" w14:textId="577FDE8C" w:rsidR="00A92B95" w:rsidRPr="007B7C96" w:rsidRDefault="001E4FBD" w:rsidP="00836658">
      <w:pPr>
        <w:spacing w:after="0" w:line="480" w:lineRule="auto"/>
        <w:ind w:firstLine="720"/>
        <w:rPr>
          <w:sz w:val="24"/>
          <w:szCs w:val="24"/>
        </w:rPr>
      </w:pPr>
      <w:r w:rsidRPr="007B7C96">
        <w:rPr>
          <w:sz w:val="24"/>
          <w:szCs w:val="24"/>
        </w:rPr>
        <w:t xml:space="preserve">The first step in this process was making connections within the community </w:t>
      </w:r>
      <w:proofErr w:type="gramStart"/>
      <w:r w:rsidRPr="007B7C96">
        <w:rPr>
          <w:sz w:val="24"/>
          <w:szCs w:val="24"/>
        </w:rPr>
        <w:t>not only to</w:t>
      </w:r>
      <w:proofErr w:type="gramEnd"/>
      <w:r w:rsidRPr="007B7C96">
        <w:rPr>
          <w:sz w:val="24"/>
          <w:szCs w:val="24"/>
        </w:rPr>
        <w:t xml:space="preserve"> raise awareness of the collaboration</w:t>
      </w:r>
      <w:r w:rsidR="00CA02BD" w:rsidRPr="007B7C96">
        <w:rPr>
          <w:sz w:val="24"/>
          <w:szCs w:val="24"/>
        </w:rPr>
        <w:t>’</w:t>
      </w:r>
      <w:r w:rsidRPr="007B7C96">
        <w:rPr>
          <w:sz w:val="24"/>
          <w:szCs w:val="24"/>
        </w:rPr>
        <w:t>s efforts, but also establish relationships that would later give feedback into the interview and survey question paths</w:t>
      </w:r>
      <w:r w:rsidR="00366FA7" w:rsidRPr="007B7C96">
        <w:rPr>
          <w:sz w:val="24"/>
          <w:szCs w:val="24"/>
        </w:rPr>
        <w:t xml:space="preserve"> and eventually feed into the final levels of the project by inviting t</w:t>
      </w:r>
      <w:r w:rsidR="00D46419">
        <w:rPr>
          <w:sz w:val="24"/>
          <w:szCs w:val="24"/>
        </w:rPr>
        <w:t>he community into the Community Working G</w:t>
      </w:r>
      <w:r w:rsidR="00366FA7" w:rsidRPr="007B7C96">
        <w:rPr>
          <w:sz w:val="24"/>
          <w:szCs w:val="24"/>
        </w:rPr>
        <w:t>roup</w:t>
      </w:r>
      <w:r w:rsidRPr="007B7C96">
        <w:rPr>
          <w:sz w:val="24"/>
          <w:szCs w:val="24"/>
        </w:rPr>
        <w:t>. Additionally, the goal was to identify individuals who had a deep passion for the collaboration’s mission that would become community champions and drive the next levels of the project.</w:t>
      </w:r>
    </w:p>
    <w:p w14:paraId="707FBED1" w14:textId="77777777" w:rsidR="000A2B54" w:rsidRPr="007B7C96" w:rsidRDefault="001E4FBD" w:rsidP="00836658">
      <w:pPr>
        <w:spacing w:after="0" w:line="480" w:lineRule="auto"/>
        <w:rPr>
          <w:sz w:val="24"/>
          <w:szCs w:val="24"/>
        </w:rPr>
      </w:pPr>
      <w:r w:rsidRPr="007B7C96">
        <w:rPr>
          <w:sz w:val="24"/>
          <w:szCs w:val="24"/>
        </w:rPr>
        <w:t xml:space="preserve"> </w:t>
      </w:r>
      <w:r w:rsidR="0018250E" w:rsidRPr="007B7C96">
        <w:rPr>
          <w:sz w:val="24"/>
          <w:szCs w:val="24"/>
        </w:rPr>
        <w:tab/>
      </w:r>
      <w:r w:rsidRPr="007B7C96">
        <w:rPr>
          <w:sz w:val="24"/>
          <w:szCs w:val="24"/>
        </w:rPr>
        <w:t xml:space="preserve">This initial level was accomplished </w:t>
      </w:r>
      <w:r w:rsidR="000A2B54" w:rsidRPr="007B7C96">
        <w:rPr>
          <w:sz w:val="24"/>
          <w:szCs w:val="24"/>
        </w:rPr>
        <w:t xml:space="preserve">with the implementation of a workshop called </w:t>
      </w:r>
      <w:proofErr w:type="gramStart"/>
      <w:r w:rsidR="000A2B54" w:rsidRPr="007B7C96">
        <w:rPr>
          <w:i/>
          <w:iCs/>
          <w:sz w:val="24"/>
          <w:szCs w:val="24"/>
        </w:rPr>
        <w:t>More</w:t>
      </w:r>
      <w:proofErr w:type="gramEnd"/>
      <w:r w:rsidR="000A2B54" w:rsidRPr="007B7C96">
        <w:rPr>
          <w:i/>
          <w:iCs/>
          <w:sz w:val="24"/>
          <w:szCs w:val="24"/>
        </w:rPr>
        <w:t xml:space="preserve"> than Just “The Talk.” </w:t>
      </w:r>
      <w:r w:rsidR="000A2B54" w:rsidRPr="007B7C96">
        <w:rPr>
          <w:sz w:val="24"/>
          <w:szCs w:val="24"/>
        </w:rPr>
        <w:t xml:space="preserve">The workshop </w:t>
      </w:r>
      <w:proofErr w:type="gramStart"/>
      <w:r w:rsidR="000A2B54" w:rsidRPr="007B7C96">
        <w:rPr>
          <w:sz w:val="24"/>
          <w:szCs w:val="24"/>
        </w:rPr>
        <w:t>was initially developed</w:t>
      </w:r>
      <w:proofErr w:type="gramEnd"/>
      <w:r w:rsidR="000A2B54" w:rsidRPr="007B7C96">
        <w:rPr>
          <w:sz w:val="24"/>
          <w:szCs w:val="24"/>
        </w:rPr>
        <w:t xml:space="preserve"> while Dr. LaNita Wright was an employee at the Oklahoma City-County Health Department, and has been updated over the last several years. Dr. Wright obtained permission to implement this workshop during this community engagement project.  </w:t>
      </w:r>
    </w:p>
    <w:p w14:paraId="25D322C5" w14:textId="2B664F8D" w:rsidR="000A2B54" w:rsidRPr="007B7C96" w:rsidRDefault="000A2B54" w:rsidP="00836658">
      <w:pPr>
        <w:spacing w:after="0" w:line="480" w:lineRule="auto"/>
        <w:ind w:firstLine="720"/>
        <w:rPr>
          <w:sz w:val="24"/>
          <w:szCs w:val="24"/>
        </w:rPr>
      </w:pPr>
      <w:r w:rsidRPr="007B7C96">
        <w:rPr>
          <w:i/>
          <w:iCs/>
          <w:sz w:val="24"/>
          <w:szCs w:val="24"/>
        </w:rPr>
        <w:t xml:space="preserve">More than Just “The Talk” </w:t>
      </w:r>
      <w:r w:rsidRPr="007B7C96">
        <w:rPr>
          <w:sz w:val="24"/>
          <w:szCs w:val="24"/>
        </w:rPr>
        <w:t>is an interactive workshop designed for trusted adults in young people’s lives. The workshop focused on parent</w:t>
      </w:r>
      <w:r w:rsidR="006B1EC9">
        <w:rPr>
          <w:sz w:val="24"/>
          <w:szCs w:val="24"/>
        </w:rPr>
        <w:t>s</w:t>
      </w:r>
      <w:r w:rsidRPr="007B7C96">
        <w:rPr>
          <w:sz w:val="24"/>
          <w:szCs w:val="24"/>
        </w:rPr>
        <w:t xml:space="preserve"> and non</w:t>
      </w:r>
      <w:r w:rsidR="000842CF" w:rsidRPr="007B7C96">
        <w:rPr>
          <w:sz w:val="24"/>
          <w:szCs w:val="24"/>
        </w:rPr>
        <w:t>-</w:t>
      </w:r>
      <w:r w:rsidRPr="007B7C96">
        <w:rPr>
          <w:sz w:val="24"/>
          <w:szCs w:val="24"/>
        </w:rPr>
        <w:t>parental role model</w:t>
      </w:r>
      <w:r w:rsidR="006B1EC9">
        <w:rPr>
          <w:sz w:val="24"/>
          <w:szCs w:val="24"/>
        </w:rPr>
        <w:t>s</w:t>
      </w:r>
      <w:r w:rsidRPr="007B7C96">
        <w:rPr>
          <w:sz w:val="24"/>
          <w:szCs w:val="24"/>
        </w:rPr>
        <w:t xml:space="preserve"> communication</w:t>
      </w:r>
      <w:r w:rsidR="001F302D">
        <w:rPr>
          <w:sz w:val="24"/>
          <w:szCs w:val="24"/>
        </w:rPr>
        <w:t xml:space="preserve"> with </w:t>
      </w:r>
      <w:proofErr w:type="gramStart"/>
      <w:r w:rsidR="001F302D">
        <w:rPr>
          <w:sz w:val="24"/>
          <w:szCs w:val="24"/>
        </w:rPr>
        <w:t>child(</w:t>
      </w:r>
      <w:proofErr w:type="spellStart"/>
      <w:proofErr w:type="gramEnd"/>
      <w:r w:rsidR="001F302D">
        <w:rPr>
          <w:sz w:val="24"/>
          <w:szCs w:val="24"/>
        </w:rPr>
        <w:t>ren</w:t>
      </w:r>
      <w:proofErr w:type="spellEnd"/>
      <w:r w:rsidR="001F302D">
        <w:rPr>
          <w:sz w:val="24"/>
          <w:szCs w:val="24"/>
        </w:rPr>
        <w:t>)</w:t>
      </w:r>
      <w:r w:rsidRPr="007B7C96">
        <w:rPr>
          <w:sz w:val="24"/>
          <w:szCs w:val="24"/>
        </w:rPr>
        <w:t xml:space="preserve"> regarding sexual health topics, included relevant statistics, and application of concepts. </w:t>
      </w:r>
      <w:proofErr w:type="gramStart"/>
      <w:r w:rsidRPr="007B7C96">
        <w:rPr>
          <w:sz w:val="24"/>
          <w:szCs w:val="24"/>
        </w:rPr>
        <w:t xml:space="preserve">This workshop was selected for several reasons: 1) the workshop was readily </w:t>
      </w:r>
      <w:r w:rsidRPr="007B7C96">
        <w:rPr>
          <w:sz w:val="24"/>
          <w:szCs w:val="24"/>
        </w:rPr>
        <w:lastRenderedPageBreak/>
        <w:t>available to the project consultant; 2) the project consultant was already trained in implementing the workshop and obtained permission to do so; 3) the workshop was brief enough to be implemented in one session, which negated retention issues associated with multiple sessions; and 4) the workshop was specifically designed to engage community members in teen pregnancy prevention efforts (and had been implemented with parents, staff members of community-based organizations, and with congregants of local faith-based organizations).</w:t>
      </w:r>
      <w:proofErr w:type="gramEnd"/>
      <w:r w:rsidRPr="007B7C96">
        <w:rPr>
          <w:sz w:val="24"/>
          <w:szCs w:val="24"/>
        </w:rPr>
        <w:t xml:space="preserve"> </w:t>
      </w:r>
    </w:p>
    <w:p w14:paraId="6805871A" w14:textId="0181560F" w:rsidR="00A92B95" w:rsidRPr="007B7C96" w:rsidRDefault="000A2B54" w:rsidP="00836658">
      <w:pPr>
        <w:spacing w:after="0" w:line="480" w:lineRule="auto"/>
        <w:ind w:firstLine="720"/>
        <w:rPr>
          <w:i/>
          <w:iCs/>
          <w:sz w:val="24"/>
          <w:szCs w:val="24"/>
        </w:rPr>
      </w:pPr>
      <w:r w:rsidRPr="007B7C96">
        <w:rPr>
          <w:i/>
          <w:iCs/>
          <w:sz w:val="24"/>
          <w:szCs w:val="24"/>
        </w:rPr>
        <w:t xml:space="preserve">More than Just “The Talk” </w:t>
      </w:r>
      <w:r w:rsidRPr="007B7C96">
        <w:rPr>
          <w:sz w:val="24"/>
          <w:szCs w:val="24"/>
        </w:rPr>
        <w:t xml:space="preserve">workshops </w:t>
      </w:r>
      <w:proofErr w:type="gramStart"/>
      <w:r w:rsidRPr="007B7C96">
        <w:rPr>
          <w:sz w:val="24"/>
          <w:szCs w:val="24"/>
        </w:rPr>
        <w:t>were conducted</w:t>
      </w:r>
      <w:proofErr w:type="gramEnd"/>
      <w:r w:rsidR="001E4FBD" w:rsidRPr="007B7C96">
        <w:rPr>
          <w:sz w:val="24"/>
          <w:szCs w:val="24"/>
        </w:rPr>
        <w:t xml:space="preserve"> from October 2018 to December 2018 with local churches and community-based organizations. Dr. Wright conducted the trainings </w:t>
      </w:r>
      <w:r w:rsidR="00F46B64" w:rsidRPr="007B7C96">
        <w:rPr>
          <w:sz w:val="24"/>
          <w:szCs w:val="24"/>
        </w:rPr>
        <w:t xml:space="preserve">in the </w:t>
      </w:r>
      <w:r w:rsidR="001E4FBD" w:rsidRPr="007B7C96">
        <w:rPr>
          <w:sz w:val="24"/>
          <w:szCs w:val="24"/>
        </w:rPr>
        <w:t xml:space="preserve">Oklahoma City area, which helped establish relationships in the community as well as provide names for potential interview participants. </w:t>
      </w:r>
    </w:p>
    <w:p w14:paraId="69E1BDA6" w14:textId="57878464" w:rsidR="00A92B95" w:rsidRPr="007B7C96" w:rsidRDefault="001E4FBD" w:rsidP="00836658">
      <w:pPr>
        <w:spacing w:after="0" w:line="480" w:lineRule="auto"/>
        <w:rPr>
          <w:sz w:val="24"/>
          <w:szCs w:val="24"/>
        </w:rPr>
      </w:pPr>
      <w:r w:rsidRPr="007B7C96">
        <w:rPr>
          <w:sz w:val="24"/>
          <w:szCs w:val="24"/>
        </w:rPr>
        <w:t xml:space="preserve"> </w:t>
      </w:r>
      <w:r w:rsidR="001624B9" w:rsidRPr="007B7C96">
        <w:rPr>
          <w:sz w:val="24"/>
          <w:szCs w:val="24"/>
        </w:rPr>
        <w:tab/>
      </w:r>
      <w:r w:rsidRPr="007B7C96">
        <w:rPr>
          <w:sz w:val="24"/>
          <w:szCs w:val="24"/>
        </w:rPr>
        <w:t>In an effort to get community feedback at each step of this project, Dr. Wright provided a brief assessment (Addendum 1) to participants after the training. These assessments asked participants to rate the workshop based on a Likert scale, describe the most and least valuable portion, provide names of key informants (names redacted from report for anonymity), and recommendations for future topics/programs.</w:t>
      </w:r>
    </w:p>
    <w:p w14:paraId="1435889C" w14:textId="77777777" w:rsidR="00A92B95" w:rsidRPr="007B7C96" w:rsidRDefault="001E4FBD" w:rsidP="00836658">
      <w:pPr>
        <w:spacing w:after="0" w:line="480" w:lineRule="auto"/>
        <w:rPr>
          <w:sz w:val="24"/>
          <w:szCs w:val="24"/>
        </w:rPr>
      </w:pPr>
      <w:r w:rsidRPr="007B7C96">
        <w:rPr>
          <w:sz w:val="24"/>
          <w:szCs w:val="24"/>
        </w:rPr>
        <w:t xml:space="preserve"> </w:t>
      </w:r>
      <w:r w:rsidR="0018250E" w:rsidRPr="007B7C96">
        <w:rPr>
          <w:sz w:val="24"/>
          <w:szCs w:val="24"/>
        </w:rPr>
        <w:tab/>
      </w:r>
      <w:r w:rsidRPr="007B7C96">
        <w:rPr>
          <w:sz w:val="24"/>
          <w:szCs w:val="24"/>
        </w:rPr>
        <w:t xml:space="preserve">Thrive’s original goal was to provide three sessions per target area, nine total. Dr. Wright facilitated five total sessions (3 faith, 2 community-based organization) by December 2018. Due to the reach of the sessions implemented, the similarity of the information presented for staff, parents, and faith leaders, and the desire </w:t>
      </w:r>
      <w:proofErr w:type="gramStart"/>
      <w:r w:rsidRPr="007B7C96">
        <w:rPr>
          <w:sz w:val="24"/>
          <w:szCs w:val="24"/>
        </w:rPr>
        <w:t>to not oversaturate</w:t>
      </w:r>
      <w:proofErr w:type="gramEnd"/>
      <w:r w:rsidRPr="007B7C96">
        <w:rPr>
          <w:sz w:val="24"/>
          <w:szCs w:val="24"/>
        </w:rPr>
        <w:t xml:space="preserve"> the community with these workshops prior to the needs assessment Level, Thrive Staff and Dr. </w:t>
      </w:r>
      <w:r w:rsidRPr="007B7C96">
        <w:rPr>
          <w:sz w:val="24"/>
          <w:szCs w:val="24"/>
        </w:rPr>
        <w:lastRenderedPageBreak/>
        <w:t>Wright decided collectively to forgo the remaining workshops in order to prepare for Level 2 of the project.</w:t>
      </w:r>
    </w:p>
    <w:p w14:paraId="756CC634" w14:textId="77777777" w:rsidR="001624B9" w:rsidRPr="007B7C96" w:rsidRDefault="001E4FBD" w:rsidP="00836658">
      <w:pPr>
        <w:spacing w:after="0" w:line="480" w:lineRule="auto"/>
        <w:rPr>
          <w:sz w:val="24"/>
          <w:szCs w:val="24"/>
        </w:rPr>
      </w:pPr>
      <w:r w:rsidRPr="007B7C96">
        <w:rPr>
          <w:sz w:val="24"/>
          <w:szCs w:val="24"/>
        </w:rPr>
        <w:t xml:space="preserve"> </w:t>
      </w:r>
      <w:r w:rsidR="0018250E" w:rsidRPr="007B7C96">
        <w:rPr>
          <w:sz w:val="24"/>
          <w:szCs w:val="24"/>
        </w:rPr>
        <w:tab/>
      </w:r>
      <w:r w:rsidRPr="007B7C96">
        <w:rPr>
          <w:sz w:val="24"/>
          <w:szCs w:val="24"/>
        </w:rPr>
        <w:t xml:space="preserve">These sessions served as a launching point for this project by informing participants of services offered by partner agencies and/or members of working groups, providing fact sheets and other feedback for discussing plans for future program delivery. Additionally, they </w:t>
      </w:r>
      <w:proofErr w:type="gramStart"/>
      <w:r w:rsidRPr="007B7C96">
        <w:rPr>
          <w:sz w:val="24"/>
          <w:szCs w:val="24"/>
        </w:rPr>
        <w:t>were used</w:t>
      </w:r>
      <w:proofErr w:type="gramEnd"/>
      <w:r w:rsidRPr="007B7C96">
        <w:rPr>
          <w:sz w:val="24"/>
          <w:szCs w:val="24"/>
        </w:rPr>
        <w:t xml:space="preserve"> for collecting recruitment information needed for the needs assessment in each target area.</w:t>
      </w:r>
      <w:bookmarkStart w:id="5" w:name="_d1r3eeusj57b" w:colFirst="0" w:colLast="0"/>
      <w:bookmarkEnd w:id="5"/>
    </w:p>
    <w:p w14:paraId="5538B8B4" w14:textId="4A42881E" w:rsidR="00A92B95" w:rsidRPr="007B7C96" w:rsidRDefault="001E4FBD" w:rsidP="005F04A1">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Level 2: Consulting</w:t>
      </w:r>
    </w:p>
    <w:p w14:paraId="7C12C766" w14:textId="406D65F7" w:rsidR="00A92B95" w:rsidRPr="007B7C96" w:rsidRDefault="001E4FBD" w:rsidP="00836658">
      <w:pPr>
        <w:spacing w:after="0" w:line="480" w:lineRule="auto"/>
        <w:rPr>
          <w:sz w:val="24"/>
          <w:szCs w:val="24"/>
        </w:rPr>
      </w:pPr>
      <w:r w:rsidRPr="007B7C96">
        <w:rPr>
          <w:sz w:val="24"/>
          <w:szCs w:val="24"/>
        </w:rPr>
        <w:t>The next step was the “Consulting” level, which include</w:t>
      </w:r>
      <w:r w:rsidR="001624B9" w:rsidRPr="007B7C96">
        <w:rPr>
          <w:sz w:val="24"/>
          <w:szCs w:val="24"/>
        </w:rPr>
        <w:t>d</w:t>
      </w:r>
      <w:r w:rsidRPr="007B7C96">
        <w:rPr>
          <w:sz w:val="24"/>
          <w:szCs w:val="24"/>
        </w:rPr>
        <w:t xml:space="preserve"> three steps:</w:t>
      </w:r>
    </w:p>
    <w:p w14:paraId="6858143C" w14:textId="77777777" w:rsidR="00A92B95" w:rsidRPr="007B7C96" w:rsidRDefault="001E4FBD" w:rsidP="00836658">
      <w:pPr>
        <w:pStyle w:val="ListParagraph"/>
        <w:numPr>
          <w:ilvl w:val="0"/>
          <w:numId w:val="2"/>
        </w:numPr>
        <w:spacing w:after="0" w:line="480" w:lineRule="auto"/>
        <w:rPr>
          <w:sz w:val="24"/>
          <w:szCs w:val="24"/>
        </w:rPr>
      </w:pPr>
      <w:r w:rsidRPr="007B7C96">
        <w:rPr>
          <w:sz w:val="24"/>
          <w:szCs w:val="24"/>
        </w:rPr>
        <w:t xml:space="preserve">Creating survey (quantitative) and interview (qualitative) question paths. </w:t>
      </w:r>
    </w:p>
    <w:p w14:paraId="160D37D0" w14:textId="38B44AF9" w:rsidR="001E4FBD" w:rsidRPr="007B7C96" w:rsidRDefault="001E4FBD" w:rsidP="00836658">
      <w:pPr>
        <w:pStyle w:val="ListParagraph"/>
        <w:numPr>
          <w:ilvl w:val="0"/>
          <w:numId w:val="2"/>
        </w:numPr>
        <w:spacing w:after="0" w:line="480" w:lineRule="auto"/>
        <w:rPr>
          <w:sz w:val="24"/>
          <w:szCs w:val="24"/>
        </w:rPr>
      </w:pPr>
      <w:r w:rsidRPr="007B7C96">
        <w:rPr>
          <w:sz w:val="24"/>
          <w:szCs w:val="24"/>
        </w:rPr>
        <w:t xml:space="preserve">Obtaining feedback on the survey and interview question paths from the community through the collaboration’s </w:t>
      </w:r>
      <w:r w:rsidR="00F46B64" w:rsidRPr="007B7C96">
        <w:rPr>
          <w:sz w:val="24"/>
          <w:szCs w:val="24"/>
        </w:rPr>
        <w:t>C</w:t>
      </w:r>
      <w:r w:rsidRPr="007B7C96">
        <w:rPr>
          <w:sz w:val="24"/>
          <w:szCs w:val="24"/>
        </w:rPr>
        <w:t xml:space="preserve">ommunity </w:t>
      </w:r>
      <w:r w:rsidR="00F46B64" w:rsidRPr="007B7C96">
        <w:rPr>
          <w:sz w:val="24"/>
          <w:szCs w:val="24"/>
        </w:rPr>
        <w:t>W</w:t>
      </w:r>
      <w:r w:rsidRPr="007B7C96">
        <w:rPr>
          <w:sz w:val="24"/>
          <w:szCs w:val="24"/>
        </w:rPr>
        <w:t xml:space="preserve">orking </w:t>
      </w:r>
      <w:r w:rsidR="00F46B64" w:rsidRPr="007B7C96">
        <w:rPr>
          <w:sz w:val="24"/>
          <w:szCs w:val="24"/>
        </w:rPr>
        <w:t>G</w:t>
      </w:r>
      <w:r w:rsidRPr="007B7C96">
        <w:rPr>
          <w:sz w:val="24"/>
          <w:szCs w:val="24"/>
        </w:rPr>
        <w:t>roup.</w:t>
      </w:r>
    </w:p>
    <w:p w14:paraId="188F1DBF" w14:textId="500A102A" w:rsidR="00366FA7" w:rsidRPr="007B7C96" w:rsidRDefault="001E4FBD" w:rsidP="00836658">
      <w:pPr>
        <w:pStyle w:val="ListParagraph"/>
        <w:numPr>
          <w:ilvl w:val="0"/>
          <w:numId w:val="2"/>
        </w:numPr>
        <w:spacing w:after="0" w:line="480" w:lineRule="auto"/>
        <w:rPr>
          <w:sz w:val="24"/>
          <w:szCs w:val="24"/>
        </w:rPr>
      </w:pPr>
      <w:r w:rsidRPr="007B7C96">
        <w:rPr>
          <w:sz w:val="24"/>
          <w:szCs w:val="24"/>
        </w:rPr>
        <w:t>Administering the survey and conducting interviews in the community to collect data.</w:t>
      </w:r>
    </w:p>
    <w:p w14:paraId="4574EA06" w14:textId="25C09462" w:rsidR="00A92B95" w:rsidRPr="007B7C96" w:rsidRDefault="00836658" w:rsidP="00836658">
      <w:pPr>
        <w:spacing w:after="0" w:line="480" w:lineRule="auto"/>
        <w:rPr>
          <w:sz w:val="24"/>
          <w:szCs w:val="24"/>
        </w:rPr>
      </w:pPr>
      <w:r w:rsidRPr="007B7C96">
        <w:rPr>
          <w:sz w:val="24"/>
          <w:szCs w:val="24"/>
        </w:rPr>
        <w:tab/>
      </w:r>
      <w:proofErr w:type="gramStart"/>
      <w:r w:rsidR="001E4FBD" w:rsidRPr="007B7C96">
        <w:rPr>
          <w:sz w:val="24"/>
          <w:szCs w:val="24"/>
        </w:rPr>
        <w:t>Thrive and Dr. Wright worked collaborati</w:t>
      </w:r>
      <w:r w:rsidR="00366FA7" w:rsidRPr="007B7C96">
        <w:rPr>
          <w:sz w:val="24"/>
          <w:szCs w:val="24"/>
        </w:rPr>
        <w:t xml:space="preserve">vely to utilize best practices to create questions </w:t>
      </w:r>
      <w:r w:rsidR="001E4FBD" w:rsidRPr="007B7C96">
        <w:rPr>
          <w:sz w:val="24"/>
          <w:szCs w:val="24"/>
        </w:rPr>
        <w:t>that were</w:t>
      </w:r>
      <w:r w:rsidR="00366FA7" w:rsidRPr="007B7C96">
        <w:rPr>
          <w:sz w:val="24"/>
          <w:szCs w:val="24"/>
        </w:rPr>
        <w:t xml:space="preserve"> both</w:t>
      </w:r>
      <w:r w:rsidR="001E4FBD" w:rsidRPr="007B7C96">
        <w:rPr>
          <w:sz w:val="24"/>
          <w:szCs w:val="24"/>
        </w:rPr>
        <w:t xml:space="preserve"> relevant and accessible to the community.</w:t>
      </w:r>
      <w:proofErr w:type="gramEnd"/>
      <w:r w:rsidR="001E4FBD" w:rsidRPr="007B7C96">
        <w:rPr>
          <w:sz w:val="24"/>
          <w:szCs w:val="24"/>
        </w:rPr>
        <w:t xml:space="preserve"> Both </w:t>
      </w:r>
      <w:r w:rsidR="00366FA7" w:rsidRPr="007B7C96">
        <w:rPr>
          <w:sz w:val="24"/>
          <w:szCs w:val="24"/>
        </w:rPr>
        <w:t xml:space="preserve">interview and survey </w:t>
      </w:r>
      <w:r w:rsidR="001E4FBD" w:rsidRPr="007B7C96">
        <w:rPr>
          <w:sz w:val="24"/>
          <w:szCs w:val="24"/>
        </w:rPr>
        <w:t xml:space="preserve">questions paths </w:t>
      </w:r>
      <w:proofErr w:type="gramStart"/>
      <w:r w:rsidR="001E4FBD" w:rsidRPr="007B7C96">
        <w:rPr>
          <w:sz w:val="24"/>
          <w:szCs w:val="24"/>
        </w:rPr>
        <w:t>were reviewed</w:t>
      </w:r>
      <w:proofErr w:type="gramEnd"/>
      <w:r w:rsidR="001E4FBD" w:rsidRPr="007B7C96">
        <w:rPr>
          <w:sz w:val="24"/>
          <w:szCs w:val="24"/>
        </w:rPr>
        <w:t xml:space="preserve"> internally before they were released for review by the public. Only the survey </w:t>
      </w:r>
      <w:proofErr w:type="gramStart"/>
      <w:r w:rsidR="001E4FBD" w:rsidRPr="007B7C96">
        <w:rPr>
          <w:sz w:val="24"/>
          <w:szCs w:val="24"/>
        </w:rPr>
        <w:t>was translated</w:t>
      </w:r>
      <w:proofErr w:type="gramEnd"/>
      <w:r w:rsidR="001E4FBD" w:rsidRPr="007B7C96">
        <w:rPr>
          <w:sz w:val="24"/>
          <w:szCs w:val="24"/>
        </w:rPr>
        <w:t xml:space="preserve"> into the Spanish due to the reach of the survey and the inability to translate and analyze interview data in another language. </w:t>
      </w:r>
    </w:p>
    <w:p w14:paraId="3142C684" w14:textId="0EF78373" w:rsidR="00A92B95" w:rsidRPr="007B7C96" w:rsidRDefault="00836658" w:rsidP="00836658">
      <w:pPr>
        <w:spacing w:after="0" w:line="480" w:lineRule="auto"/>
        <w:rPr>
          <w:sz w:val="24"/>
          <w:szCs w:val="24"/>
        </w:rPr>
      </w:pPr>
      <w:r w:rsidRPr="007B7C96">
        <w:rPr>
          <w:sz w:val="24"/>
          <w:szCs w:val="24"/>
        </w:rPr>
        <w:tab/>
      </w:r>
      <w:r w:rsidR="001E4FBD" w:rsidRPr="007B7C96">
        <w:rPr>
          <w:sz w:val="24"/>
          <w:szCs w:val="24"/>
        </w:rPr>
        <w:t xml:space="preserve">Thrive, in order to ensure that the community voice </w:t>
      </w:r>
      <w:proofErr w:type="gramStart"/>
      <w:r w:rsidR="001E4FBD" w:rsidRPr="007B7C96">
        <w:rPr>
          <w:sz w:val="24"/>
          <w:szCs w:val="24"/>
        </w:rPr>
        <w:t>was heard</w:t>
      </w:r>
      <w:proofErr w:type="gramEnd"/>
      <w:r w:rsidR="001E4FBD" w:rsidRPr="007B7C96">
        <w:rPr>
          <w:sz w:val="24"/>
          <w:szCs w:val="24"/>
        </w:rPr>
        <w:t xml:space="preserve">, presented questions paths to the </w:t>
      </w:r>
      <w:r w:rsidR="00F46B64" w:rsidRPr="007B7C96">
        <w:rPr>
          <w:sz w:val="24"/>
          <w:szCs w:val="24"/>
        </w:rPr>
        <w:t>C</w:t>
      </w:r>
      <w:r w:rsidR="001E4FBD" w:rsidRPr="007B7C96">
        <w:rPr>
          <w:sz w:val="24"/>
          <w:szCs w:val="24"/>
        </w:rPr>
        <w:t xml:space="preserve">ommunity </w:t>
      </w:r>
      <w:r w:rsidR="00F46B64" w:rsidRPr="007B7C96">
        <w:rPr>
          <w:sz w:val="24"/>
          <w:szCs w:val="24"/>
        </w:rPr>
        <w:t>W</w:t>
      </w:r>
      <w:r w:rsidR="001E4FBD" w:rsidRPr="007B7C96">
        <w:rPr>
          <w:sz w:val="24"/>
          <w:szCs w:val="24"/>
        </w:rPr>
        <w:t xml:space="preserve">orking </w:t>
      </w:r>
      <w:r w:rsidR="00F46B64" w:rsidRPr="007B7C96">
        <w:rPr>
          <w:sz w:val="24"/>
          <w:szCs w:val="24"/>
        </w:rPr>
        <w:t>G</w:t>
      </w:r>
      <w:r w:rsidR="001E4FBD" w:rsidRPr="007B7C96">
        <w:rPr>
          <w:sz w:val="24"/>
          <w:szCs w:val="24"/>
        </w:rPr>
        <w:t xml:space="preserve">roup. This meeting </w:t>
      </w:r>
      <w:proofErr w:type="gramStart"/>
      <w:r w:rsidR="001E4FBD" w:rsidRPr="007B7C96">
        <w:rPr>
          <w:sz w:val="24"/>
          <w:szCs w:val="24"/>
        </w:rPr>
        <w:t>was held</w:t>
      </w:r>
      <w:proofErr w:type="gramEnd"/>
      <w:r w:rsidR="001E4FBD" w:rsidRPr="007B7C96">
        <w:rPr>
          <w:sz w:val="24"/>
          <w:szCs w:val="24"/>
        </w:rPr>
        <w:t xml:space="preserve"> to update community members of the status of the community</w:t>
      </w:r>
      <w:r w:rsidR="00F46B64" w:rsidRPr="007B7C96">
        <w:rPr>
          <w:sz w:val="24"/>
          <w:szCs w:val="24"/>
        </w:rPr>
        <w:t xml:space="preserve"> </w:t>
      </w:r>
      <w:r w:rsidR="001E4FBD" w:rsidRPr="007B7C96">
        <w:rPr>
          <w:sz w:val="24"/>
          <w:szCs w:val="24"/>
        </w:rPr>
        <w:t xml:space="preserve">engagement project as well allow them an opportunity to provide feedback </w:t>
      </w:r>
      <w:r w:rsidR="001E4FBD" w:rsidRPr="007B7C96">
        <w:rPr>
          <w:sz w:val="24"/>
          <w:szCs w:val="24"/>
        </w:rPr>
        <w:lastRenderedPageBreak/>
        <w:t xml:space="preserve">into the process, next steps and the question paths for the survey and interview. This was a very successful meeting with 28 community members in attendance. One of the suggestions from the </w:t>
      </w:r>
      <w:r w:rsidR="00F46B64" w:rsidRPr="007B7C96">
        <w:rPr>
          <w:sz w:val="24"/>
          <w:szCs w:val="24"/>
        </w:rPr>
        <w:t>Co</w:t>
      </w:r>
      <w:r w:rsidR="001E4FBD" w:rsidRPr="007B7C96">
        <w:rPr>
          <w:sz w:val="24"/>
          <w:szCs w:val="24"/>
        </w:rPr>
        <w:t xml:space="preserve">mmunity </w:t>
      </w:r>
      <w:r w:rsidR="00F46B64" w:rsidRPr="007B7C96">
        <w:rPr>
          <w:sz w:val="24"/>
          <w:szCs w:val="24"/>
        </w:rPr>
        <w:t>W</w:t>
      </w:r>
      <w:r w:rsidR="001E4FBD" w:rsidRPr="007B7C96">
        <w:rPr>
          <w:sz w:val="24"/>
          <w:szCs w:val="24"/>
        </w:rPr>
        <w:t xml:space="preserve">orking </w:t>
      </w:r>
      <w:r w:rsidR="00F46B64" w:rsidRPr="007B7C96">
        <w:rPr>
          <w:sz w:val="24"/>
          <w:szCs w:val="24"/>
        </w:rPr>
        <w:t>G</w:t>
      </w:r>
      <w:r w:rsidR="001E4FBD" w:rsidRPr="007B7C96">
        <w:rPr>
          <w:sz w:val="24"/>
          <w:szCs w:val="24"/>
        </w:rPr>
        <w:t>roup that Thrive incorporated was to ensure that the survey was available in Spanish since the Hispanic ethnicity</w:t>
      </w:r>
      <w:r w:rsidR="00F46B64" w:rsidRPr="007B7C96">
        <w:rPr>
          <w:sz w:val="24"/>
          <w:szCs w:val="24"/>
        </w:rPr>
        <w:t xml:space="preserve"> represented a </w:t>
      </w:r>
      <w:r w:rsidR="00D46419" w:rsidRPr="007B7C96">
        <w:rPr>
          <w:sz w:val="24"/>
          <w:szCs w:val="24"/>
        </w:rPr>
        <w:t>considerable</w:t>
      </w:r>
      <w:r w:rsidR="00F46B64" w:rsidRPr="007B7C96">
        <w:rPr>
          <w:sz w:val="24"/>
          <w:szCs w:val="24"/>
        </w:rPr>
        <w:t xml:space="preserve"> portion of the Oklahoma County population, and</w:t>
      </w:r>
      <w:r w:rsidR="001E4FBD" w:rsidRPr="007B7C96">
        <w:rPr>
          <w:sz w:val="24"/>
          <w:szCs w:val="24"/>
        </w:rPr>
        <w:t xml:space="preserve"> is one of </w:t>
      </w:r>
      <w:r w:rsidR="00F46B64" w:rsidRPr="007B7C96">
        <w:rPr>
          <w:sz w:val="24"/>
          <w:szCs w:val="24"/>
        </w:rPr>
        <w:t>the most</w:t>
      </w:r>
      <w:r w:rsidR="001E4FBD" w:rsidRPr="007B7C96">
        <w:rPr>
          <w:sz w:val="24"/>
          <w:szCs w:val="24"/>
        </w:rPr>
        <w:t xml:space="preserve"> at-risk</w:t>
      </w:r>
      <w:r w:rsidR="00D46419">
        <w:rPr>
          <w:sz w:val="24"/>
          <w:szCs w:val="24"/>
        </w:rPr>
        <w:t xml:space="preserve"> for teen pregnancy</w:t>
      </w:r>
      <w:r w:rsidR="00F46B64" w:rsidRPr="007B7C96">
        <w:rPr>
          <w:sz w:val="24"/>
          <w:szCs w:val="24"/>
        </w:rPr>
        <w:t>.</w:t>
      </w:r>
      <w:r w:rsidR="001E4FBD" w:rsidRPr="007B7C96">
        <w:rPr>
          <w:sz w:val="24"/>
          <w:szCs w:val="24"/>
        </w:rPr>
        <w:t xml:space="preserve"> For addit</w:t>
      </w:r>
      <w:r w:rsidR="00D46419">
        <w:rPr>
          <w:sz w:val="24"/>
          <w:szCs w:val="24"/>
        </w:rPr>
        <w:t>ional recommendations from the Community Working G</w:t>
      </w:r>
      <w:r w:rsidR="001E4FBD" w:rsidRPr="007B7C96">
        <w:rPr>
          <w:sz w:val="24"/>
          <w:szCs w:val="24"/>
        </w:rPr>
        <w:t>roup, see Appendix 2.</w:t>
      </w:r>
    </w:p>
    <w:p w14:paraId="25747439" w14:textId="513C02E1" w:rsidR="001624B9" w:rsidRPr="007B7C96" w:rsidRDefault="001624B9" w:rsidP="00836658">
      <w:pPr>
        <w:spacing w:after="0" w:line="480" w:lineRule="auto"/>
        <w:ind w:firstLine="720"/>
        <w:rPr>
          <w:sz w:val="24"/>
          <w:szCs w:val="24"/>
        </w:rPr>
      </w:pPr>
      <w:r w:rsidRPr="007B7C96">
        <w:rPr>
          <w:sz w:val="24"/>
          <w:szCs w:val="24"/>
        </w:rPr>
        <w:t xml:space="preserve">At the time of this report, Level 2 </w:t>
      </w:r>
      <w:proofErr w:type="gramStart"/>
      <w:r w:rsidRPr="007B7C96">
        <w:rPr>
          <w:sz w:val="24"/>
          <w:szCs w:val="24"/>
        </w:rPr>
        <w:t>has been completed</w:t>
      </w:r>
      <w:proofErr w:type="gramEnd"/>
      <w:r w:rsidRPr="007B7C96">
        <w:rPr>
          <w:sz w:val="24"/>
          <w:szCs w:val="24"/>
        </w:rPr>
        <w:t>.</w:t>
      </w:r>
      <w:r w:rsidR="0022031B" w:rsidRPr="007B7C96">
        <w:rPr>
          <w:sz w:val="24"/>
          <w:szCs w:val="24"/>
        </w:rPr>
        <w:t xml:space="preserve"> We are transitioning to Level 3 (explained below).</w:t>
      </w:r>
      <w:r w:rsidRPr="007B7C96">
        <w:rPr>
          <w:sz w:val="24"/>
          <w:szCs w:val="24"/>
        </w:rPr>
        <w:t xml:space="preserve"> The project results </w:t>
      </w:r>
      <w:proofErr w:type="gramStart"/>
      <w:r w:rsidRPr="007B7C96">
        <w:rPr>
          <w:sz w:val="24"/>
          <w:szCs w:val="24"/>
        </w:rPr>
        <w:t>have been presented</w:t>
      </w:r>
      <w:proofErr w:type="gramEnd"/>
      <w:r w:rsidRPr="007B7C96">
        <w:rPr>
          <w:sz w:val="24"/>
          <w:szCs w:val="24"/>
        </w:rPr>
        <w:t xml:space="preserve"> back to the Community Working Group. Due to time restraints, the entire report </w:t>
      </w:r>
      <w:proofErr w:type="gramStart"/>
      <w:r w:rsidRPr="007B7C96">
        <w:rPr>
          <w:sz w:val="24"/>
          <w:szCs w:val="24"/>
        </w:rPr>
        <w:t>was not given</w:t>
      </w:r>
      <w:proofErr w:type="gramEnd"/>
      <w:r w:rsidRPr="007B7C96">
        <w:rPr>
          <w:sz w:val="24"/>
          <w:szCs w:val="24"/>
        </w:rPr>
        <w:t xml:space="preserve"> to the group during the meeting; rather a PowerPoint presentation summarizing this information was provided. In addition, a one-pager with information on how to access this full report on Thrive’s p</w:t>
      </w:r>
      <w:r w:rsidR="00D46419">
        <w:rPr>
          <w:sz w:val="24"/>
          <w:szCs w:val="24"/>
        </w:rPr>
        <w:t xml:space="preserve">ublic website </w:t>
      </w:r>
      <w:proofErr w:type="gramStart"/>
      <w:r w:rsidR="00D46419">
        <w:rPr>
          <w:sz w:val="24"/>
          <w:szCs w:val="24"/>
        </w:rPr>
        <w:t>was given</w:t>
      </w:r>
      <w:proofErr w:type="gramEnd"/>
      <w:r w:rsidR="00D46419">
        <w:rPr>
          <w:sz w:val="24"/>
          <w:szCs w:val="24"/>
        </w:rPr>
        <w:t xml:space="preserve"> to all Community Working G</w:t>
      </w:r>
      <w:r w:rsidRPr="007B7C96">
        <w:rPr>
          <w:sz w:val="24"/>
          <w:szCs w:val="24"/>
        </w:rPr>
        <w:t xml:space="preserve">roup members. </w:t>
      </w:r>
    </w:p>
    <w:p w14:paraId="7FB8653C" w14:textId="77777777" w:rsidR="00A92B95" w:rsidRPr="007B7C96" w:rsidRDefault="001E4FBD" w:rsidP="00836658">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Level 3 - Involving </w:t>
      </w:r>
    </w:p>
    <w:p w14:paraId="73E8E2C2" w14:textId="1B565425" w:rsidR="0022031B" w:rsidRPr="007B7C96" w:rsidRDefault="001E4FBD" w:rsidP="00836658">
      <w:pPr>
        <w:spacing w:after="0" w:line="480" w:lineRule="auto"/>
        <w:ind w:firstLine="720"/>
        <w:rPr>
          <w:sz w:val="24"/>
          <w:szCs w:val="24"/>
        </w:rPr>
      </w:pPr>
      <w:r w:rsidRPr="007B7C96">
        <w:rPr>
          <w:sz w:val="24"/>
          <w:szCs w:val="24"/>
        </w:rPr>
        <w:t xml:space="preserve">The next phase in this project </w:t>
      </w:r>
      <w:r w:rsidR="008A3065" w:rsidRPr="007B7C96">
        <w:rPr>
          <w:sz w:val="24"/>
          <w:szCs w:val="24"/>
        </w:rPr>
        <w:t>is in progress</w:t>
      </w:r>
      <w:r w:rsidRPr="007B7C96">
        <w:rPr>
          <w:sz w:val="24"/>
          <w:szCs w:val="24"/>
        </w:rPr>
        <w:t xml:space="preserve">. The focus of level </w:t>
      </w:r>
      <w:proofErr w:type="gramStart"/>
      <w:r w:rsidRPr="007B7C96">
        <w:rPr>
          <w:sz w:val="24"/>
          <w:szCs w:val="24"/>
        </w:rPr>
        <w:t>3</w:t>
      </w:r>
      <w:proofErr w:type="gramEnd"/>
      <w:r w:rsidRPr="007B7C96">
        <w:rPr>
          <w:sz w:val="24"/>
          <w:szCs w:val="24"/>
        </w:rPr>
        <w:t xml:space="preserve"> is to involve the community at a deeper level. Thrive and Dr. Wright will present the data to the community through multiple meeting</w:t>
      </w:r>
      <w:r w:rsidR="00CA02BD" w:rsidRPr="007B7C96">
        <w:rPr>
          <w:sz w:val="24"/>
          <w:szCs w:val="24"/>
        </w:rPr>
        <w:t>s</w:t>
      </w:r>
      <w:r w:rsidR="00D46419">
        <w:rPr>
          <w:sz w:val="24"/>
          <w:szCs w:val="24"/>
        </w:rPr>
        <w:t xml:space="preserve"> through the C</w:t>
      </w:r>
      <w:r w:rsidRPr="007B7C96">
        <w:rPr>
          <w:sz w:val="24"/>
          <w:szCs w:val="24"/>
        </w:rPr>
        <w:t>o</w:t>
      </w:r>
      <w:r w:rsidR="00CA02BD" w:rsidRPr="007B7C96">
        <w:rPr>
          <w:sz w:val="24"/>
          <w:szCs w:val="24"/>
        </w:rPr>
        <w:t>mmunity</w:t>
      </w:r>
      <w:r w:rsidRPr="007B7C96">
        <w:rPr>
          <w:sz w:val="24"/>
          <w:szCs w:val="24"/>
        </w:rPr>
        <w:t xml:space="preserve"> </w:t>
      </w:r>
      <w:r w:rsidR="00D46419">
        <w:rPr>
          <w:sz w:val="24"/>
          <w:szCs w:val="24"/>
        </w:rPr>
        <w:t>Working G</w:t>
      </w:r>
      <w:r w:rsidRPr="007B7C96">
        <w:rPr>
          <w:sz w:val="24"/>
          <w:szCs w:val="24"/>
        </w:rPr>
        <w:t>roup, and hear their direct feedback and thoughts regarding the findings.</w:t>
      </w:r>
      <w:r w:rsidR="0022031B" w:rsidRPr="007B7C96">
        <w:rPr>
          <w:sz w:val="24"/>
          <w:szCs w:val="24"/>
        </w:rPr>
        <w:t xml:space="preserve"> The first of these meetings occurred on June 13, 2019.</w:t>
      </w:r>
      <w:r w:rsidRPr="007B7C96">
        <w:rPr>
          <w:sz w:val="24"/>
          <w:szCs w:val="24"/>
        </w:rPr>
        <w:t xml:space="preserve"> </w:t>
      </w:r>
    </w:p>
    <w:p w14:paraId="6010B9DD" w14:textId="1D5C4E2C" w:rsidR="00A92B95" w:rsidRPr="007B7C96" w:rsidRDefault="001E4FBD" w:rsidP="00836658">
      <w:pPr>
        <w:spacing w:after="0" w:line="480" w:lineRule="auto"/>
        <w:ind w:firstLine="720"/>
        <w:rPr>
          <w:sz w:val="24"/>
          <w:szCs w:val="24"/>
        </w:rPr>
      </w:pPr>
      <w:r w:rsidRPr="007B7C96">
        <w:rPr>
          <w:sz w:val="24"/>
          <w:szCs w:val="24"/>
        </w:rPr>
        <w:t>Additionally</w:t>
      </w:r>
      <w:r w:rsidR="00CA02BD" w:rsidRPr="007B7C96">
        <w:rPr>
          <w:sz w:val="24"/>
          <w:szCs w:val="24"/>
        </w:rPr>
        <w:t>,</w:t>
      </w:r>
      <w:r w:rsidRPr="007B7C96">
        <w:rPr>
          <w:sz w:val="24"/>
          <w:szCs w:val="24"/>
        </w:rPr>
        <w:t xml:space="preserve"> the community, who are </w:t>
      </w:r>
      <w:r w:rsidR="001870CB">
        <w:rPr>
          <w:sz w:val="24"/>
          <w:szCs w:val="24"/>
        </w:rPr>
        <w:t>context</w:t>
      </w:r>
      <w:r w:rsidRPr="007B7C96">
        <w:rPr>
          <w:sz w:val="24"/>
          <w:szCs w:val="24"/>
        </w:rPr>
        <w:t xml:space="preserve"> experts on the subject of their community will work with sexual health content experts to problem-solve appropriate and sustainable solutions for their community</w:t>
      </w:r>
      <w:r w:rsidR="0022031B" w:rsidRPr="007B7C96">
        <w:rPr>
          <w:sz w:val="24"/>
          <w:szCs w:val="24"/>
        </w:rPr>
        <w:t xml:space="preserve"> in a future setting</w:t>
      </w:r>
      <w:r w:rsidRPr="007B7C96">
        <w:rPr>
          <w:sz w:val="24"/>
          <w:szCs w:val="24"/>
        </w:rPr>
        <w:t xml:space="preserve">. Thrive will continue to facilitate these discussions as well as facilitate </w:t>
      </w:r>
      <w:r w:rsidRPr="007B7C96">
        <w:rPr>
          <w:sz w:val="24"/>
          <w:szCs w:val="24"/>
        </w:rPr>
        <w:lastRenderedPageBreak/>
        <w:t xml:space="preserve">relationships to connect the working group members with the resources they need. </w:t>
      </w:r>
    </w:p>
    <w:p w14:paraId="5A721426" w14:textId="77777777" w:rsidR="00A92B95" w:rsidRPr="007B7C96" w:rsidRDefault="001E4FBD" w:rsidP="00836658">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Level 4 - Collaborating </w:t>
      </w:r>
    </w:p>
    <w:p w14:paraId="657BE9F1" w14:textId="54BDE386" w:rsidR="00A92B95" w:rsidRPr="007B7C96" w:rsidRDefault="001E4FBD" w:rsidP="00836658">
      <w:pPr>
        <w:spacing w:after="0" w:line="480" w:lineRule="auto"/>
        <w:ind w:firstLine="720"/>
        <w:rPr>
          <w:sz w:val="24"/>
          <w:szCs w:val="24"/>
        </w:rPr>
      </w:pPr>
      <w:r w:rsidRPr="007B7C96">
        <w:rPr>
          <w:sz w:val="24"/>
          <w:szCs w:val="24"/>
        </w:rPr>
        <w:t xml:space="preserve">Level 4 focuses on enabling community members to participate in every aspect of planning and decision-making for the new program and/or services. Key champions identified in the community-working group </w:t>
      </w:r>
      <w:proofErr w:type="gramStart"/>
      <w:r w:rsidRPr="007B7C96">
        <w:rPr>
          <w:sz w:val="24"/>
          <w:szCs w:val="24"/>
        </w:rPr>
        <w:t>will be incorporated</w:t>
      </w:r>
      <w:proofErr w:type="gramEnd"/>
      <w:r w:rsidRPr="007B7C96">
        <w:rPr>
          <w:sz w:val="24"/>
          <w:szCs w:val="24"/>
        </w:rPr>
        <w:t xml:space="preserve"> more heavily to help lead advisory groups for each identified area. Members of the working groups and the advisory boards will be trained </w:t>
      </w:r>
      <w:r w:rsidR="0022031B" w:rsidRPr="007B7C96">
        <w:rPr>
          <w:sz w:val="24"/>
          <w:szCs w:val="24"/>
        </w:rPr>
        <w:t>and/or assist with</w:t>
      </w:r>
      <w:r w:rsidRPr="007B7C96">
        <w:rPr>
          <w:sz w:val="24"/>
          <w:szCs w:val="24"/>
        </w:rPr>
        <w:t xml:space="preserve"> </w:t>
      </w:r>
      <w:r w:rsidR="0022031B" w:rsidRPr="007B7C96">
        <w:rPr>
          <w:sz w:val="24"/>
          <w:szCs w:val="24"/>
        </w:rPr>
        <w:t xml:space="preserve">developing resources for other </w:t>
      </w:r>
      <w:r w:rsidRPr="007B7C96">
        <w:rPr>
          <w:sz w:val="24"/>
          <w:szCs w:val="24"/>
        </w:rPr>
        <w:t xml:space="preserve">community members. </w:t>
      </w:r>
    </w:p>
    <w:p w14:paraId="43FD960C" w14:textId="77777777" w:rsidR="00A92B95" w:rsidRPr="007B7C96" w:rsidRDefault="001E4FBD" w:rsidP="00836658">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Level 5 - Empowering</w:t>
      </w:r>
    </w:p>
    <w:p w14:paraId="727228FE" w14:textId="4506DAFB" w:rsidR="00A92B95" w:rsidRPr="007B7C96" w:rsidRDefault="001E4FBD" w:rsidP="00836658">
      <w:pPr>
        <w:spacing w:after="0" w:line="480" w:lineRule="auto"/>
        <w:ind w:firstLine="720"/>
        <w:rPr>
          <w:sz w:val="24"/>
          <w:szCs w:val="24"/>
        </w:rPr>
      </w:pPr>
      <w:r w:rsidRPr="007B7C96">
        <w:rPr>
          <w:sz w:val="24"/>
          <w:szCs w:val="24"/>
        </w:rPr>
        <w:t xml:space="preserve">Level 5 </w:t>
      </w:r>
      <w:r w:rsidR="0053495B" w:rsidRPr="007B7C96">
        <w:rPr>
          <w:sz w:val="24"/>
          <w:szCs w:val="24"/>
        </w:rPr>
        <w:t xml:space="preserve">involves key champions taking the lead </w:t>
      </w:r>
      <w:r w:rsidRPr="007B7C96">
        <w:rPr>
          <w:sz w:val="24"/>
          <w:szCs w:val="24"/>
        </w:rPr>
        <w:t xml:space="preserve">over new programs, services or resources, and lead work to implement solutions </w:t>
      </w:r>
      <w:r w:rsidR="0053495B" w:rsidRPr="007B7C96">
        <w:rPr>
          <w:sz w:val="24"/>
          <w:szCs w:val="24"/>
        </w:rPr>
        <w:t xml:space="preserve">in community settings, </w:t>
      </w:r>
      <w:r w:rsidRPr="007B7C96">
        <w:rPr>
          <w:sz w:val="24"/>
          <w:szCs w:val="24"/>
        </w:rPr>
        <w:t>while professional</w:t>
      </w:r>
      <w:r w:rsidR="0053495B" w:rsidRPr="007B7C96">
        <w:rPr>
          <w:sz w:val="24"/>
          <w:szCs w:val="24"/>
        </w:rPr>
        <w:t>s</w:t>
      </w:r>
      <w:r w:rsidRPr="007B7C96">
        <w:rPr>
          <w:sz w:val="24"/>
          <w:szCs w:val="24"/>
        </w:rPr>
        <w:t xml:space="preserve"> serve in consultative and supportive roles. During the final stage, members of the community-working group and advisory groups will take the lead in implement</w:t>
      </w:r>
      <w:r w:rsidR="008A3065" w:rsidRPr="007B7C96">
        <w:rPr>
          <w:sz w:val="24"/>
          <w:szCs w:val="24"/>
        </w:rPr>
        <w:t>ing</w:t>
      </w:r>
      <w:r w:rsidRPr="007B7C96">
        <w:rPr>
          <w:sz w:val="24"/>
          <w:szCs w:val="24"/>
        </w:rPr>
        <w:t xml:space="preserve"> and interven</w:t>
      </w:r>
      <w:r w:rsidR="0022031B" w:rsidRPr="007B7C96">
        <w:rPr>
          <w:sz w:val="24"/>
          <w:szCs w:val="24"/>
        </w:rPr>
        <w:t>ing</w:t>
      </w:r>
      <w:r w:rsidRPr="007B7C96">
        <w:rPr>
          <w:sz w:val="24"/>
          <w:szCs w:val="24"/>
        </w:rPr>
        <w:t xml:space="preserve"> in the community, with support from the collaboration and Thrive. </w:t>
      </w:r>
    </w:p>
    <w:p w14:paraId="209B81ED" w14:textId="27E07B1D" w:rsidR="00A92B95" w:rsidRPr="007B7C96" w:rsidRDefault="001E4FBD" w:rsidP="00836658">
      <w:pPr>
        <w:spacing w:after="0" w:line="480" w:lineRule="auto"/>
        <w:ind w:firstLine="720"/>
        <w:rPr>
          <w:sz w:val="24"/>
          <w:szCs w:val="24"/>
        </w:rPr>
      </w:pPr>
      <w:r w:rsidRPr="007B7C96">
        <w:rPr>
          <w:sz w:val="24"/>
          <w:szCs w:val="24"/>
        </w:rPr>
        <w:t>The last two phases will be a</w:t>
      </w:r>
      <w:r w:rsidR="00C6026D" w:rsidRPr="007B7C96">
        <w:rPr>
          <w:sz w:val="24"/>
          <w:szCs w:val="24"/>
        </w:rPr>
        <w:t>n iterative</w:t>
      </w:r>
      <w:r w:rsidR="008A3065" w:rsidRPr="007B7C96">
        <w:rPr>
          <w:sz w:val="24"/>
          <w:szCs w:val="24"/>
        </w:rPr>
        <w:t xml:space="preserve"> </w:t>
      </w:r>
      <w:r w:rsidRPr="007B7C96">
        <w:rPr>
          <w:sz w:val="24"/>
          <w:szCs w:val="24"/>
        </w:rPr>
        <w:t xml:space="preserve">process that will </w:t>
      </w:r>
      <w:r w:rsidR="00613010" w:rsidRPr="007B7C96">
        <w:rPr>
          <w:sz w:val="24"/>
          <w:szCs w:val="24"/>
        </w:rPr>
        <w:t>involve</w:t>
      </w:r>
      <w:r w:rsidRPr="007B7C96">
        <w:rPr>
          <w:sz w:val="24"/>
          <w:szCs w:val="24"/>
        </w:rPr>
        <w:t xml:space="preserve"> continual support</w:t>
      </w:r>
      <w:r w:rsidR="00836658" w:rsidRPr="007B7C96">
        <w:rPr>
          <w:sz w:val="24"/>
          <w:szCs w:val="24"/>
        </w:rPr>
        <w:t xml:space="preserve"> and collaboration among </w:t>
      </w:r>
      <w:r w:rsidRPr="007B7C96">
        <w:rPr>
          <w:sz w:val="24"/>
          <w:szCs w:val="24"/>
        </w:rPr>
        <w:t>the community</w:t>
      </w:r>
      <w:r w:rsidR="00836658" w:rsidRPr="007B7C96">
        <w:rPr>
          <w:sz w:val="24"/>
          <w:szCs w:val="24"/>
        </w:rPr>
        <w:t>, T</w:t>
      </w:r>
      <w:r w:rsidRPr="007B7C96">
        <w:rPr>
          <w:sz w:val="24"/>
          <w:szCs w:val="24"/>
        </w:rPr>
        <w:t>hrive and the collaboration. Although two of the most difficult levels</w:t>
      </w:r>
      <w:r w:rsidR="00C15709" w:rsidRPr="007B7C96">
        <w:rPr>
          <w:sz w:val="24"/>
          <w:szCs w:val="24"/>
        </w:rPr>
        <w:t xml:space="preserve"> </w:t>
      </w:r>
      <w:proofErr w:type="gramStart"/>
      <w:r w:rsidR="00C15709" w:rsidRPr="007B7C96">
        <w:rPr>
          <w:sz w:val="24"/>
          <w:szCs w:val="24"/>
        </w:rPr>
        <w:t>are</w:t>
      </w:r>
      <w:proofErr w:type="gramEnd"/>
      <w:r w:rsidR="00C15709" w:rsidRPr="007B7C96">
        <w:rPr>
          <w:sz w:val="24"/>
          <w:szCs w:val="24"/>
        </w:rPr>
        <w:t xml:space="preserve"> complete,</w:t>
      </w:r>
      <w:r w:rsidRPr="007B7C96">
        <w:rPr>
          <w:sz w:val="24"/>
          <w:szCs w:val="24"/>
        </w:rPr>
        <w:t xml:space="preserve"> these final steps are imperative to ensure true community engagement, appropriate community fit and sustainability. </w:t>
      </w:r>
    </w:p>
    <w:p w14:paraId="4BD29550" w14:textId="77777777" w:rsidR="00A92B95" w:rsidRPr="007B7C96" w:rsidRDefault="001E4FBD" w:rsidP="005E7BFF">
      <w:pPr>
        <w:pStyle w:val="Heading1"/>
        <w:jc w:val="center"/>
        <w:rPr>
          <w:rFonts w:asciiTheme="minorHAnsi" w:hAnsiTheme="minorHAnsi"/>
          <w:color w:val="auto"/>
        </w:rPr>
      </w:pPr>
      <w:bookmarkStart w:id="6" w:name="_y8k7okjy4raq" w:colFirst="0" w:colLast="0"/>
      <w:bookmarkEnd w:id="6"/>
      <w:r w:rsidRPr="007B7C96">
        <w:rPr>
          <w:rFonts w:asciiTheme="minorHAnsi" w:hAnsiTheme="minorHAnsi"/>
          <w:color w:val="auto"/>
        </w:rPr>
        <w:t>Methodology</w:t>
      </w:r>
    </w:p>
    <w:p w14:paraId="517046A3" w14:textId="248FF2E3" w:rsidR="009E346E" w:rsidRPr="007B7C96" w:rsidRDefault="001E4FBD" w:rsidP="00836658">
      <w:pPr>
        <w:spacing w:after="0" w:line="480" w:lineRule="auto"/>
        <w:ind w:firstLine="720"/>
        <w:rPr>
          <w:sz w:val="24"/>
          <w:szCs w:val="24"/>
        </w:rPr>
      </w:pPr>
      <w:r w:rsidRPr="007B7C96">
        <w:rPr>
          <w:sz w:val="24"/>
          <w:szCs w:val="24"/>
        </w:rPr>
        <w:t>Researchers used a mix</w:t>
      </w:r>
      <w:r w:rsidR="00F21D3D" w:rsidRPr="007B7C96">
        <w:rPr>
          <w:sz w:val="24"/>
          <w:szCs w:val="24"/>
        </w:rPr>
        <w:t>ed</w:t>
      </w:r>
      <w:r w:rsidRPr="007B7C96">
        <w:rPr>
          <w:sz w:val="24"/>
          <w:szCs w:val="24"/>
        </w:rPr>
        <w:t xml:space="preserve">-methods approach </w:t>
      </w:r>
      <w:r w:rsidR="00F21D3D" w:rsidRPr="007B7C96">
        <w:rPr>
          <w:sz w:val="24"/>
          <w:szCs w:val="24"/>
        </w:rPr>
        <w:t>by</w:t>
      </w:r>
      <w:r w:rsidRPr="007B7C96">
        <w:rPr>
          <w:sz w:val="24"/>
          <w:szCs w:val="24"/>
        </w:rPr>
        <w:t xml:space="preserve"> </w:t>
      </w:r>
      <w:r w:rsidR="00F21D3D" w:rsidRPr="007B7C96">
        <w:rPr>
          <w:sz w:val="24"/>
          <w:szCs w:val="24"/>
        </w:rPr>
        <w:t>conducting</w:t>
      </w:r>
      <w:r w:rsidRPr="007B7C96">
        <w:rPr>
          <w:sz w:val="24"/>
          <w:szCs w:val="24"/>
        </w:rPr>
        <w:t xml:space="preserve"> interviews (n=25) and surveys (n=350). </w:t>
      </w:r>
      <w:r w:rsidR="009E346E" w:rsidRPr="007B7C96">
        <w:rPr>
          <w:sz w:val="24"/>
          <w:szCs w:val="24"/>
        </w:rPr>
        <w:t xml:space="preserve">Prior to contacting any of the recommended participants (based on </w:t>
      </w:r>
      <w:r w:rsidR="00F21D3D" w:rsidRPr="007B7C96">
        <w:rPr>
          <w:sz w:val="24"/>
          <w:szCs w:val="24"/>
        </w:rPr>
        <w:t>Level</w:t>
      </w:r>
      <w:r w:rsidR="009E346E" w:rsidRPr="007B7C96">
        <w:rPr>
          <w:sz w:val="24"/>
          <w:szCs w:val="24"/>
        </w:rPr>
        <w:t xml:space="preserve"> </w:t>
      </w:r>
      <w:r w:rsidR="005D2E6C">
        <w:rPr>
          <w:sz w:val="24"/>
          <w:szCs w:val="24"/>
        </w:rPr>
        <w:t>1</w:t>
      </w:r>
      <w:r w:rsidR="009E346E" w:rsidRPr="007B7C96">
        <w:rPr>
          <w:sz w:val="24"/>
          <w:szCs w:val="24"/>
        </w:rPr>
        <w:t xml:space="preserve"> efforts</w:t>
      </w:r>
      <w:r w:rsidR="00F21D3D" w:rsidRPr="007B7C96">
        <w:rPr>
          <w:sz w:val="24"/>
          <w:szCs w:val="24"/>
        </w:rPr>
        <w:t xml:space="preserve"> noted above</w:t>
      </w:r>
      <w:r w:rsidR="009E346E" w:rsidRPr="007B7C96">
        <w:rPr>
          <w:sz w:val="24"/>
          <w:szCs w:val="24"/>
        </w:rPr>
        <w:t xml:space="preserve">), the research team worked </w:t>
      </w:r>
      <w:r w:rsidR="009E346E" w:rsidRPr="007B7C96">
        <w:rPr>
          <w:sz w:val="24"/>
          <w:szCs w:val="24"/>
        </w:rPr>
        <w:lastRenderedPageBreak/>
        <w:t xml:space="preserve">alongside Thrive staff to create the final question paths, secure recording materials, and incentives. </w:t>
      </w:r>
    </w:p>
    <w:p w14:paraId="0FB0A37C" w14:textId="669AF1CF" w:rsidR="00366FA7" w:rsidRPr="007B7C96" w:rsidRDefault="009E346E" w:rsidP="005231BC">
      <w:pPr>
        <w:spacing w:after="0" w:line="480" w:lineRule="auto"/>
        <w:ind w:firstLine="720"/>
        <w:rPr>
          <w:sz w:val="24"/>
          <w:szCs w:val="24"/>
        </w:rPr>
      </w:pPr>
      <w:r w:rsidRPr="007B7C96">
        <w:rPr>
          <w:sz w:val="24"/>
          <w:szCs w:val="24"/>
        </w:rPr>
        <w:t xml:space="preserve">Interviews </w:t>
      </w:r>
      <w:proofErr w:type="gramStart"/>
      <w:r w:rsidR="00F21D3D" w:rsidRPr="007B7C96">
        <w:rPr>
          <w:sz w:val="24"/>
          <w:szCs w:val="24"/>
        </w:rPr>
        <w:t>were</w:t>
      </w:r>
      <w:r w:rsidRPr="007B7C96">
        <w:rPr>
          <w:sz w:val="24"/>
          <w:szCs w:val="24"/>
        </w:rPr>
        <w:t xml:space="preserve"> conducted</w:t>
      </w:r>
      <w:proofErr w:type="gramEnd"/>
      <w:r w:rsidRPr="007B7C96">
        <w:rPr>
          <w:sz w:val="24"/>
          <w:szCs w:val="24"/>
        </w:rPr>
        <w:t xml:space="preserve"> with information-rich (based on community </w:t>
      </w:r>
      <w:proofErr w:type="spellStart"/>
      <w:r w:rsidRPr="007B7C96">
        <w:rPr>
          <w:sz w:val="24"/>
          <w:szCs w:val="24"/>
        </w:rPr>
        <w:t>members</w:t>
      </w:r>
      <w:r w:rsidR="001870CB">
        <w:rPr>
          <w:sz w:val="24"/>
          <w:szCs w:val="24"/>
        </w:rPr>
        <w:t>’s</w:t>
      </w:r>
      <w:proofErr w:type="spellEnd"/>
      <w:r w:rsidRPr="007B7C96">
        <w:rPr>
          <w:sz w:val="24"/>
          <w:szCs w:val="24"/>
        </w:rPr>
        <w:t xml:space="preserve"> recommendations) key informants and surveys </w:t>
      </w:r>
      <w:r w:rsidR="00F21D3D" w:rsidRPr="007B7C96">
        <w:rPr>
          <w:sz w:val="24"/>
          <w:szCs w:val="24"/>
        </w:rPr>
        <w:t xml:space="preserve">were </w:t>
      </w:r>
      <w:r w:rsidRPr="007B7C96">
        <w:rPr>
          <w:sz w:val="24"/>
          <w:szCs w:val="24"/>
        </w:rPr>
        <w:t xml:space="preserve">sent more broadly (with advertisement specifically via flyers, social media, and email blasts). By designing a mixed method type of study, this allows researchers and readers to understand a more complete picture of the results. </w:t>
      </w:r>
      <w:r w:rsidR="00366FA7" w:rsidRPr="007B7C96">
        <w:rPr>
          <w:sz w:val="24"/>
          <w:szCs w:val="24"/>
        </w:rPr>
        <w:t>This study was deemed by the University of Central Oklahoma Institutional Review Board as non-hum</w:t>
      </w:r>
      <w:r w:rsidR="0035325A" w:rsidRPr="007B7C96">
        <w:rPr>
          <w:sz w:val="24"/>
          <w:szCs w:val="24"/>
        </w:rPr>
        <w:t>an subjects research (Addendum 6</w:t>
      </w:r>
      <w:r w:rsidR="00366FA7" w:rsidRPr="007B7C96">
        <w:rPr>
          <w:sz w:val="24"/>
          <w:szCs w:val="24"/>
        </w:rPr>
        <w:t xml:space="preserve">). </w:t>
      </w:r>
    </w:p>
    <w:p w14:paraId="4E0A4B3F" w14:textId="77777777" w:rsidR="005E7BFF" w:rsidRPr="007B7C96" w:rsidRDefault="005E7BFF" w:rsidP="005231BC">
      <w:pPr>
        <w:spacing w:after="0" w:line="480" w:lineRule="auto"/>
        <w:ind w:firstLine="720"/>
        <w:rPr>
          <w:sz w:val="24"/>
          <w:szCs w:val="24"/>
        </w:rPr>
      </w:pPr>
    </w:p>
    <w:p w14:paraId="71DBC1D9" w14:textId="77777777" w:rsidR="009E346E" w:rsidRPr="007B7C96" w:rsidRDefault="009E346E"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Question Path Development </w:t>
      </w:r>
    </w:p>
    <w:p w14:paraId="16A898BF" w14:textId="66F519A4" w:rsidR="009E346E" w:rsidRPr="007B7C96" w:rsidRDefault="009E346E" w:rsidP="005231BC">
      <w:pPr>
        <w:spacing w:after="0" w:line="480" w:lineRule="auto"/>
        <w:ind w:firstLine="720"/>
        <w:rPr>
          <w:rFonts w:cs="Times New Roman"/>
          <w:sz w:val="24"/>
          <w:szCs w:val="24"/>
        </w:rPr>
      </w:pPr>
      <w:r w:rsidRPr="007B7C96">
        <w:rPr>
          <w:rFonts w:cs="Times New Roman"/>
          <w:sz w:val="24"/>
          <w:szCs w:val="24"/>
        </w:rPr>
        <w:t xml:space="preserve">Significant efforts </w:t>
      </w:r>
      <w:proofErr w:type="gramStart"/>
      <w:r w:rsidRPr="007B7C96">
        <w:rPr>
          <w:rFonts w:cs="Times New Roman"/>
          <w:sz w:val="24"/>
          <w:szCs w:val="24"/>
        </w:rPr>
        <w:t>were made</w:t>
      </w:r>
      <w:proofErr w:type="gramEnd"/>
      <w:r w:rsidRPr="007B7C96">
        <w:rPr>
          <w:rFonts w:cs="Times New Roman"/>
          <w:sz w:val="24"/>
          <w:szCs w:val="24"/>
        </w:rPr>
        <w:t xml:space="preserve"> to create both survey and interview question paths that would promote</w:t>
      </w:r>
      <w:r w:rsidR="00366FA7" w:rsidRPr="007B7C96">
        <w:rPr>
          <w:rFonts w:cs="Times New Roman"/>
          <w:sz w:val="24"/>
          <w:szCs w:val="24"/>
        </w:rPr>
        <w:t xml:space="preserve"> meaningful</w:t>
      </w:r>
      <w:r w:rsidRPr="007B7C96">
        <w:rPr>
          <w:rFonts w:cs="Times New Roman"/>
          <w:sz w:val="24"/>
          <w:szCs w:val="24"/>
        </w:rPr>
        <w:t xml:space="preserve"> response</w:t>
      </w:r>
      <w:r w:rsidR="00366FA7" w:rsidRPr="007B7C96">
        <w:rPr>
          <w:rFonts w:cs="Times New Roman"/>
          <w:sz w:val="24"/>
          <w:szCs w:val="24"/>
        </w:rPr>
        <w:t>s</w:t>
      </w:r>
      <w:r w:rsidRPr="007B7C96">
        <w:rPr>
          <w:rFonts w:cs="Times New Roman"/>
          <w:sz w:val="24"/>
          <w:szCs w:val="24"/>
        </w:rPr>
        <w:t>. Creation of both survey and interview paths was the primary focus of the research team led by Dr. Wright</w:t>
      </w:r>
      <w:r w:rsidR="005E7BFF" w:rsidRPr="007B7C96">
        <w:rPr>
          <w:rFonts w:cs="Times New Roman"/>
          <w:sz w:val="24"/>
          <w:szCs w:val="24"/>
        </w:rPr>
        <w:t xml:space="preserve"> and Thrive’s director of data and evaluation</w:t>
      </w:r>
      <w:r w:rsidRPr="007B7C96">
        <w:rPr>
          <w:rFonts w:cs="Times New Roman"/>
          <w:sz w:val="24"/>
          <w:szCs w:val="24"/>
        </w:rPr>
        <w:t>; the initial question paths were developed based on previously conducted interviews with local pastors and parents, a literature search of previously conducted sexual health interventions, and informal interviews with local leaders. Th</w:t>
      </w:r>
      <w:r w:rsidR="000842CF" w:rsidRPr="007B7C96">
        <w:rPr>
          <w:rFonts w:cs="Times New Roman"/>
          <w:sz w:val="24"/>
          <w:szCs w:val="24"/>
        </w:rPr>
        <w:t>ese</w:t>
      </w:r>
      <w:r w:rsidRPr="007B7C96">
        <w:rPr>
          <w:rFonts w:cs="Times New Roman"/>
          <w:sz w:val="24"/>
          <w:szCs w:val="24"/>
        </w:rPr>
        <w:t xml:space="preserve"> question path step</w:t>
      </w:r>
      <w:r w:rsidR="005E7BFF" w:rsidRPr="007B7C96">
        <w:rPr>
          <w:rFonts w:cs="Times New Roman"/>
          <w:sz w:val="24"/>
          <w:szCs w:val="24"/>
        </w:rPr>
        <w:t>s</w:t>
      </w:r>
      <w:r w:rsidRPr="007B7C96">
        <w:rPr>
          <w:rFonts w:cs="Times New Roman"/>
          <w:sz w:val="24"/>
          <w:szCs w:val="24"/>
        </w:rPr>
        <w:t xml:space="preserve"> also involved multiple rounds of reviews by the Thrive staff, with multiple reviewers providing feedback on question format and content. This</w:t>
      </w:r>
      <w:r w:rsidR="00366FA7" w:rsidRPr="007B7C96">
        <w:rPr>
          <w:rFonts w:cs="Times New Roman"/>
          <w:sz w:val="24"/>
          <w:szCs w:val="24"/>
        </w:rPr>
        <w:t xml:space="preserve"> was an iterative process lasting</w:t>
      </w:r>
      <w:r w:rsidRPr="007B7C96">
        <w:rPr>
          <w:rFonts w:cs="Times New Roman"/>
          <w:sz w:val="24"/>
          <w:szCs w:val="24"/>
        </w:rPr>
        <w:t xml:space="preserve"> for two months and led to the development of question paths all researchers and staff deemed appropriate. </w:t>
      </w:r>
    </w:p>
    <w:p w14:paraId="5CF8950D" w14:textId="77777777" w:rsidR="009E346E" w:rsidRPr="007B7C96" w:rsidRDefault="009E346E" w:rsidP="005231BC">
      <w:pPr>
        <w:spacing w:after="0" w:line="480" w:lineRule="auto"/>
        <w:ind w:firstLine="720"/>
        <w:rPr>
          <w:rFonts w:cs="Times New Roman"/>
          <w:sz w:val="24"/>
          <w:szCs w:val="24"/>
        </w:rPr>
      </w:pPr>
      <w:r w:rsidRPr="007B7C96">
        <w:rPr>
          <w:rFonts w:cs="Times New Roman"/>
          <w:sz w:val="24"/>
          <w:szCs w:val="24"/>
        </w:rPr>
        <w:t xml:space="preserve">Moreover, once draft versions of the three survey question paths were developed, these surveys </w:t>
      </w:r>
      <w:proofErr w:type="gramStart"/>
      <w:r w:rsidRPr="007B7C96">
        <w:rPr>
          <w:rFonts w:cs="Times New Roman"/>
          <w:sz w:val="24"/>
          <w:szCs w:val="24"/>
        </w:rPr>
        <w:t>were shared</w:t>
      </w:r>
      <w:proofErr w:type="gramEnd"/>
      <w:r w:rsidRPr="007B7C96">
        <w:rPr>
          <w:rFonts w:cs="Times New Roman"/>
          <w:sz w:val="24"/>
          <w:szCs w:val="24"/>
        </w:rPr>
        <w:t xml:space="preserve"> with Thrive’s Community Working Group, in order to allow for additional review and feedback. </w:t>
      </w:r>
      <w:proofErr w:type="gramStart"/>
      <w:r w:rsidRPr="007B7C96">
        <w:rPr>
          <w:rFonts w:cs="Times New Roman"/>
          <w:sz w:val="24"/>
          <w:szCs w:val="24"/>
        </w:rPr>
        <w:t xml:space="preserve">Due to the </w:t>
      </w:r>
      <w:r w:rsidRPr="007B7C96">
        <w:rPr>
          <w:rFonts w:cs="Times New Roman"/>
          <w:sz w:val="24"/>
          <w:szCs w:val="24"/>
        </w:rPr>
        <w:lastRenderedPageBreak/>
        <w:t xml:space="preserve">specific order and wording of content on the interview question path, the research team decided not to send the interview question path to the Community Working Group; however, the </w:t>
      </w:r>
      <w:r w:rsidR="00366FA7" w:rsidRPr="007B7C96">
        <w:rPr>
          <w:rFonts w:cs="Times New Roman"/>
          <w:sz w:val="24"/>
          <w:szCs w:val="24"/>
        </w:rPr>
        <w:t xml:space="preserve">research </w:t>
      </w:r>
      <w:r w:rsidRPr="007B7C96">
        <w:rPr>
          <w:rFonts w:cs="Times New Roman"/>
          <w:sz w:val="24"/>
          <w:szCs w:val="24"/>
        </w:rPr>
        <w:t>team pilot tested the interview question path with three local community members: one faith leader, one parent of a young adolescent, and one staff member of a local youth serving community-based organization.</w:t>
      </w:r>
      <w:proofErr w:type="gramEnd"/>
      <w:r w:rsidRPr="007B7C96">
        <w:rPr>
          <w:rFonts w:cs="Times New Roman"/>
          <w:sz w:val="24"/>
          <w:szCs w:val="24"/>
        </w:rPr>
        <w:t xml:space="preserve"> The local community leaders did not recommend major changes to the interview question paths.</w:t>
      </w:r>
    </w:p>
    <w:p w14:paraId="477B005E" w14:textId="77777777" w:rsidR="009E346E" w:rsidRPr="007B7C96" w:rsidRDefault="009E346E" w:rsidP="005231BC">
      <w:pPr>
        <w:spacing w:after="0" w:line="480" w:lineRule="auto"/>
        <w:rPr>
          <w:rFonts w:cs="Times New Roman"/>
          <w:sz w:val="24"/>
          <w:szCs w:val="24"/>
        </w:rPr>
      </w:pPr>
    </w:p>
    <w:p w14:paraId="54C9FE86" w14:textId="77777777" w:rsidR="0096653E" w:rsidRPr="007B7C96" w:rsidRDefault="0096653E"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Qualitative Data Collection &amp; Analysis  </w:t>
      </w:r>
    </w:p>
    <w:p w14:paraId="6436357E" w14:textId="4F18A6A0" w:rsidR="0096653E" w:rsidRPr="007B7C96" w:rsidRDefault="0096653E" w:rsidP="005231BC">
      <w:pPr>
        <w:spacing w:after="0" w:line="480" w:lineRule="auto"/>
        <w:ind w:firstLine="720"/>
        <w:rPr>
          <w:rFonts w:cs="Times New Roman"/>
          <w:sz w:val="24"/>
          <w:szCs w:val="24"/>
        </w:rPr>
      </w:pPr>
      <w:r w:rsidRPr="007B7C96">
        <w:rPr>
          <w:rFonts w:cs="Times New Roman"/>
          <w:sz w:val="24"/>
          <w:szCs w:val="24"/>
        </w:rPr>
        <w:t>A combination of purposive and snowball sampling</w:t>
      </w:r>
      <w:r w:rsidR="005231BC" w:rsidRPr="007B7C96">
        <w:rPr>
          <w:rFonts w:cs="Times New Roman"/>
          <w:sz w:val="24"/>
          <w:szCs w:val="24"/>
        </w:rPr>
        <w:t xml:space="preserve"> techniques were </w:t>
      </w:r>
      <w:r w:rsidRPr="007B7C96">
        <w:rPr>
          <w:rFonts w:cs="Times New Roman"/>
          <w:sz w:val="24"/>
          <w:szCs w:val="24"/>
        </w:rPr>
        <w:t xml:space="preserve">utilized to recruit participants who would provide information-rich responses to the interview questions. Initially, most of the original list of key informants </w:t>
      </w:r>
      <w:proofErr w:type="gramStart"/>
      <w:r w:rsidRPr="007B7C96">
        <w:rPr>
          <w:rFonts w:cs="Times New Roman"/>
          <w:sz w:val="24"/>
          <w:szCs w:val="24"/>
        </w:rPr>
        <w:t>were contacted</w:t>
      </w:r>
      <w:proofErr w:type="gramEnd"/>
      <w:r w:rsidRPr="007B7C96">
        <w:rPr>
          <w:rFonts w:cs="Times New Roman"/>
          <w:sz w:val="24"/>
          <w:szCs w:val="24"/>
        </w:rPr>
        <w:t xml:space="preserve"> by email or phone, if contact information was either provided or located. A recruitment flyer </w:t>
      </w:r>
      <w:proofErr w:type="gramStart"/>
      <w:r w:rsidRPr="007B7C96">
        <w:rPr>
          <w:rFonts w:cs="Times New Roman"/>
          <w:sz w:val="24"/>
          <w:szCs w:val="24"/>
        </w:rPr>
        <w:t>was also shared</w:t>
      </w:r>
      <w:proofErr w:type="gramEnd"/>
      <w:r w:rsidRPr="007B7C96">
        <w:rPr>
          <w:rFonts w:cs="Times New Roman"/>
          <w:sz w:val="24"/>
          <w:szCs w:val="24"/>
        </w:rPr>
        <w:t xml:space="preserve"> with each initial contact electronically. In addition,</w:t>
      </w:r>
      <w:r w:rsidR="005231BC" w:rsidRPr="007B7C96">
        <w:rPr>
          <w:rFonts w:cs="Times New Roman"/>
          <w:sz w:val="24"/>
          <w:szCs w:val="24"/>
        </w:rPr>
        <w:t xml:space="preserve"> participants </w:t>
      </w:r>
      <w:proofErr w:type="gramStart"/>
      <w:r w:rsidR="005231BC" w:rsidRPr="007B7C96">
        <w:rPr>
          <w:rFonts w:cs="Times New Roman"/>
          <w:sz w:val="24"/>
          <w:szCs w:val="24"/>
        </w:rPr>
        <w:t>were asked</w:t>
      </w:r>
      <w:proofErr w:type="gramEnd"/>
      <w:r w:rsidR="005231BC" w:rsidRPr="007B7C96">
        <w:rPr>
          <w:rFonts w:cs="Times New Roman"/>
          <w:sz w:val="24"/>
          <w:szCs w:val="24"/>
        </w:rPr>
        <w:t xml:space="preserve"> to recommend additional, information-rich potential participants; the interview team also attempted to contact them with the provided contact information.</w:t>
      </w:r>
      <w:r w:rsidRPr="007B7C96">
        <w:rPr>
          <w:rFonts w:cs="Times New Roman"/>
          <w:sz w:val="24"/>
          <w:szCs w:val="24"/>
        </w:rPr>
        <w:t xml:space="preserve"> </w:t>
      </w:r>
    </w:p>
    <w:p w14:paraId="0EAF024F" w14:textId="6E054DD7" w:rsidR="0096653E" w:rsidRPr="007B7C96" w:rsidRDefault="0096653E" w:rsidP="005231BC">
      <w:pPr>
        <w:spacing w:after="0" w:line="480" w:lineRule="auto"/>
        <w:ind w:firstLine="720"/>
        <w:rPr>
          <w:rFonts w:cs="Times New Roman"/>
          <w:sz w:val="24"/>
          <w:szCs w:val="24"/>
        </w:rPr>
      </w:pPr>
      <w:r w:rsidRPr="007B7C96">
        <w:rPr>
          <w:rFonts w:cs="Times New Roman"/>
          <w:sz w:val="24"/>
          <w:szCs w:val="24"/>
        </w:rPr>
        <w:t xml:space="preserve">Additional recruitment efforts (multiple follow-up calls and emails) occurred during the last few weeks of data collection </w:t>
      </w:r>
      <w:r w:rsidR="000842CF" w:rsidRPr="007B7C96">
        <w:rPr>
          <w:rFonts w:cs="Times New Roman"/>
          <w:sz w:val="24"/>
          <w:szCs w:val="24"/>
        </w:rPr>
        <w:t>in</w:t>
      </w:r>
      <w:r w:rsidRPr="007B7C96">
        <w:rPr>
          <w:rFonts w:cs="Times New Roman"/>
          <w:sz w:val="24"/>
          <w:szCs w:val="24"/>
        </w:rPr>
        <w:t xml:space="preserve"> attempt to reach the 10</w:t>
      </w:r>
      <w:r w:rsidR="00497E48" w:rsidRPr="007B7C96">
        <w:rPr>
          <w:rFonts w:cs="Times New Roman"/>
          <w:sz w:val="24"/>
          <w:szCs w:val="24"/>
        </w:rPr>
        <w:t xml:space="preserve"> per</w:t>
      </w:r>
      <w:r w:rsidRPr="007B7C96">
        <w:rPr>
          <w:rFonts w:cs="Times New Roman"/>
          <w:sz w:val="24"/>
          <w:szCs w:val="24"/>
        </w:rPr>
        <w:t xml:space="preserve"> sector threshold. </w:t>
      </w:r>
      <w:r w:rsidR="0004228D" w:rsidRPr="007B7C96">
        <w:rPr>
          <w:rFonts w:cs="Times New Roman"/>
          <w:sz w:val="24"/>
          <w:szCs w:val="24"/>
        </w:rPr>
        <w:t>In order to meet grant deadlines and t</w:t>
      </w:r>
      <w:r w:rsidRPr="007B7C96">
        <w:rPr>
          <w:rFonts w:cs="Times New Roman"/>
          <w:sz w:val="24"/>
          <w:szCs w:val="24"/>
        </w:rPr>
        <w:t xml:space="preserve">o allow enough time for data analysis, interviewing ceased on April 26, 2019. </w:t>
      </w:r>
    </w:p>
    <w:p w14:paraId="6AF85AE0" w14:textId="53E91D52" w:rsidR="0096653E" w:rsidRPr="007B7C96" w:rsidRDefault="0096653E" w:rsidP="005231BC">
      <w:pPr>
        <w:spacing w:after="0" w:line="480" w:lineRule="auto"/>
        <w:ind w:firstLine="720"/>
        <w:rPr>
          <w:rFonts w:cs="Times New Roman"/>
          <w:sz w:val="24"/>
          <w:szCs w:val="24"/>
        </w:rPr>
      </w:pPr>
      <w:r w:rsidRPr="007B7C96">
        <w:rPr>
          <w:rFonts w:cs="Times New Roman"/>
          <w:sz w:val="24"/>
          <w:szCs w:val="24"/>
        </w:rPr>
        <w:t xml:space="preserve">Structured interviews were conducted in-person by a four-person team. Participants </w:t>
      </w:r>
      <w:proofErr w:type="gramStart"/>
      <w:r w:rsidRPr="007B7C96">
        <w:rPr>
          <w:rFonts w:cs="Times New Roman"/>
          <w:sz w:val="24"/>
          <w:szCs w:val="24"/>
        </w:rPr>
        <w:t>were interviewed</w:t>
      </w:r>
      <w:proofErr w:type="gramEnd"/>
      <w:r w:rsidRPr="007B7C96">
        <w:rPr>
          <w:rFonts w:cs="Times New Roman"/>
          <w:sz w:val="24"/>
          <w:szCs w:val="24"/>
        </w:rPr>
        <w:t xml:space="preserve"> at a public location of their choice where they felt they could talk privately, most commonly a local restaurant</w:t>
      </w:r>
      <w:r w:rsidR="00497E48" w:rsidRPr="007B7C96">
        <w:rPr>
          <w:rFonts w:cs="Times New Roman"/>
          <w:sz w:val="24"/>
          <w:szCs w:val="24"/>
        </w:rPr>
        <w:t>/</w:t>
      </w:r>
      <w:r w:rsidRPr="007B7C96">
        <w:rPr>
          <w:rFonts w:cs="Times New Roman"/>
          <w:sz w:val="24"/>
          <w:szCs w:val="24"/>
        </w:rPr>
        <w:t>coffee shop</w:t>
      </w:r>
      <w:r w:rsidR="00497E48" w:rsidRPr="007B7C96">
        <w:rPr>
          <w:rFonts w:cs="Times New Roman"/>
          <w:sz w:val="24"/>
          <w:szCs w:val="24"/>
        </w:rPr>
        <w:t xml:space="preserve"> or place of employment</w:t>
      </w:r>
      <w:r w:rsidRPr="007B7C96">
        <w:rPr>
          <w:rFonts w:cs="Times New Roman"/>
          <w:sz w:val="24"/>
          <w:szCs w:val="24"/>
        </w:rPr>
        <w:t xml:space="preserve">. </w:t>
      </w:r>
      <w:proofErr w:type="gramStart"/>
      <w:r w:rsidRPr="007B7C96">
        <w:rPr>
          <w:rFonts w:cs="Times New Roman"/>
          <w:sz w:val="24"/>
          <w:szCs w:val="24"/>
        </w:rPr>
        <w:t>Participants were identified by code number only</w:t>
      </w:r>
      <w:proofErr w:type="gramEnd"/>
      <w:r w:rsidRPr="007B7C96">
        <w:rPr>
          <w:rFonts w:cs="Times New Roman"/>
          <w:sz w:val="24"/>
          <w:szCs w:val="24"/>
        </w:rPr>
        <w:t xml:space="preserve">. </w:t>
      </w:r>
      <w:r w:rsidRPr="007B7C96">
        <w:rPr>
          <w:rFonts w:cs="Times New Roman"/>
          <w:sz w:val="24"/>
          <w:szCs w:val="24"/>
        </w:rPr>
        <w:lastRenderedPageBreak/>
        <w:t xml:space="preserve">Prior </w:t>
      </w:r>
      <w:r w:rsidR="008F614E">
        <w:rPr>
          <w:rFonts w:cs="Times New Roman"/>
          <w:sz w:val="24"/>
          <w:szCs w:val="24"/>
        </w:rPr>
        <w:t xml:space="preserve">to </w:t>
      </w:r>
      <w:r w:rsidRPr="007B7C96">
        <w:rPr>
          <w:rFonts w:cs="Times New Roman"/>
          <w:sz w:val="24"/>
          <w:szCs w:val="24"/>
        </w:rPr>
        <w:t xml:space="preserve">the interview, participants completed the informed consent </w:t>
      </w:r>
      <w:r w:rsidR="00497E48" w:rsidRPr="007B7C96">
        <w:rPr>
          <w:rFonts w:cs="Times New Roman"/>
          <w:sz w:val="24"/>
          <w:szCs w:val="24"/>
        </w:rPr>
        <w:t xml:space="preserve">form </w:t>
      </w:r>
      <w:r w:rsidRPr="007B7C96">
        <w:rPr>
          <w:rFonts w:cs="Times New Roman"/>
          <w:sz w:val="24"/>
          <w:szCs w:val="24"/>
        </w:rPr>
        <w:t>and demographic questionnaire.  The demographic questionnaire collected demographic information about the community-based organization staff member, faith leader, or parent prior to the interview. Interviews were audio-recorded, lasting on average 30 minutes. At the end of the interview, participants completed the recruitment questionnaire and received a $15 store gift card. The recruitment questionnaire collected information about the participant</w:t>
      </w:r>
      <w:r w:rsidR="000842CF" w:rsidRPr="007B7C96">
        <w:rPr>
          <w:rFonts w:cs="Times New Roman"/>
          <w:sz w:val="24"/>
          <w:szCs w:val="24"/>
        </w:rPr>
        <w:t>’</w:t>
      </w:r>
      <w:r w:rsidRPr="007B7C96">
        <w:rPr>
          <w:rFonts w:cs="Times New Roman"/>
          <w:sz w:val="24"/>
          <w:szCs w:val="24"/>
        </w:rPr>
        <w:t xml:space="preserve">s interest in being more involved with Thrive programming in the future and allowed participants a chance to </w:t>
      </w:r>
      <w:proofErr w:type="gramStart"/>
      <w:r w:rsidRPr="007B7C96">
        <w:rPr>
          <w:rFonts w:cs="Times New Roman"/>
          <w:sz w:val="24"/>
          <w:szCs w:val="24"/>
        </w:rPr>
        <w:t>be entered</w:t>
      </w:r>
      <w:proofErr w:type="gramEnd"/>
      <w:r w:rsidRPr="007B7C96">
        <w:rPr>
          <w:rFonts w:cs="Times New Roman"/>
          <w:sz w:val="24"/>
          <w:szCs w:val="24"/>
        </w:rPr>
        <w:t xml:space="preserve"> into a drawing for additional prizes. See Addendum 4 for final interview question paths for each sector. </w:t>
      </w:r>
    </w:p>
    <w:p w14:paraId="54C33CD5" w14:textId="6922B6F5" w:rsidR="004F33B9" w:rsidRPr="007B7C96" w:rsidRDefault="0096653E" w:rsidP="005231BC">
      <w:pPr>
        <w:spacing w:after="0" w:line="480" w:lineRule="auto"/>
        <w:ind w:firstLine="720"/>
        <w:rPr>
          <w:rFonts w:cs="Times New Roman"/>
          <w:sz w:val="24"/>
          <w:szCs w:val="24"/>
        </w:rPr>
      </w:pPr>
      <w:r w:rsidRPr="007B7C96">
        <w:rPr>
          <w:rFonts w:cs="Times New Roman"/>
          <w:sz w:val="24"/>
          <w:szCs w:val="24"/>
        </w:rPr>
        <w:t>Due to the need to meet a May 15, 2019 preliminary report deadline</w:t>
      </w:r>
      <w:r w:rsidR="00497E48" w:rsidRPr="007B7C96">
        <w:rPr>
          <w:rFonts w:cs="Times New Roman"/>
          <w:sz w:val="24"/>
          <w:szCs w:val="24"/>
        </w:rPr>
        <w:t xml:space="preserve">, </w:t>
      </w:r>
      <w:r w:rsidRPr="007B7C96">
        <w:rPr>
          <w:rFonts w:cs="Times New Roman"/>
          <w:sz w:val="24"/>
          <w:szCs w:val="24"/>
        </w:rPr>
        <w:t xml:space="preserve">the </w:t>
      </w:r>
      <w:proofErr w:type="gramStart"/>
      <w:r w:rsidRPr="007B7C96">
        <w:rPr>
          <w:rFonts w:cs="Times New Roman"/>
          <w:sz w:val="24"/>
          <w:szCs w:val="24"/>
        </w:rPr>
        <w:t>time frame</w:t>
      </w:r>
      <w:proofErr w:type="gramEnd"/>
      <w:r w:rsidRPr="007B7C96">
        <w:rPr>
          <w:rFonts w:cs="Times New Roman"/>
          <w:sz w:val="24"/>
          <w:szCs w:val="24"/>
        </w:rPr>
        <w:t xml:space="preserve"> for data collection shifted from a four-month to a two-month window. The target number of interviewees had to </w:t>
      </w:r>
      <w:proofErr w:type="gramStart"/>
      <w:r w:rsidRPr="007B7C96">
        <w:rPr>
          <w:rFonts w:cs="Times New Roman"/>
          <w:sz w:val="24"/>
          <w:szCs w:val="24"/>
        </w:rPr>
        <w:t>be reduced</w:t>
      </w:r>
      <w:proofErr w:type="gramEnd"/>
      <w:r w:rsidRPr="007B7C96">
        <w:rPr>
          <w:rFonts w:cs="Times New Roman"/>
          <w:sz w:val="24"/>
          <w:szCs w:val="24"/>
        </w:rPr>
        <w:t xml:space="preserve"> in order to meet this hard deadline. Therefore, recruitment ended based on predetermined timelines, rather than saturation (</w:t>
      </w:r>
      <w:r w:rsidR="000842CF" w:rsidRPr="007B7C96">
        <w:rPr>
          <w:rFonts w:cs="Times New Roman"/>
          <w:sz w:val="24"/>
          <w:szCs w:val="24"/>
        </w:rPr>
        <w:t xml:space="preserve">i.e. </w:t>
      </w:r>
      <w:r w:rsidR="00497E48" w:rsidRPr="007B7C96">
        <w:rPr>
          <w:rFonts w:cs="Times New Roman"/>
          <w:sz w:val="24"/>
          <w:szCs w:val="24"/>
        </w:rPr>
        <w:t xml:space="preserve">continuing interviews until </w:t>
      </w:r>
      <w:r w:rsidRPr="007B7C96">
        <w:rPr>
          <w:rFonts w:cs="Times New Roman"/>
          <w:sz w:val="24"/>
          <w:szCs w:val="24"/>
        </w:rPr>
        <w:t xml:space="preserve">no new ideas </w:t>
      </w:r>
      <w:proofErr w:type="gramStart"/>
      <w:r w:rsidRPr="007B7C96">
        <w:rPr>
          <w:rFonts w:cs="Times New Roman"/>
          <w:sz w:val="24"/>
          <w:szCs w:val="24"/>
        </w:rPr>
        <w:t>were heard</w:t>
      </w:r>
      <w:proofErr w:type="gramEnd"/>
      <w:r w:rsidRPr="007B7C96">
        <w:rPr>
          <w:rFonts w:cs="Times New Roman"/>
          <w:sz w:val="24"/>
          <w:szCs w:val="24"/>
        </w:rPr>
        <w:t xml:space="preserve">). Interviews </w:t>
      </w:r>
      <w:proofErr w:type="gramStart"/>
      <w:r w:rsidRPr="007B7C96">
        <w:rPr>
          <w:rFonts w:cs="Times New Roman"/>
          <w:sz w:val="24"/>
          <w:szCs w:val="24"/>
        </w:rPr>
        <w:t>were conducted</w:t>
      </w:r>
      <w:proofErr w:type="gramEnd"/>
      <w:r w:rsidRPr="007B7C96">
        <w:rPr>
          <w:rFonts w:cs="Times New Roman"/>
          <w:sz w:val="24"/>
          <w:szCs w:val="24"/>
        </w:rPr>
        <w:t xml:space="preserve"> in March and April of 2019.</w:t>
      </w:r>
      <w:r w:rsidR="00AA54EA" w:rsidRPr="007B7C96">
        <w:rPr>
          <w:rFonts w:cs="Times New Roman"/>
          <w:sz w:val="24"/>
          <w:szCs w:val="24"/>
        </w:rPr>
        <w:tab/>
      </w:r>
    </w:p>
    <w:p w14:paraId="6101A226" w14:textId="77777777" w:rsidR="004F33B9" w:rsidRPr="007B7C96" w:rsidRDefault="004F33B9" w:rsidP="005231BC">
      <w:pPr>
        <w:spacing w:after="0" w:line="480" w:lineRule="auto"/>
        <w:ind w:firstLine="720"/>
        <w:rPr>
          <w:rFonts w:cs="Times New Roman"/>
          <w:sz w:val="24"/>
          <w:szCs w:val="24"/>
        </w:rPr>
      </w:pPr>
      <w:r w:rsidRPr="007B7C96">
        <w:rPr>
          <w:rFonts w:cs="Times New Roman"/>
          <w:sz w:val="24"/>
          <w:szCs w:val="24"/>
        </w:rPr>
        <w:t xml:space="preserve">Interviews </w:t>
      </w:r>
      <w:proofErr w:type="gramStart"/>
      <w:r w:rsidRPr="007B7C96">
        <w:rPr>
          <w:rFonts w:cs="Times New Roman"/>
          <w:sz w:val="24"/>
          <w:szCs w:val="24"/>
        </w:rPr>
        <w:t>were transcribed verbatim and checked for accuracy</w:t>
      </w:r>
      <w:proofErr w:type="gramEnd"/>
      <w:r w:rsidRPr="007B7C96">
        <w:rPr>
          <w:rFonts w:cs="Times New Roman"/>
          <w:sz w:val="24"/>
          <w:szCs w:val="24"/>
        </w:rPr>
        <w:t>. Two members of the research team were involved in the data analysis process. The researchers used an in-depth, inductive data analysis process, using a five-step analysis process (</w:t>
      </w:r>
      <w:proofErr w:type="spellStart"/>
      <w:r w:rsidRPr="007B7C96">
        <w:rPr>
          <w:rFonts w:cs="Times New Roman"/>
          <w:sz w:val="24"/>
          <w:szCs w:val="24"/>
        </w:rPr>
        <w:t>Tolley</w:t>
      </w:r>
      <w:proofErr w:type="spellEnd"/>
      <w:r w:rsidRPr="007B7C96">
        <w:rPr>
          <w:rFonts w:cs="Times New Roman"/>
          <w:sz w:val="24"/>
          <w:szCs w:val="24"/>
        </w:rPr>
        <w:t xml:space="preserve">, </w:t>
      </w:r>
      <w:proofErr w:type="spellStart"/>
      <w:r w:rsidRPr="007B7C96">
        <w:rPr>
          <w:rFonts w:cs="Times New Roman"/>
          <w:sz w:val="24"/>
          <w:szCs w:val="24"/>
        </w:rPr>
        <w:t>Ulin</w:t>
      </w:r>
      <w:proofErr w:type="spellEnd"/>
      <w:r w:rsidRPr="007B7C96">
        <w:rPr>
          <w:rFonts w:cs="Times New Roman"/>
          <w:sz w:val="24"/>
          <w:szCs w:val="24"/>
        </w:rPr>
        <w:t xml:space="preserve">, Mack, Robinson, &amp; </w:t>
      </w:r>
      <w:proofErr w:type="spellStart"/>
      <w:r w:rsidRPr="007B7C96">
        <w:rPr>
          <w:rFonts w:cs="Times New Roman"/>
          <w:sz w:val="24"/>
          <w:szCs w:val="24"/>
        </w:rPr>
        <w:t>Succop</w:t>
      </w:r>
      <w:proofErr w:type="spellEnd"/>
      <w:r w:rsidRPr="007B7C96">
        <w:rPr>
          <w:rFonts w:cs="Times New Roman"/>
          <w:sz w:val="24"/>
          <w:szCs w:val="24"/>
        </w:rPr>
        <w:t xml:space="preserve">, 2016). </w:t>
      </w:r>
      <w:r w:rsidR="00AA54EA" w:rsidRPr="007B7C96">
        <w:rPr>
          <w:rFonts w:cs="Times New Roman"/>
          <w:sz w:val="24"/>
          <w:szCs w:val="24"/>
        </w:rPr>
        <w:tab/>
      </w:r>
    </w:p>
    <w:p w14:paraId="16B685CA" w14:textId="77777777" w:rsidR="004F33B9" w:rsidRPr="007B7C96" w:rsidRDefault="004F33B9" w:rsidP="005231BC">
      <w:pPr>
        <w:spacing w:after="0" w:line="480" w:lineRule="auto"/>
        <w:ind w:firstLine="720"/>
        <w:rPr>
          <w:rFonts w:cs="Times New Roman"/>
          <w:sz w:val="24"/>
          <w:szCs w:val="24"/>
        </w:rPr>
      </w:pPr>
      <w:r w:rsidRPr="007B7C96">
        <w:rPr>
          <w:rFonts w:cs="Times New Roman"/>
          <w:sz w:val="24"/>
          <w:szCs w:val="24"/>
        </w:rPr>
        <w:t xml:space="preserve">First, researchers reviewed all transcripts for content, quality, and initial patterns. Second, the researchers identified emerging themes, by developing a codebook and utilizing the codebook to organize data and identify themes. </w:t>
      </w:r>
      <w:r w:rsidRPr="007B7C96">
        <w:rPr>
          <w:rFonts w:cs="Times New Roman"/>
          <w:sz w:val="24"/>
          <w:szCs w:val="24"/>
        </w:rPr>
        <w:lastRenderedPageBreak/>
        <w:t xml:space="preserve">Transcriptions </w:t>
      </w:r>
      <w:proofErr w:type="gramStart"/>
      <w:r w:rsidRPr="007B7C96">
        <w:rPr>
          <w:rFonts w:cs="Times New Roman"/>
          <w:sz w:val="24"/>
          <w:szCs w:val="24"/>
        </w:rPr>
        <w:t>were uploaded</w:t>
      </w:r>
      <w:proofErr w:type="gramEnd"/>
      <w:r w:rsidRPr="007B7C96">
        <w:rPr>
          <w:rFonts w:cs="Times New Roman"/>
          <w:sz w:val="24"/>
          <w:szCs w:val="24"/>
        </w:rPr>
        <w:t xml:space="preserve"> to NVIVO 12 Pro software. NVIVO 12 Pro, a qualitative coding and analysis software package, </w:t>
      </w:r>
      <w:proofErr w:type="gramStart"/>
      <w:r w:rsidRPr="007B7C96">
        <w:rPr>
          <w:rFonts w:cs="Times New Roman"/>
          <w:sz w:val="24"/>
          <w:szCs w:val="24"/>
        </w:rPr>
        <w:t>was utilized</w:t>
      </w:r>
      <w:proofErr w:type="gramEnd"/>
      <w:r w:rsidRPr="007B7C96">
        <w:rPr>
          <w:rFonts w:cs="Times New Roman"/>
          <w:sz w:val="24"/>
          <w:szCs w:val="24"/>
        </w:rPr>
        <w:t xml:space="preserve"> for coding and theme development (QRR International, 2019). The two researchers coded all transcripts together to promote triangulation (analyzing the data from two different standpoints and experience levels) and ultimately promote the trustworthiness of the data.</w:t>
      </w:r>
    </w:p>
    <w:p w14:paraId="2F2F9F85" w14:textId="0081061C" w:rsidR="004F33B9" w:rsidRPr="007B7C96" w:rsidRDefault="004F33B9" w:rsidP="00497E48">
      <w:pPr>
        <w:spacing w:after="0" w:line="480" w:lineRule="auto"/>
        <w:ind w:firstLine="720"/>
        <w:rPr>
          <w:rFonts w:cs="Times New Roman"/>
          <w:sz w:val="24"/>
          <w:szCs w:val="24"/>
        </w:rPr>
      </w:pPr>
      <w:r w:rsidRPr="007B7C96">
        <w:rPr>
          <w:rFonts w:cs="Times New Roman"/>
          <w:sz w:val="24"/>
          <w:szCs w:val="24"/>
        </w:rPr>
        <w:t>Third, the researchers utilized thematic analysis to identify emerging patterns across codes and participants (</w:t>
      </w:r>
      <w:proofErr w:type="spellStart"/>
      <w:r w:rsidRPr="007B7C96">
        <w:rPr>
          <w:rFonts w:cs="Times New Roman"/>
          <w:sz w:val="24"/>
          <w:szCs w:val="24"/>
        </w:rPr>
        <w:t>Ulin</w:t>
      </w:r>
      <w:proofErr w:type="spellEnd"/>
      <w:r w:rsidRPr="007B7C96">
        <w:rPr>
          <w:rFonts w:cs="Times New Roman"/>
          <w:sz w:val="24"/>
          <w:szCs w:val="24"/>
        </w:rPr>
        <w:t xml:space="preserve"> et al., 2005). To increase transparency in theme identification, 25% of participants in each sector discussing a concept was set as an a priori threshold for including a concept as a final theme. However, because this report </w:t>
      </w:r>
      <w:proofErr w:type="gramStart"/>
      <w:r w:rsidRPr="007B7C96">
        <w:rPr>
          <w:rFonts w:cs="Times New Roman"/>
          <w:sz w:val="24"/>
          <w:szCs w:val="24"/>
        </w:rPr>
        <w:t>is intended</w:t>
      </w:r>
      <w:proofErr w:type="gramEnd"/>
      <w:r w:rsidRPr="007B7C96">
        <w:rPr>
          <w:rFonts w:cs="Times New Roman"/>
          <w:sz w:val="24"/>
          <w:szCs w:val="24"/>
        </w:rPr>
        <w:t xml:space="preserve"> to assist practitioners</w:t>
      </w:r>
      <w:r w:rsidR="00497E48" w:rsidRPr="007B7C96">
        <w:rPr>
          <w:rFonts w:cs="Times New Roman"/>
          <w:sz w:val="24"/>
          <w:szCs w:val="24"/>
        </w:rPr>
        <w:t xml:space="preserve">, </w:t>
      </w:r>
      <w:r w:rsidRPr="007B7C96">
        <w:rPr>
          <w:rFonts w:cs="Times New Roman"/>
          <w:sz w:val="24"/>
          <w:szCs w:val="24"/>
        </w:rPr>
        <w:t>associated with a larger mixed methods study, and data was not collected solely for the purposes of research, subthemes that did not meet t</w:t>
      </w:r>
      <w:r w:rsidR="00AA54EA" w:rsidRPr="007B7C96">
        <w:rPr>
          <w:rFonts w:cs="Times New Roman"/>
          <w:sz w:val="24"/>
          <w:szCs w:val="24"/>
        </w:rPr>
        <w:t>he threshold were still shared</w:t>
      </w:r>
      <w:r w:rsidR="00497E48" w:rsidRPr="007B7C96">
        <w:rPr>
          <w:rFonts w:cs="Times New Roman"/>
          <w:sz w:val="24"/>
          <w:szCs w:val="24"/>
        </w:rPr>
        <w:t xml:space="preserve"> to provide a clearer of the bulk of the data collected</w:t>
      </w:r>
      <w:r w:rsidR="00AA54EA" w:rsidRPr="007B7C96">
        <w:rPr>
          <w:rFonts w:cs="Times New Roman"/>
          <w:sz w:val="24"/>
          <w:szCs w:val="24"/>
        </w:rPr>
        <w:t>.</w:t>
      </w:r>
      <w:r w:rsidR="00AA54EA" w:rsidRPr="007B7C96">
        <w:rPr>
          <w:rFonts w:cs="Times New Roman"/>
          <w:sz w:val="24"/>
          <w:szCs w:val="24"/>
        </w:rPr>
        <w:tab/>
      </w:r>
    </w:p>
    <w:p w14:paraId="510786F5" w14:textId="2EA0AD8D" w:rsidR="004F33B9" w:rsidRPr="007B7C96" w:rsidRDefault="004F33B9" w:rsidP="005231BC">
      <w:pPr>
        <w:spacing w:after="0" w:line="480" w:lineRule="auto"/>
        <w:ind w:firstLine="720"/>
        <w:rPr>
          <w:rFonts w:cs="Times New Roman"/>
          <w:sz w:val="24"/>
          <w:szCs w:val="24"/>
        </w:rPr>
      </w:pPr>
      <w:r w:rsidRPr="007B7C96">
        <w:rPr>
          <w:rFonts w:cs="Times New Roman"/>
          <w:sz w:val="24"/>
          <w:szCs w:val="24"/>
        </w:rPr>
        <w:t>Fourth, the researchers used tables and graphics to further organize themes and identify central themes. Fifth, transcripts were reviewed for disconfirming evidence and transferability by describing results in enough context (including finding representative quotes of each them) and detailing credible conclusions (</w:t>
      </w:r>
      <w:proofErr w:type="spellStart"/>
      <w:r w:rsidRPr="007B7C96">
        <w:rPr>
          <w:rFonts w:cs="Times New Roman"/>
          <w:sz w:val="24"/>
          <w:szCs w:val="24"/>
        </w:rPr>
        <w:t>Tolley</w:t>
      </w:r>
      <w:proofErr w:type="spellEnd"/>
      <w:r w:rsidRPr="007B7C96">
        <w:rPr>
          <w:rFonts w:cs="Times New Roman"/>
          <w:sz w:val="24"/>
          <w:szCs w:val="24"/>
        </w:rPr>
        <w:t xml:space="preserve"> et al., 2016). </w:t>
      </w:r>
    </w:p>
    <w:p w14:paraId="21A0F79D" w14:textId="77777777" w:rsidR="005E7BFF" w:rsidRPr="007B7C96" w:rsidRDefault="005E7BFF" w:rsidP="005231BC">
      <w:pPr>
        <w:spacing w:after="0" w:line="480" w:lineRule="auto"/>
        <w:ind w:firstLine="720"/>
        <w:rPr>
          <w:rFonts w:cs="Times New Roman"/>
          <w:sz w:val="24"/>
          <w:szCs w:val="24"/>
        </w:rPr>
      </w:pPr>
    </w:p>
    <w:p w14:paraId="01EE2D68" w14:textId="77777777" w:rsidR="00CB4B49" w:rsidRPr="007B7C96" w:rsidRDefault="00CB4B49"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Quantitative Data Collection &amp; Analysis </w:t>
      </w:r>
    </w:p>
    <w:p w14:paraId="2950A807" w14:textId="287D1265" w:rsidR="00866A72" w:rsidRPr="007B7C96" w:rsidRDefault="00372840" w:rsidP="005231BC">
      <w:pPr>
        <w:spacing w:after="0" w:line="480" w:lineRule="auto"/>
        <w:ind w:firstLine="720"/>
        <w:rPr>
          <w:sz w:val="24"/>
          <w:szCs w:val="24"/>
        </w:rPr>
      </w:pPr>
      <w:r w:rsidRPr="007B7C96">
        <w:rPr>
          <w:sz w:val="24"/>
          <w:szCs w:val="24"/>
        </w:rPr>
        <w:t xml:space="preserve">The survey was </w:t>
      </w:r>
      <w:r w:rsidR="00B70230" w:rsidRPr="007B7C96">
        <w:rPr>
          <w:sz w:val="24"/>
          <w:szCs w:val="24"/>
        </w:rPr>
        <w:t>created</w:t>
      </w:r>
      <w:r w:rsidRPr="007B7C96">
        <w:rPr>
          <w:sz w:val="24"/>
          <w:szCs w:val="24"/>
        </w:rPr>
        <w:t xml:space="preserve"> using Survey Monkey software from questions paths that had been reviewed by Dr. Wright, Thriv</w:t>
      </w:r>
      <w:r w:rsidR="00D46419">
        <w:rPr>
          <w:sz w:val="24"/>
          <w:szCs w:val="24"/>
        </w:rPr>
        <w:t>e staff, C</w:t>
      </w:r>
      <w:r w:rsidRPr="007B7C96">
        <w:rPr>
          <w:sz w:val="24"/>
          <w:szCs w:val="24"/>
        </w:rPr>
        <w:t>ommunity</w:t>
      </w:r>
      <w:r w:rsidR="00D46419">
        <w:rPr>
          <w:sz w:val="24"/>
          <w:szCs w:val="24"/>
        </w:rPr>
        <w:t xml:space="preserve"> Working G</w:t>
      </w:r>
      <w:r w:rsidR="000842CF" w:rsidRPr="007B7C96">
        <w:rPr>
          <w:sz w:val="24"/>
          <w:szCs w:val="24"/>
        </w:rPr>
        <w:t>roup</w:t>
      </w:r>
      <w:r w:rsidR="00D46419">
        <w:rPr>
          <w:sz w:val="24"/>
          <w:szCs w:val="24"/>
        </w:rPr>
        <w:t xml:space="preserve"> co-chairs and the Community Working G</w:t>
      </w:r>
      <w:r w:rsidRPr="007B7C96">
        <w:rPr>
          <w:sz w:val="24"/>
          <w:szCs w:val="24"/>
        </w:rPr>
        <w:t>roup</w:t>
      </w:r>
      <w:r w:rsidR="00B14CFC" w:rsidRPr="007B7C96">
        <w:rPr>
          <w:sz w:val="24"/>
          <w:szCs w:val="24"/>
        </w:rPr>
        <w:t xml:space="preserve"> (See addendum 2 for </w:t>
      </w:r>
      <w:r w:rsidR="00B14CFC" w:rsidRPr="007B7C96">
        <w:rPr>
          <w:sz w:val="24"/>
          <w:szCs w:val="24"/>
        </w:rPr>
        <w:lastRenderedPageBreak/>
        <w:t>recommend changes from the community and 3 for final survey question path)</w:t>
      </w:r>
      <w:r w:rsidRPr="007B7C96">
        <w:rPr>
          <w:sz w:val="24"/>
          <w:szCs w:val="24"/>
        </w:rPr>
        <w:t>. The survey was designed using current best practices</w:t>
      </w:r>
      <w:r w:rsidR="00520A2F" w:rsidRPr="007B7C96">
        <w:rPr>
          <w:sz w:val="24"/>
          <w:szCs w:val="24"/>
        </w:rPr>
        <w:t>,</w:t>
      </w:r>
      <w:r w:rsidRPr="007B7C96">
        <w:rPr>
          <w:sz w:val="24"/>
          <w:szCs w:val="24"/>
        </w:rPr>
        <w:t xml:space="preserve"> but also with the goal of </w:t>
      </w:r>
      <w:proofErr w:type="gramStart"/>
      <w:r w:rsidR="0039335C" w:rsidRPr="007B7C96">
        <w:rPr>
          <w:sz w:val="24"/>
          <w:szCs w:val="24"/>
        </w:rPr>
        <w:t>ensuring</w:t>
      </w:r>
      <w:proofErr w:type="gramEnd"/>
      <w:r w:rsidRPr="007B7C96">
        <w:rPr>
          <w:sz w:val="24"/>
          <w:szCs w:val="24"/>
        </w:rPr>
        <w:t xml:space="preserve"> the survey</w:t>
      </w:r>
      <w:r w:rsidR="0039335C" w:rsidRPr="007B7C96">
        <w:rPr>
          <w:sz w:val="24"/>
          <w:szCs w:val="24"/>
        </w:rPr>
        <w:t xml:space="preserve"> was</w:t>
      </w:r>
      <w:r w:rsidRPr="007B7C96">
        <w:rPr>
          <w:sz w:val="24"/>
          <w:szCs w:val="24"/>
        </w:rPr>
        <w:t xml:space="preserve"> </w:t>
      </w:r>
      <w:r w:rsidR="00520A2F" w:rsidRPr="007B7C96">
        <w:rPr>
          <w:sz w:val="24"/>
          <w:szCs w:val="24"/>
        </w:rPr>
        <w:t xml:space="preserve">accessible </w:t>
      </w:r>
      <w:r w:rsidRPr="007B7C96">
        <w:rPr>
          <w:sz w:val="24"/>
          <w:szCs w:val="24"/>
        </w:rPr>
        <w:t xml:space="preserve">to the community Thrive serves. </w:t>
      </w:r>
      <w:r w:rsidR="0039335C" w:rsidRPr="007B7C96">
        <w:rPr>
          <w:sz w:val="24"/>
          <w:szCs w:val="24"/>
        </w:rPr>
        <w:t xml:space="preserve">Great care </w:t>
      </w:r>
      <w:proofErr w:type="gramStart"/>
      <w:r w:rsidR="0039335C" w:rsidRPr="007B7C96">
        <w:rPr>
          <w:sz w:val="24"/>
          <w:szCs w:val="24"/>
        </w:rPr>
        <w:t>was taken</w:t>
      </w:r>
      <w:proofErr w:type="gramEnd"/>
      <w:r w:rsidR="0039335C" w:rsidRPr="007B7C96">
        <w:rPr>
          <w:sz w:val="24"/>
          <w:szCs w:val="24"/>
        </w:rPr>
        <w:t xml:space="preserve"> with the number of questions and the question reading level to avoid survey fatigue or confusion by participants. </w:t>
      </w:r>
      <w:r w:rsidRPr="007B7C96">
        <w:rPr>
          <w:sz w:val="24"/>
          <w:szCs w:val="24"/>
        </w:rPr>
        <w:t xml:space="preserve"> </w:t>
      </w:r>
      <w:r w:rsidR="00CA11D7" w:rsidRPr="007B7C96">
        <w:rPr>
          <w:sz w:val="24"/>
          <w:szCs w:val="24"/>
        </w:rPr>
        <w:t xml:space="preserve">Skip logic was used throughout the survey to ensure that participants were only answering relevant questions. </w:t>
      </w:r>
      <w:r w:rsidR="00866A72" w:rsidRPr="007B7C96">
        <w:rPr>
          <w:sz w:val="24"/>
          <w:szCs w:val="24"/>
        </w:rPr>
        <w:t xml:space="preserve">In order to be more inclusive, the survey </w:t>
      </w:r>
      <w:proofErr w:type="gramStart"/>
      <w:r w:rsidR="00866A72" w:rsidRPr="007B7C96">
        <w:rPr>
          <w:sz w:val="24"/>
          <w:szCs w:val="24"/>
        </w:rPr>
        <w:t>was created</w:t>
      </w:r>
      <w:proofErr w:type="gramEnd"/>
      <w:r w:rsidR="00866A72" w:rsidRPr="007B7C96">
        <w:rPr>
          <w:sz w:val="24"/>
          <w:szCs w:val="24"/>
        </w:rPr>
        <w:t xml:space="preserve"> with English and Spanish language options.</w:t>
      </w:r>
    </w:p>
    <w:p w14:paraId="525A9D47" w14:textId="6E03CDAB" w:rsidR="00372840" w:rsidRPr="007B7C96" w:rsidRDefault="00866A72" w:rsidP="00743949">
      <w:pPr>
        <w:spacing w:after="0" w:line="480" w:lineRule="auto"/>
        <w:ind w:firstLine="720"/>
        <w:rPr>
          <w:sz w:val="24"/>
          <w:szCs w:val="24"/>
        </w:rPr>
      </w:pPr>
      <w:r w:rsidRPr="007B7C96">
        <w:rPr>
          <w:sz w:val="24"/>
          <w:szCs w:val="24"/>
        </w:rPr>
        <w:t>On average, the survey took 7 minutes to complete</w:t>
      </w:r>
      <w:r w:rsidR="00743949" w:rsidRPr="007B7C96">
        <w:rPr>
          <w:sz w:val="24"/>
          <w:szCs w:val="24"/>
        </w:rPr>
        <w:t>,</w:t>
      </w:r>
      <w:r w:rsidRPr="007B7C96">
        <w:rPr>
          <w:sz w:val="24"/>
          <w:szCs w:val="24"/>
        </w:rPr>
        <w:t xml:space="preserve"> using the time of the respondents who completed the survey. Thrive is unable to know a completely accurate response rate due to the fact that individuals were encouraged to forward the survey on to other participants in the community as well as the fact that there was anonymous onsite surveying conducted. The survey </w:t>
      </w:r>
      <w:proofErr w:type="gramStart"/>
      <w:r w:rsidRPr="007B7C96">
        <w:rPr>
          <w:sz w:val="24"/>
          <w:szCs w:val="24"/>
        </w:rPr>
        <w:t>was originally sent</w:t>
      </w:r>
      <w:proofErr w:type="gramEnd"/>
      <w:r w:rsidRPr="007B7C96">
        <w:rPr>
          <w:sz w:val="24"/>
          <w:szCs w:val="24"/>
        </w:rPr>
        <w:t xml:space="preserve"> to approximately 150 people. However, Thrive is able to calculate the completion or retention rate (number of people who completed the survey/number of people who started the survey) of the survey. </w:t>
      </w:r>
      <w:r w:rsidR="00CA11D7" w:rsidRPr="007B7C96">
        <w:rPr>
          <w:sz w:val="24"/>
          <w:szCs w:val="24"/>
        </w:rPr>
        <w:t>The completion rate of the survey was 67%</w:t>
      </w:r>
      <w:r w:rsidR="004F698C" w:rsidRPr="007B7C96">
        <w:rPr>
          <w:sz w:val="24"/>
          <w:szCs w:val="24"/>
        </w:rPr>
        <w:t xml:space="preserve">; it </w:t>
      </w:r>
      <w:proofErr w:type="gramStart"/>
      <w:r w:rsidR="004F698C" w:rsidRPr="007B7C96">
        <w:rPr>
          <w:sz w:val="24"/>
          <w:szCs w:val="24"/>
        </w:rPr>
        <w:t>should be noted</w:t>
      </w:r>
      <w:proofErr w:type="gramEnd"/>
      <w:r w:rsidR="004F698C" w:rsidRPr="007B7C96">
        <w:rPr>
          <w:sz w:val="24"/>
          <w:szCs w:val="24"/>
        </w:rPr>
        <w:t xml:space="preserve"> that completion rate</w:t>
      </w:r>
      <w:r w:rsidRPr="007B7C96">
        <w:rPr>
          <w:sz w:val="24"/>
          <w:szCs w:val="24"/>
        </w:rPr>
        <w:t>s</w:t>
      </w:r>
      <w:r w:rsidR="004F698C" w:rsidRPr="007B7C96">
        <w:rPr>
          <w:sz w:val="24"/>
          <w:szCs w:val="24"/>
        </w:rPr>
        <w:t xml:space="preserve"> for surveys </w:t>
      </w:r>
      <w:r w:rsidRPr="007B7C96">
        <w:rPr>
          <w:sz w:val="24"/>
          <w:szCs w:val="24"/>
        </w:rPr>
        <w:t>are</w:t>
      </w:r>
      <w:r w:rsidR="004F698C" w:rsidRPr="007B7C96">
        <w:rPr>
          <w:sz w:val="24"/>
          <w:szCs w:val="24"/>
        </w:rPr>
        <w:t xml:space="preserve"> generally between </w:t>
      </w:r>
      <w:r w:rsidR="00CA11D7" w:rsidRPr="007B7C96">
        <w:rPr>
          <w:sz w:val="24"/>
          <w:szCs w:val="24"/>
        </w:rPr>
        <w:t xml:space="preserve">20-50% (Bhat, 2019). </w:t>
      </w:r>
    </w:p>
    <w:p w14:paraId="79508ECC" w14:textId="46761F95" w:rsidR="00B70230" w:rsidRPr="007B7C96" w:rsidRDefault="00B70230" w:rsidP="005231BC">
      <w:pPr>
        <w:spacing w:after="0" w:line="480" w:lineRule="auto"/>
        <w:ind w:firstLine="720"/>
        <w:rPr>
          <w:sz w:val="24"/>
          <w:szCs w:val="24"/>
        </w:rPr>
      </w:pPr>
      <w:r w:rsidRPr="007B7C96">
        <w:rPr>
          <w:sz w:val="24"/>
          <w:szCs w:val="24"/>
        </w:rPr>
        <w:t>The survey was distributed throughout t</w:t>
      </w:r>
      <w:r w:rsidR="00D46419">
        <w:rPr>
          <w:sz w:val="24"/>
          <w:szCs w:val="24"/>
        </w:rPr>
        <w:t>he collaboration including the Community Working G</w:t>
      </w:r>
      <w:r w:rsidRPr="007B7C96">
        <w:rPr>
          <w:sz w:val="24"/>
          <w:szCs w:val="24"/>
        </w:rPr>
        <w:t xml:space="preserve">roup and </w:t>
      </w:r>
      <w:proofErr w:type="gramStart"/>
      <w:r w:rsidRPr="007B7C96">
        <w:rPr>
          <w:sz w:val="24"/>
          <w:szCs w:val="24"/>
        </w:rPr>
        <w:t>partnering</w:t>
      </w:r>
      <w:proofErr w:type="gramEnd"/>
      <w:r w:rsidRPr="007B7C96">
        <w:rPr>
          <w:sz w:val="24"/>
          <w:szCs w:val="24"/>
        </w:rPr>
        <w:t xml:space="preserve"> organizations. Members of the collaboration and partners </w:t>
      </w:r>
      <w:proofErr w:type="gramStart"/>
      <w:r w:rsidRPr="007B7C96">
        <w:rPr>
          <w:sz w:val="24"/>
          <w:szCs w:val="24"/>
        </w:rPr>
        <w:t>were asked</w:t>
      </w:r>
      <w:proofErr w:type="gramEnd"/>
      <w:r w:rsidRPr="007B7C96">
        <w:rPr>
          <w:sz w:val="24"/>
          <w:szCs w:val="24"/>
        </w:rPr>
        <w:t xml:space="preserve"> to distribute the survey to persons in their spheres of influence or send it to any organization or group that fit into the three target </w:t>
      </w:r>
      <w:r w:rsidR="00291200">
        <w:rPr>
          <w:sz w:val="24"/>
          <w:szCs w:val="24"/>
        </w:rPr>
        <w:t>populations</w:t>
      </w:r>
      <w:r w:rsidRPr="007B7C96">
        <w:rPr>
          <w:sz w:val="24"/>
          <w:szCs w:val="24"/>
        </w:rPr>
        <w:t xml:space="preserve">. Additionally, the members of the </w:t>
      </w:r>
      <w:r w:rsidR="00D46419">
        <w:rPr>
          <w:sz w:val="24"/>
          <w:szCs w:val="24"/>
        </w:rPr>
        <w:t>C</w:t>
      </w:r>
      <w:r w:rsidRPr="007B7C96">
        <w:rPr>
          <w:sz w:val="24"/>
          <w:szCs w:val="24"/>
        </w:rPr>
        <w:t>ommunity</w:t>
      </w:r>
      <w:r w:rsidR="00520A2F" w:rsidRPr="007B7C96">
        <w:rPr>
          <w:sz w:val="24"/>
          <w:szCs w:val="24"/>
        </w:rPr>
        <w:t xml:space="preserve"> </w:t>
      </w:r>
      <w:r w:rsidR="00D46419">
        <w:rPr>
          <w:sz w:val="24"/>
          <w:szCs w:val="24"/>
        </w:rPr>
        <w:t>Working G</w:t>
      </w:r>
      <w:r w:rsidRPr="007B7C96">
        <w:rPr>
          <w:sz w:val="24"/>
          <w:szCs w:val="24"/>
        </w:rPr>
        <w:t xml:space="preserve">roup </w:t>
      </w:r>
      <w:proofErr w:type="gramStart"/>
      <w:r w:rsidRPr="007B7C96">
        <w:rPr>
          <w:sz w:val="24"/>
          <w:szCs w:val="24"/>
        </w:rPr>
        <w:t>were called</w:t>
      </w:r>
      <w:proofErr w:type="gramEnd"/>
      <w:r w:rsidRPr="007B7C96">
        <w:rPr>
          <w:sz w:val="24"/>
          <w:szCs w:val="24"/>
        </w:rPr>
        <w:t xml:space="preserve"> to action to also take and distribute the survey. A </w:t>
      </w:r>
      <w:r w:rsidRPr="007B7C96">
        <w:rPr>
          <w:sz w:val="24"/>
          <w:szCs w:val="24"/>
        </w:rPr>
        <w:lastRenderedPageBreak/>
        <w:t xml:space="preserve">flyer </w:t>
      </w:r>
      <w:proofErr w:type="gramStart"/>
      <w:r w:rsidRPr="007B7C96">
        <w:rPr>
          <w:sz w:val="24"/>
          <w:szCs w:val="24"/>
        </w:rPr>
        <w:t>was made</w:t>
      </w:r>
      <w:proofErr w:type="gramEnd"/>
      <w:r w:rsidRPr="007B7C96">
        <w:rPr>
          <w:sz w:val="24"/>
          <w:szCs w:val="24"/>
        </w:rPr>
        <w:t xml:space="preserve"> specifically for the survey and was distributed to Thrive’s close partner agencies as well as distributed through tabling events. </w:t>
      </w:r>
    </w:p>
    <w:p w14:paraId="2283186E" w14:textId="4DB779A4" w:rsidR="00931A00" w:rsidRPr="007B7C96" w:rsidRDefault="00B70230" w:rsidP="005231BC">
      <w:pPr>
        <w:spacing w:after="0" w:line="480" w:lineRule="auto"/>
        <w:ind w:firstLine="720"/>
        <w:rPr>
          <w:sz w:val="24"/>
          <w:szCs w:val="24"/>
        </w:rPr>
      </w:pPr>
      <w:r w:rsidRPr="007B7C96">
        <w:rPr>
          <w:sz w:val="24"/>
          <w:szCs w:val="24"/>
        </w:rPr>
        <w:t>Finally,</w:t>
      </w:r>
      <w:r w:rsidR="00B14CFC" w:rsidRPr="007B7C96">
        <w:rPr>
          <w:sz w:val="24"/>
          <w:szCs w:val="24"/>
        </w:rPr>
        <w:t xml:space="preserve"> onsite surveying </w:t>
      </w:r>
      <w:proofErr w:type="gramStart"/>
      <w:r w:rsidR="00B14CFC" w:rsidRPr="007B7C96">
        <w:rPr>
          <w:sz w:val="24"/>
          <w:szCs w:val="24"/>
        </w:rPr>
        <w:t>was conducted</w:t>
      </w:r>
      <w:proofErr w:type="gramEnd"/>
      <w:r w:rsidR="00B14CFC" w:rsidRPr="007B7C96">
        <w:rPr>
          <w:sz w:val="24"/>
          <w:szCs w:val="24"/>
        </w:rPr>
        <w:t xml:space="preserve"> with</w:t>
      </w:r>
      <w:r w:rsidRPr="007B7C96">
        <w:rPr>
          <w:sz w:val="24"/>
          <w:szCs w:val="24"/>
        </w:rPr>
        <w:t xml:space="preserve"> </w:t>
      </w:r>
      <w:r w:rsidR="00B14CFC" w:rsidRPr="007B7C96">
        <w:rPr>
          <w:sz w:val="24"/>
          <w:szCs w:val="24"/>
        </w:rPr>
        <w:t>target populations and demographics that were monitored by a bi-weekly report that showed aggregated counts to see the areas that higher responses were needed</w:t>
      </w:r>
      <w:r w:rsidRPr="007B7C96">
        <w:rPr>
          <w:sz w:val="24"/>
          <w:szCs w:val="24"/>
        </w:rPr>
        <w:t xml:space="preserve">. Onsite surveying </w:t>
      </w:r>
      <w:proofErr w:type="gramStart"/>
      <w:r w:rsidRPr="007B7C96">
        <w:rPr>
          <w:sz w:val="24"/>
          <w:szCs w:val="24"/>
        </w:rPr>
        <w:t>was done</w:t>
      </w:r>
      <w:proofErr w:type="gramEnd"/>
      <w:r w:rsidRPr="007B7C96">
        <w:rPr>
          <w:sz w:val="24"/>
          <w:szCs w:val="24"/>
        </w:rPr>
        <w:t xml:space="preserve"> at three different partnering organizations. Since there was an adequate number of parent responses, participants were asked to take it as a CBO staff or</w:t>
      </w:r>
      <w:r w:rsidR="00B14CFC" w:rsidRPr="007B7C96">
        <w:rPr>
          <w:sz w:val="24"/>
          <w:szCs w:val="24"/>
        </w:rPr>
        <w:t xml:space="preserve"> as a</w:t>
      </w:r>
      <w:r w:rsidRPr="007B7C96">
        <w:rPr>
          <w:sz w:val="24"/>
          <w:szCs w:val="24"/>
        </w:rPr>
        <w:t xml:space="preserve"> faith member if applicable first. Additionally, by looking at the bi-weekly status report, it </w:t>
      </w:r>
      <w:proofErr w:type="gramStart"/>
      <w:r w:rsidRPr="007B7C96">
        <w:rPr>
          <w:sz w:val="24"/>
          <w:szCs w:val="24"/>
        </w:rPr>
        <w:t>was noted</w:t>
      </w:r>
      <w:proofErr w:type="gramEnd"/>
      <w:r w:rsidRPr="007B7C96">
        <w:rPr>
          <w:sz w:val="24"/>
          <w:szCs w:val="24"/>
        </w:rPr>
        <w:t xml:space="preserve"> that there was a low Hispanic response rate in comparison to the Oklahoma County census number. In order to try to engage more members from </w:t>
      </w:r>
      <w:r w:rsidR="00B14CFC" w:rsidRPr="007B7C96">
        <w:rPr>
          <w:sz w:val="24"/>
          <w:szCs w:val="24"/>
        </w:rPr>
        <w:t>this</w:t>
      </w:r>
      <w:r w:rsidRPr="007B7C96">
        <w:rPr>
          <w:sz w:val="24"/>
          <w:szCs w:val="24"/>
        </w:rPr>
        <w:t xml:space="preserve"> key demographic, Thrive registered to participate at the </w:t>
      </w:r>
      <w:proofErr w:type="spellStart"/>
      <w:r w:rsidRPr="007B7C96">
        <w:rPr>
          <w:sz w:val="24"/>
          <w:szCs w:val="24"/>
        </w:rPr>
        <w:t>Integris</w:t>
      </w:r>
      <w:proofErr w:type="spellEnd"/>
      <w:r w:rsidRPr="007B7C96">
        <w:rPr>
          <w:sz w:val="24"/>
          <w:szCs w:val="24"/>
        </w:rPr>
        <w:t xml:space="preserve"> Hispanic Health </w:t>
      </w:r>
      <w:r w:rsidR="009853DD" w:rsidRPr="007B7C96">
        <w:rPr>
          <w:sz w:val="24"/>
          <w:szCs w:val="24"/>
        </w:rPr>
        <w:t>F</w:t>
      </w:r>
      <w:r w:rsidRPr="007B7C96">
        <w:rPr>
          <w:sz w:val="24"/>
          <w:szCs w:val="24"/>
        </w:rPr>
        <w:t xml:space="preserve">air in order to conduct onsite surveying to try to bolster these responses. </w:t>
      </w:r>
    </w:p>
    <w:p w14:paraId="1A4CF23B" w14:textId="000F126D" w:rsidR="00B70230" w:rsidRPr="007B7C96" w:rsidRDefault="00B70230" w:rsidP="005231BC">
      <w:pPr>
        <w:spacing w:after="0" w:line="480" w:lineRule="auto"/>
        <w:ind w:firstLine="720"/>
        <w:rPr>
          <w:sz w:val="24"/>
          <w:szCs w:val="24"/>
        </w:rPr>
      </w:pPr>
      <w:r w:rsidRPr="007B7C96">
        <w:rPr>
          <w:sz w:val="24"/>
          <w:szCs w:val="24"/>
        </w:rPr>
        <w:t xml:space="preserve">Thrive also provided incentives to increase response rates. Any respondent who completed the survey </w:t>
      </w:r>
      <w:proofErr w:type="gramStart"/>
      <w:r w:rsidRPr="007B7C96">
        <w:rPr>
          <w:sz w:val="24"/>
          <w:szCs w:val="24"/>
        </w:rPr>
        <w:t>was</w:t>
      </w:r>
      <w:r w:rsidR="007B7C96" w:rsidRPr="007B7C96">
        <w:rPr>
          <w:sz w:val="24"/>
          <w:szCs w:val="24"/>
        </w:rPr>
        <w:t xml:space="preserve"> allowed</w:t>
      </w:r>
      <w:proofErr w:type="gramEnd"/>
      <w:r w:rsidR="007B7C96" w:rsidRPr="007B7C96">
        <w:rPr>
          <w:sz w:val="24"/>
          <w:szCs w:val="24"/>
        </w:rPr>
        <w:t xml:space="preserve"> to</w:t>
      </w:r>
      <w:r w:rsidRPr="007B7C96">
        <w:rPr>
          <w:sz w:val="24"/>
          <w:szCs w:val="24"/>
        </w:rPr>
        <w:t xml:space="preserve"> </w:t>
      </w:r>
      <w:r w:rsidR="007B7C96" w:rsidRPr="007B7C96">
        <w:rPr>
          <w:sz w:val="24"/>
          <w:szCs w:val="24"/>
        </w:rPr>
        <w:t>enter</w:t>
      </w:r>
      <w:r w:rsidRPr="007B7C96">
        <w:rPr>
          <w:sz w:val="24"/>
          <w:szCs w:val="24"/>
        </w:rPr>
        <w:t xml:space="preserve"> into a random drawing to win a prize. </w:t>
      </w:r>
      <w:r w:rsidR="00743949" w:rsidRPr="007B7C96">
        <w:rPr>
          <w:sz w:val="24"/>
          <w:szCs w:val="24"/>
        </w:rPr>
        <w:t xml:space="preserve">Due to </w:t>
      </w:r>
      <w:r w:rsidRPr="007B7C96">
        <w:rPr>
          <w:sz w:val="24"/>
          <w:szCs w:val="24"/>
        </w:rPr>
        <w:t xml:space="preserve">the grant funding </w:t>
      </w:r>
      <w:proofErr w:type="gramStart"/>
      <w:r w:rsidR="009853DD" w:rsidRPr="007B7C96">
        <w:rPr>
          <w:sz w:val="24"/>
          <w:szCs w:val="24"/>
        </w:rPr>
        <w:t xml:space="preserve">and </w:t>
      </w:r>
      <w:r w:rsidRPr="007B7C96">
        <w:rPr>
          <w:sz w:val="24"/>
          <w:szCs w:val="24"/>
        </w:rPr>
        <w:t xml:space="preserve"> generous</w:t>
      </w:r>
      <w:proofErr w:type="gramEnd"/>
      <w:r w:rsidRPr="007B7C96">
        <w:rPr>
          <w:sz w:val="24"/>
          <w:szCs w:val="24"/>
        </w:rPr>
        <w:t xml:space="preserve"> community donations</w:t>
      </w:r>
      <w:r w:rsidR="00743949" w:rsidRPr="007B7C96">
        <w:rPr>
          <w:sz w:val="24"/>
          <w:szCs w:val="24"/>
        </w:rPr>
        <w:t>,</w:t>
      </w:r>
      <w:r w:rsidRPr="007B7C96">
        <w:rPr>
          <w:sz w:val="24"/>
          <w:szCs w:val="24"/>
        </w:rPr>
        <w:t xml:space="preserve"> over 100 incentives of various amounts were distributed for participation (across survey &amp; interview participants). Prizes included gift cards to local restaurants and entertainment venues, Target, Walmart and Starbucks gifts cards</w:t>
      </w:r>
      <w:r w:rsidR="009853DD" w:rsidRPr="007B7C96">
        <w:rPr>
          <w:sz w:val="24"/>
          <w:szCs w:val="24"/>
        </w:rPr>
        <w:t xml:space="preserve">, and </w:t>
      </w:r>
      <w:r w:rsidRPr="007B7C96">
        <w:rPr>
          <w:sz w:val="24"/>
          <w:szCs w:val="24"/>
        </w:rPr>
        <w:t xml:space="preserve">a grand prize of </w:t>
      </w:r>
      <w:r w:rsidR="009853DD" w:rsidRPr="007B7C96">
        <w:rPr>
          <w:sz w:val="24"/>
          <w:szCs w:val="24"/>
        </w:rPr>
        <w:t xml:space="preserve">a </w:t>
      </w:r>
      <w:r w:rsidRPr="007B7C96">
        <w:rPr>
          <w:sz w:val="24"/>
          <w:szCs w:val="24"/>
        </w:rPr>
        <w:t xml:space="preserve">$150 Amazon gift card. All prizes </w:t>
      </w:r>
      <w:proofErr w:type="gramStart"/>
      <w:r w:rsidRPr="007B7C96">
        <w:rPr>
          <w:sz w:val="24"/>
          <w:szCs w:val="24"/>
        </w:rPr>
        <w:t>were distributed</w:t>
      </w:r>
      <w:proofErr w:type="gramEnd"/>
      <w:r w:rsidRPr="007B7C96">
        <w:rPr>
          <w:sz w:val="24"/>
          <w:szCs w:val="24"/>
        </w:rPr>
        <w:t xml:space="preserve"> after the last interview was conducted. </w:t>
      </w:r>
    </w:p>
    <w:p w14:paraId="14F572BD" w14:textId="5C363E22" w:rsidR="00372840" w:rsidRPr="007B7C96" w:rsidRDefault="00372840" w:rsidP="005231BC">
      <w:pPr>
        <w:spacing w:after="0" w:line="480" w:lineRule="auto"/>
        <w:ind w:firstLine="720"/>
        <w:rPr>
          <w:sz w:val="24"/>
          <w:szCs w:val="24"/>
        </w:rPr>
      </w:pPr>
      <w:r w:rsidRPr="007B7C96">
        <w:rPr>
          <w:sz w:val="24"/>
          <w:szCs w:val="24"/>
        </w:rPr>
        <w:t xml:space="preserve">After closing the survey, data was downloaded from Survey Monkey to an excel sheet to be cleaned. Thrive’s director of data and evaluation kept a cleaning log for all data points altered, added or removed. </w:t>
      </w:r>
      <w:proofErr w:type="gramStart"/>
      <w:r w:rsidRPr="007B7C96">
        <w:rPr>
          <w:sz w:val="24"/>
          <w:szCs w:val="24"/>
        </w:rPr>
        <w:t xml:space="preserve">Each line in this log was confirmed by at least one other member on the Thrive team to ensure </w:t>
      </w:r>
      <w:r w:rsidRPr="007B7C96">
        <w:rPr>
          <w:sz w:val="24"/>
          <w:szCs w:val="24"/>
        </w:rPr>
        <w:lastRenderedPageBreak/>
        <w:t>accuracy</w:t>
      </w:r>
      <w:proofErr w:type="gramEnd"/>
      <w:r w:rsidRPr="007B7C96">
        <w:rPr>
          <w:sz w:val="24"/>
          <w:szCs w:val="24"/>
        </w:rPr>
        <w:t xml:space="preserve">. Although over 500 responses </w:t>
      </w:r>
      <w:proofErr w:type="gramStart"/>
      <w:r w:rsidRPr="007B7C96">
        <w:rPr>
          <w:sz w:val="24"/>
          <w:szCs w:val="24"/>
        </w:rPr>
        <w:t>were received</w:t>
      </w:r>
      <w:proofErr w:type="gramEnd"/>
      <w:r w:rsidR="009853DD" w:rsidRPr="007B7C96">
        <w:rPr>
          <w:sz w:val="24"/>
          <w:szCs w:val="24"/>
        </w:rPr>
        <w:t>,</w:t>
      </w:r>
      <w:r w:rsidRPr="007B7C96">
        <w:rPr>
          <w:sz w:val="24"/>
          <w:szCs w:val="24"/>
        </w:rPr>
        <w:t xml:space="preserve"> after removing responses that did not consent to take the survey (survey had two consent points, one at the beginning and one for the parent questions), removing incomplete answers and removing responses that were entered during the testing phase, the total number of analyzed responses </w:t>
      </w:r>
      <w:r w:rsidR="009853DD" w:rsidRPr="007B7C96">
        <w:rPr>
          <w:sz w:val="24"/>
          <w:szCs w:val="24"/>
        </w:rPr>
        <w:t xml:space="preserve">was </w:t>
      </w:r>
      <w:r w:rsidRPr="007B7C96">
        <w:rPr>
          <w:sz w:val="24"/>
          <w:szCs w:val="24"/>
        </w:rPr>
        <w:t xml:space="preserve">350. </w:t>
      </w:r>
    </w:p>
    <w:p w14:paraId="273F8412" w14:textId="147C3498" w:rsidR="00A732CB" w:rsidRPr="007B7C96" w:rsidRDefault="00B70230" w:rsidP="005231BC">
      <w:pPr>
        <w:spacing w:after="0" w:line="480" w:lineRule="auto"/>
        <w:ind w:firstLine="720"/>
        <w:rPr>
          <w:sz w:val="24"/>
          <w:szCs w:val="24"/>
        </w:rPr>
      </w:pPr>
      <w:r w:rsidRPr="007B7C96">
        <w:rPr>
          <w:sz w:val="24"/>
          <w:szCs w:val="24"/>
        </w:rPr>
        <w:t xml:space="preserve">After the data </w:t>
      </w:r>
      <w:proofErr w:type="gramStart"/>
      <w:r w:rsidRPr="007B7C96">
        <w:rPr>
          <w:sz w:val="24"/>
          <w:szCs w:val="24"/>
        </w:rPr>
        <w:t>was cleaned</w:t>
      </w:r>
      <w:proofErr w:type="gramEnd"/>
      <w:r w:rsidRPr="007B7C96">
        <w:rPr>
          <w:sz w:val="24"/>
          <w:szCs w:val="24"/>
        </w:rPr>
        <w:t xml:space="preserve">, the final responses were downloaded into SPSS to be analyzed. Descriptive statistics </w:t>
      </w:r>
      <w:r w:rsidR="009853DD" w:rsidRPr="007B7C96">
        <w:rPr>
          <w:sz w:val="24"/>
          <w:szCs w:val="24"/>
        </w:rPr>
        <w:t>and</w:t>
      </w:r>
      <w:r w:rsidRPr="007B7C96">
        <w:rPr>
          <w:sz w:val="24"/>
          <w:szCs w:val="24"/>
        </w:rPr>
        <w:t xml:space="preserve"> some light statistical testing </w:t>
      </w:r>
      <w:proofErr w:type="gramStart"/>
      <w:r w:rsidRPr="007B7C96">
        <w:rPr>
          <w:sz w:val="24"/>
          <w:szCs w:val="24"/>
        </w:rPr>
        <w:t>was done</w:t>
      </w:r>
      <w:proofErr w:type="gramEnd"/>
      <w:r w:rsidRPr="007B7C96">
        <w:rPr>
          <w:sz w:val="24"/>
          <w:szCs w:val="24"/>
        </w:rPr>
        <w:t xml:space="preserve"> on the data by each target population and with all target populations combined. </w:t>
      </w:r>
      <w:r w:rsidR="00A732CB" w:rsidRPr="007B7C96">
        <w:rPr>
          <w:sz w:val="24"/>
          <w:szCs w:val="24"/>
        </w:rPr>
        <w:t xml:space="preserve">One </w:t>
      </w:r>
      <w:r w:rsidR="00931A00" w:rsidRPr="007B7C96">
        <w:rPr>
          <w:sz w:val="24"/>
          <w:szCs w:val="24"/>
        </w:rPr>
        <w:t>other Thrive</w:t>
      </w:r>
      <w:r w:rsidR="00A732CB" w:rsidRPr="007B7C96">
        <w:rPr>
          <w:sz w:val="24"/>
          <w:szCs w:val="24"/>
        </w:rPr>
        <w:t xml:space="preserve"> team member reviewed data output to ensure accuracy. </w:t>
      </w:r>
    </w:p>
    <w:p w14:paraId="6AB47645" w14:textId="77777777" w:rsidR="00A92B95" w:rsidRPr="007B7C96" w:rsidRDefault="001E4FBD" w:rsidP="005E7BFF">
      <w:pPr>
        <w:pStyle w:val="Heading1"/>
        <w:jc w:val="center"/>
        <w:rPr>
          <w:rFonts w:asciiTheme="minorHAnsi" w:hAnsiTheme="minorHAnsi"/>
          <w:color w:val="auto"/>
        </w:rPr>
      </w:pPr>
      <w:bookmarkStart w:id="7" w:name="_cpk3lprebjv2" w:colFirst="0" w:colLast="0"/>
      <w:bookmarkEnd w:id="7"/>
      <w:r w:rsidRPr="007B7C96">
        <w:rPr>
          <w:rFonts w:asciiTheme="minorHAnsi" w:hAnsiTheme="minorHAnsi"/>
          <w:color w:val="auto"/>
        </w:rPr>
        <w:t>Participants</w:t>
      </w:r>
    </w:p>
    <w:p w14:paraId="282A1A39"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Demographics</w:t>
      </w:r>
    </w:p>
    <w:p w14:paraId="723CB86C" w14:textId="66D94357" w:rsidR="00A92B95" w:rsidRPr="007B7C96" w:rsidRDefault="001E4FBD" w:rsidP="005231BC">
      <w:pPr>
        <w:spacing w:after="0" w:line="480" w:lineRule="auto"/>
        <w:ind w:firstLine="720"/>
        <w:rPr>
          <w:sz w:val="24"/>
          <w:szCs w:val="24"/>
        </w:rPr>
      </w:pPr>
      <w:r w:rsidRPr="007B7C96">
        <w:rPr>
          <w:sz w:val="24"/>
          <w:szCs w:val="24"/>
        </w:rPr>
        <w:t xml:space="preserve">The interview and survey </w:t>
      </w:r>
      <w:r w:rsidR="00D95544" w:rsidRPr="007B7C96">
        <w:rPr>
          <w:sz w:val="24"/>
          <w:szCs w:val="24"/>
        </w:rPr>
        <w:t>participant</w:t>
      </w:r>
      <w:r w:rsidRPr="007B7C96">
        <w:rPr>
          <w:sz w:val="24"/>
          <w:szCs w:val="24"/>
        </w:rPr>
        <w:t xml:space="preserve"> demographics </w:t>
      </w:r>
      <w:r w:rsidR="00D95544" w:rsidRPr="007B7C96">
        <w:rPr>
          <w:sz w:val="24"/>
          <w:szCs w:val="24"/>
        </w:rPr>
        <w:t>were</w:t>
      </w:r>
      <w:r w:rsidRPr="007B7C96">
        <w:rPr>
          <w:sz w:val="24"/>
          <w:szCs w:val="24"/>
        </w:rPr>
        <w:t xml:space="preserve"> not strictly limited to any race or geographical location, however in order to hear our specific community</w:t>
      </w:r>
      <w:r w:rsidR="00B14CFC" w:rsidRPr="007B7C96">
        <w:rPr>
          <w:sz w:val="24"/>
          <w:szCs w:val="24"/>
        </w:rPr>
        <w:t xml:space="preserve"> clearly</w:t>
      </w:r>
      <w:r w:rsidRPr="007B7C96">
        <w:rPr>
          <w:sz w:val="24"/>
          <w:szCs w:val="24"/>
        </w:rPr>
        <w:t xml:space="preserve">, Thrive did try to engage Oklahoma County, but did not limit responses if they fell outside of that area. Additionally, since the survey contained sensitive topics, the participants had to be 18 years of age or older to consent to take the survey or participate in the interviews. </w:t>
      </w:r>
    </w:p>
    <w:p w14:paraId="69E785FD" w14:textId="77777777" w:rsidR="00B14CFC" w:rsidRPr="007B7C96" w:rsidRDefault="00B14CFC" w:rsidP="008B0C68">
      <w:pPr>
        <w:spacing w:line="240" w:lineRule="auto"/>
        <w:contextualSpacing/>
        <w:jc w:val="center"/>
        <w:rPr>
          <w:b/>
          <w:bCs/>
          <w:sz w:val="21"/>
        </w:rPr>
      </w:pPr>
    </w:p>
    <w:p w14:paraId="600CDC83" w14:textId="77777777" w:rsidR="00B14CFC" w:rsidRPr="007B7C96" w:rsidRDefault="00B14CFC" w:rsidP="008B0C68">
      <w:pPr>
        <w:spacing w:line="240" w:lineRule="auto"/>
        <w:contextualSpacing/>
        <w:jc w:val="center"/>
        <w:rPr>
          <w:b/>
          <w:bCs/>
          <w:sz w:val="21"/>
        </w:rPr>
      </w:pPr>
    </w:p>
    <w:p w14:paraId="3F1EA890" w14:textId="77777777" w:rsidR="00B14CFC" w:rsidRPr="007B7C96" w:rsidRDefault="00B14CFC" w:rsidP="008B0C68">
      <w:pPr>
        <w:spacing w:line="240" w:lineRule="auto"/>
        <w:contextualSpacing/>
        <w:jc w:val="center"/>
        <w:rPr>
          <w:b/>
          <w:bCs/>
          <w:sz w:val="21"/>
        </w:rPr>
      </w:pPr>
    </w:p>
    <w:p w14:paraId="01D648E7" w14:textId="77777777" w:rsidR="00B14CFC" w:rsidRPr="007B7C96" w:rsidRDefault="00B14CFC" w:rsidP="008B0C68">
      <w:pPr>
        <w:spacing w:line="240" w:lineRule="auto"/>
        <w:contextualSpacing/>
        <w:jc w:val="center"/>
        <w:rPr>
          <w:b/>
          <w:bCs/>
          <w:sz w:val="21"/>
        </w:rPr>
      </w:pPr>
    </w:p>
    <w:p w14:paraId="208A332E" w14:textId="77777777" w:rsidR="00B14CFC" w:rsidRPr="007B7C96" w:rsidRDefault="00B14CFC" w:rsidP="008B0C68">
      <w:pPr>
        <w:spacing w:line="240" w:lineRule="auto"/>
        <w:contextualSpacing/>
        <w:jc w:val="center"/>
        <w:rPr>
          <w:b/>
          <w:bCs/>
          <w:sz w:val="21"/>
        </w:rPr>
      </w:pPr>
    </w:p>
    <w:p w14:paraId="688DA092" w14:textId="77777777" w:rsidR="00B14CFC" w:rsidRPr="007B7C96" w:rsidRDefault="00B14CFC" w:rsidP="008B0C68">
      <w:pPr>
        <w:spacing w:line="240" w:lineRule="auto"/>
        <w:contextualSpacing/>
        <w:jc w:val="center"/>
        <w:rPr>
          <w:b/>
          <w:bCs/>
          <w:sz w:val="21"/>
        </w:rPr>
      </w:pPr>
    </w:p>
    <w:p w14:paraId="0268948B" w14:textId="77777777" w:rsidR="00B14CFC" w:rsidRPr="007B7C96" w:rsidRDefault="00B14CFC" w:rsidP="008B0C68">
      <w:pPr>
        <w:spacing w:line="240" w:lineRule="auto"/>
        <w:contextualSpacing/>
        <w:jc w:val="center"/>
        <w:rPr>
          <w:b/>
          <w:bCs/>
          <w:sz w:val="21"/>
        </w:rPr>
      </w:pPr>
    </w:p>
    <w:p w14:paraId="2089D342" w14:textId="77777777" w:rsidR="00B14CFC" w:rsidRPr="007B7C96" w:rsidRDefault="00B14CFC" w:rsidP="008B0C68">
      <w:pPr>
        <w:spacing w:line="240" w:lineRule="auto"/>
        <w:contextualSpacing/>
        <w:jc w:val="center"/>
        <w:rPr>
          <w:b/>
          <w:bCs/>
          <w:sz w:val="21"/>
        </w:rPr>
      </w:pPr>
    </w:p>
    <w:p w14:paraId="51918AA0" w14:textId="77777777" w:rsidR="00B14CFC" w:rsidRPr="007B7C96" w:rsidRDefault="00B14CFC" w:rsidP="008B0C68">
      <w:pPr>
        <w:spacing w:line="240" w:lineRule="auto"/>
        <w:contextualSpacing/>
        <w:jc w:val="center"/>
        <w:rPr>
          <w:b/>
          <w:bCs/>
          <w:sz w:val="21"/>
        </w:rPr>
      </w:pPr>
    </w:p>
    <w:p w14:paraId="3A88EF55" w14:textId="77777777" w:rsidR="00B14CFC" w:rsidRPr="007B7C96" w:rsidRDefault="00B14CFC" w:rsidP="008B0C68">
      <w:pPr>
        <w:spacing w:line="240" w:lineRule="auto"/>
        <w:contextualSpacing/>
        <w:jc w:val="center"/>
        <w:rPr>
          <w:b/>
          <w:bCs/>
          <w:sz w:val="21"/>
        </w:rPr>
      </w:pPr>
    </w:p>
    <w:p w14:paraId="40090D63" w14:textId="77777777" w:rsidR="00B14CFC" w:rsidRPr="007B7C96" w:rsidRDefault="00B14CFC" w:rsidP="008B0C68">
      <w:pPr>
        <w:spacing w:line="240" w:lineRule="auto"/>
        <w:contextualSpacing/>
        <w:jc w:val="center"/>
        <w:rPr>
          <w:b/>
          <w:bCs/>
          <w:sz w:val="21"/>
        </w:rPr>
      </w:pPr>
    </w:p>
    <w:p w14:paraId="4793C23F" w14:textId="0D291025" w:rsidR="00B14CFC" w:rsidRPr="007B7C96" w:rsidRDefault="00B14CFC" w:rsidP="008B0C68">
      <w:pPr>
        <w:spacing w:line="240" w:lineRule="auto"/>
        <w:contextualSpacing/>
        <w:jc w:val="center"/>
        <w:rPr>
          <w:b/>
          <w:bCs/>
          <w:sz w:val="21"/>
        </w:rPr>
      </w:pPr>
    </w:p>
    <w:p w14:paraId="7B5D077F" w14:textId="3BF788D8" w:rsidR="0035325A" w:rsidRPr="007B7C96" w:rsidRDefault="0035325A" w:rsidP="008B0C68">
      <w:pPr>
        <w:spacing w:line="240" w:lineRule="auto"/>
        <w:contextualSpacing/>
        <w:jc w:val="center"/>
        <w:rPr>
          <w:b/>
          <w:bCs/>
          <w:sz w:val="21"/>
        </w:rPr>
      </w:pPr>
    </w:p>
    <w:p w14:paraId="2249A8EE" w14:textId="1C4891BB" w:rsidR="0035325A" w:rsidRPr="007B7C96" w:rsidRDefault="0035325A" w:rsidP="008B0C68">
      <w:pPr>
        <w:spacing w:line="240" w:lineRule="auto"/>
        <w:contextualSpacing/>
        <w:jc w:val="center"/>
        <w:rPr>
          <w:b/>
          <w:bCs/>
          <w:sz w:val="21"/>
        </w:rPr>
      </w:pPr>
    </w:p>
    <w:p w14:paraId="15E014C1" w14:textId="139308E9" w:rsidR="008B0C68" w:rsidRPr="00F05640" w:rsidRDefault="008B0C68" w:rsidP="005206AD">
      <w:pPr>
        <w:spacing w:line="360" w:lineRule="auto"/>
        <w:ind w:left="540"/>
        <w:contextualSpacing/>
        <w:jc w:val="center"/>
        <w:rPr>
          <w:b/>
          <w:bCs/>
        </w:rPr>
      </w:pPr>
      <w:r w:rsidRPr="00F05640">
        <w:rPr>
          <w:b/>
          <w:bCs/>
        </w:rPr>
        <w:lastRenderedPageBreak/>
        <w:t>Map of Interview and Survey Respondent Zip Code</w:t>
      </w:r>
    </w:p>
    <w:p w14:paraId="5088DAD2" w14:textId="77777777" w:rsidR="007D7419" w:rsidRPr="007B7C96" w:rsidRDefault="008B0C68" w:rsidP="00207877">
      <w:pPr>
        <w:spacing w:line="240" w:lineRule="auto"/>
        <w:contextualSpacing/>
        <w:rPr>
          <w:sz w:val="24"/>
          <w:szCs w:val="24"/>
        </w:rPr>
      </w:pPr>
      <w:r w:rsidRPr="007B7C96">
        <w:rPr>
          <w:noProof/>
          <w:sz w:val="24"/>
          <w:szCs w:val="24"/>
          <w:lang w:val="en-US"/>
        </w:rPr>
        <w:drawing>
          <wp:inline distT="0" distB="0" distL="0" distR="0" wp14:anchorId="13E012F8" wp14:editId="16446A0C">
            <wp:extent cx="6405374"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6862" cy="4106229"/>
                    </a:xfrm>
                    <a:prstGeom prst="rect">
                      <a:avLst/>
                    </a:prstGeom>
                    <a:noFill/>
                  </pic:spPr>
                </pic:pic>
              </a:graphicData>
            </a:graphic>
          </wp:inline>
        </w:drawing>
      </w:r>
    </w:p>
    <w:p w14:paraId="2D3F98A9" w14:textId="77777777" w:rsidR="00207877" w:rsidRPr="007B7C96" w:rsidRDefault="00207877" w:rsidP="00207877">
      <w:pPr>
        <w:spacing w:line="240" w:lineRule="auto"/>
        <w:contextualSpacing/>
        <w:rPr>
          <w:sz w:val="12"/>
          <w:szCs w:val="12"/>
        </w:rPr>
      </w:pPr>
      <w:r w:rsidRPr="007B7C96">
        <w:rPr>
          <w:sz w:val="12"/>
          <w:szCs w:val="12"/>
        </w:rPr>
        <w:t>Source: CEP survey data. Data is accurate as of report date and is subject to change.</w:t>
      </w:r>
    </w:p>
    <w:p w14:paraId="7BD05439" w14:textId="77777777" w:rsidR="008B0C68" w:rsidRPr="007B7C96" w:rsidRDefault="008B0C68">
      <w:pPr>
        <w:rPr>
          <w:sz w:val="24"/>
          <w:szCs w:val="24"/>
        </w:rPr>
      </w:pPr>
    </w:p>
    <w:p w14:paraId="023BFDD4" w14:textId="1C246C00" w:rsidR="007D7419" w:rsidRPr="007B7C96" w:rsidRDefault="007D7419" w:rsidP="00AA54EA">
      <w:pPr>
        <w:spacing w:line="480" w:lineRule="auto"/>
        <w:ind w:firstLine="720"/>
        <w:rPr>
          <w:sz w:val="24"/>
          <w:szCs w:val="24"/>
        </w:rPr>
      </w:pPr>
      <w:proofErr w:type="gramStart"/>
      <w:r w:rsidRPr="007B7C96">
        <w:rPr>
          <w:sz w:val="24"/>
          <w:szCs w:val="24"/>
        </w:rPr>
        <w:t>Due to the fact that</w:t>
      </w:r>
      <w:proofErr w:type="gramEnd"/>
      <w:r w:rsidRPr="007B7C96">
        <w:rPr>
          <w:sz w:val="24"/>
          <w:szCs w:val="24"/>
        </w:rPr>
        <w:t xml:space="preserve"> </w:t>
      </w:r>
      <w:r w:rsidR="005231BC" w:rsidRPr="007B7C96">
        <w:rPr>
          <w:sz w:val="24"/>
          <w:szCs w:val="24"/>
        </w:rPr>
        <w:t>there were fewer interviews</w:t>
      </w:r>
      <w:r w:rsidRPr="007B7C96">
        <w:rPr>
          <w:sz w:val="24"/>
          <w:szCs w:val="24"/>
        </w:rPr>
        <w:t xml:space="preserve">, and Thrive has gone to great length to ensure that the responses and information of these interviewees remain anonymous, demographic breakdowns will only be given for the survey respondents. However, it </w:t>
      </w:r>
      <w:proofErr w:type="gramStart"/>
      <w:r w:rsidRPr="007B7C96">
        <w:rPr>
          <w:sz w:val="24"/>
          <w:szCs w:val="24"/>
        </w:rPr>
        <w:t>should be noted</w:t>
      </w:r>
      <w:proofErr w:type="gramEnd"/>
      <w:r w:rsidRPr="007B7C96">
        <w:rPr>
          <w:sz w:val="24"/>
          <w:szCs w:val="24"/>
        </w:rPr>
        <w:t xml:space="preserve"> there were no outstanding differences between interview and survey demographic information. </w:t>
      </w:r>
    </w:p>
    <w:p w14:paraId="52856FE0" w14:textId="77777777" w:rsidR="00A92B95" w:rsidRPr="007B7C96" w:rsidRDefault="00BF20B2" w:rsidP="00F05640">
      <w:pPr>
        <w:spacing w:line="240" w:lineRule="auto"/>
        <w:contextualSpacing/>
        <w:jc w:val="center"/>
        <w:rPr>
          <w:b/>
          <w:bCs/>
          <w:sz w:val="24"/>
          <w:szCs w:val="24"/>
        </w:rPr>
      </w:pPr>
      <w:r w:rsidRPr="007B7C96">
        <w:rPr>
          <w:b/>
          <w:bCs/>
          <w:szCs w:val="24"/>
        </w:rPr>
        <w:lastRenderedPageBreak/>
        <w:t>Survey Demographic Breakdowns</w:t>
      </w:r>
      <w:r w:rsidRPr="007B7C96">
        <w:rPr>
          <w:b/>
          <w:bCs/>
          <w:sz w:val="24"/>
          <w:szCs w:val="24"/>
        </w:rPr>
        <w:t xml:space="preserve"> </w:t>
      </w:r>
      <w:r w:rsidRPr="007B7C96">
        <w:rPr>
          <w:b/>
          <w:bCs/>
          <w:noProof/>
          <w:lang w:val="en-US"/>
        </w:rPr>
        <w:drawing>
          <wp:inline distT="0" distB="0" distL="0" distR="0" wp14:anchorId="59A4F971" wp14:editId="118A55C6">
            <wp:extent cx="6045835" cy="3354922"/>
            <wp:effectExtent l="19050" t="19050" r="1206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9558" cy="3384734"/>
                    </a:xfrm>
                    <a:prstGeom prst="rect">
                      <a:avLst/>
                    </a:prstGeom>
                    <a:ln>
                      <a:solidFill>
                        <a:schemeClr val="tx1"/>
                      </a:solidFill>
                    </a:ln>
                  </pic:spPr>
                </pic:pic>
              </a:graphicData>
            </a:graphic>
          </wp:inline>
        </w:drawing>
      </w:r>
    </w:p>
    <w:p w14:paraId="6421D79D" w14:textId="77777777" w:rsidR="00207877" w:rsidRPr="007B7C96" w:rsidRDefault="00207877" w:rsidP="00F05640">
      <w:pPr>
        <w:spacing w:line="240" w:lineRule="auto"/>
        <w:contextualSpacing/>
        <w:rPr>
          <w:sz w:val="12"/>
          <w:szCs w:val="12"/>
        </w:rPr>
      </w:pPr>
      <w:r w:rsidRPr="007B7C96">
        <w:rPr>
          <w:sz w:val="12"/>
          <w:szCs w:val="12"/>
        </w:rPr>
        <w:t>Source: CEP survey data. Data is accurate as of report date and is subject to change.</w:t>
      </w:r>
    </w:p>
    <w:p w14:paraId="0159A0D1" w14:textId="77777777" w:rsidR="00B8623B" w:rsidRPr="007B7C96" w:rsidRDefault="00B8623B">
      <w:pPr>
        <w:rPr>
          <w:sz w:val="24"/>
          <w:szCs w:val="24"/>
        </w:rPr>
      </w:pPr>
    </w:p>
    <w:p w14:paraId="667B324A" w14:textId="77777777" w:rsidR="00A92B95" w:rsidRPr="007B7C96" w:rsidRDefault="001E4FBD" w:rsidP="00AA54EA">
      <w:pPr>
        <w:spacing w:line="480" w:lineRule="auto"/>
        <w:ind w:firstLine="720"/>
        <w:rPr>
          <w:sz w:val="24"/>
          <w:szCs w:val="24"/>
        </w:rPr>
      </w:pPr>
      <w:r w:rsidRPr="007B7C96">
        <w:rPr>
          <w:sz w:val="24"/>
          <w:szCs w:val="24"/>
        </w:rPr>
        <w:t xml:space="preserve">Although Thrive specifically tried to engage key populations that experience higher rates of teen births than other demographics, the majority of responses were from middle-aged </w:t>
      </w:r>
      <w:r w:rsidR="00291EE0" w:rsidRPr="007B7C96">
        <w:rPr>
          <w:sz w:val="24"/>
          <w:szCs w:val="24"/>
        </w:rPr>
        <w:t>Caucasian</w:t>
      </w:r>
      <w:r w:rsidRPr="007B7C96">
        <w:rPr>
          <w:sz w:val="24"/>
          <w:szCs w:val="24"/>
        </w:rPr>
        <w:t xml:space="preserve"> women. </w:t>
      </w:r>
    </w:p>
    <w:p w14:paraId="394A2667" w14:textId="2E46000F" w:rsidR="00B8623B" w:rsidRPr="007B7C96" w:rsidRDefault="00207877" w:rsidP="0035325A">
      <w:pPr>
        <w:spacing w:line="360" w:lineRule="auto"/>
        <w:contextualSpacing/>
        <w:jc w:val="center"/>
        <w:rPr>
          <w:b/>
          <w:bCs/>
          <w:szCs w:val="24"/>
        </w:rPr>
      </w:pPr>
      <w:r w:rsidRPr="007B7C96">
        <w:rPr>
          <w:b/>
          <w:bCs/>
          <w:szCs w:val="24"/>
        </w:rPr>
        <w:t>Employment and Relationship Status of Survey Respondents</w:t>
      </w:r>
    </w:p>
    <w:p w14:paraId="6CB01DB3" w14:textId="77777777" w:rsidR="00B8623B" w:rsidRPr="007B7C96" w:rsidRDefault="00B8623B" w:rsidP="00B8623B">
      <w:pPr>
        <w:spacing w:line="240" w:lineRule="auto"/>
        <w:contextualSpacing/>
        <w:rPr>
          <w:sz w:val="24"/>
          <w:szCs w:val="24"/>
        </w:rPr>
      </w:pPr>
      <w:r w:rsidRPr="007B7C96">
        <w:rPr>
          <w:noProof/>
          <w:lang w:val="en-US"/>
        </w:rPr>
        <w:drawing>
          <wp:inline distT="0" distB="0" distL="0" distR="0" wp14:anchorId="5899A824" wp14:editId="3F066F67">
            <wp:extent cx="6046121" cy="2846717"/>
            <wp:effectExtent l="19050" t="19050" r="1206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7348" cy="2903795"/>
                    </a:xfrm>
                    <a:prstGeom prst="rect">
                      <a:avLst/>
                    </a:prstGeom>
                    <a:ln>
                      <a:solidFill>
                        <a:schemeClr val="tx1"/>
                      </a:solidFill>
                    </a:ln>
                  </pic:spPr>
                </pic:pic>
              </a:graphicData>
            </a:graphic>
          </wp:inline>
        </w:drawing>
      </w:r>
    </w:p>
    <w:p w14:paraId="3B704587" w14:textId="77777777" w:rsidR="00B8623B" w:rsidRPr="007B7C96" w:rsidRDefault="00B8623B" w:rsidP="00B8623B">
      <w:pPr>
        <w:spacing w:line="240" w:lineRule="auto"/>
        <w:contextualSpacing/>
        <w:rPr>
          <w:sz w:val="12"/>
          <w:szCs w:val="12"/>
        </w:rPr>
      </w:pPr>
      <w:r w:rsidRPr="007B7C96">
        <w:rPr>
          <w:sz w:val="12"/>
          <w:szCs w:val="12"/>
        </w:rPr>
        <w:t>Source:</w:t>
      </w:r>
      <w:r w:rsidR="00760792" w:rsidRPr="007B7C96">
        <w:rPr>
          <w:sz w:val="12"/>
          <w:szCs w:val="12"/>
        </w:rPr>
        <w:t xml:space="preserve"> CEP </w:t>
      </w:r>
      <w:r w:rsidR="00207877" w:rsidRPr="007B7C96">
        <w:rPr>
          <w:sz w:val="12"/>
          <w:szCs w:val="12"/>
        </w:rPr>
        <w:t>s</w:t>
      </w:r>
      <w:r w:rsidR="00760792" w:rsidRPr="007B7C96">
        <w:rPr>
          <w:sz w:val="12"/>
          <w:szCs w:val="12"/>
        </w:rPr>
        <w:t>urvey</w:t>
      </w:r>
      <w:r w:rsidR="00207877" w:rsidRPr="007B7C96">
        <w:rPr>
          <w:sz w:val="12"/>
          <w:szCs w:val="12"/>
        </w:rPr>
        <w:t xml:space="preserve"> data</w:t>
      </w:r>
      <w:r w:rsidR="00760792" w:rsidRPr="007B7C96">
        <w:rPr>
          <w:sz w:val="12"/>
          <w:szCs w:val="12"/>
        </w:rPr>
        <w:t>.</w:t>
      </w:r>
      <w:r w:rsidRPr="007B7C96">
        <w:rPr>
          <w:sz w:val="12"/>
          <w:szCs w:val="12"/>
        </w:rPr>
        <w:t xml:space="preserve"> Data is accurate as of report date and is subject to change.</w:t>
      </w:r>
    </w:p>
    <w:p w14:paraId="66D23153" w14:textId="4C094D7A" w:rsidR="007D7419" w:rsidRPr="007B7C96" w:rsidRDefault="007D7419" w:rsidP="00AA54EA">
      <w:pPr>
        <w:spacing w:line="480" w:lineRule="auto"/>
        <w:ind w:firstLine="720"/>
        <w:rPr>
          <w:sz w:val="24"/>
          <w:szCs w:val="24"/>
        </w:rPr>
      </w:pPr>
      <w:r w:rsidRPr="007B7C96">
        <w:rPr>
          <w:sz w:val="24"/>
          <w:szCs w:val="24"/>
        </w:rPr>
        <w:lastRenderedPageBreak/>
        <w:t xml:space="preserve">Because this survey </w:t>
      </w:r>
      <w:r w:rsidR="00BD7D1F" w:rsidRPr="007B7C96">
        <w:rPr>
          <w:sz w:val="24"/>
          <w:szCs w:val="24"/>
        </w:rPr>
        <w:t>contained questions regarding sensitive information about sexual health, family conversation</w:t>
      </w:r>
      <w:r w:rsidR="00291200">
        <w:rPr>
          <w:sz w:val="24"/>
          <w:szCs w:val="24"/>
        </w:rPr>
        <w:t>s</w:t>
      </w:r>
      <w:r w:rsidR="00BD7D1F" w:rsidRPr="007B7C96">
        <w:rPr>
          <w:sz w:val="24"/>
          <w:szCs w:val="24"/>
        </w:rPr>
        <w:t xml:space="preserve"> and personal beliefs, Thrive wanted to eliminate unnecessary personal questions that may cause a participant to feel uncomfortable or limit the amount of disclosure from a participant. Therefore, Thrive did not ask participants about their income but rather asked about the employment type and relationship status. </w:t>
      </w:r>
    </w:p>
    <w:p w14:paraId="30AC6F10" w14:textId="4E0671B7" w:rsidR="00036DBB" w:rsidRPr="002C3353" w:rsidRDefault="00535F17" w:rsidP="002C3353">
      <w:pPr>
        <w:spacing w:line="360" w:lineRule="auto"/>
        <w:contextualSpacing/>
        <w:jc w:val="center"/>
        <w:rPr>
          <w:b/>
          <w:bCs/>
          <w:szCs w:val="24"/>
        </w:rPr>
      </w:pPr>
      <w:r w:rsidRPr="002C3353">
        <w:rPr>
          <w:b/>
          <w:bCs/>
          <w:szCs w:val="24"/>
        </w:rPr>
        <w:t>CBO</w:t>
      </w:r>
      <w:r w:rsidR="00E05B3F" w:rsidRPr="002C3353">
        <w:rPr>
          <w:b/>
          <w:bCs/>
          <w:szCs w:val="24"/>
        </w:rPr>
        <w:t xml:space="preserve"> S</w:t>
      </w:r>
      <w:r w:rsidRPr="002C3353">
        <w:rPr>
          <w:b/>
          <w:bCs/>
          <w:szCs w:val="24"/>
        </w:rPr>
        <w:t>taff</w:t>
      </w:r>
      <w:r w:rsidR="00CE677C" w:rsidRPr="002C3353">
        <w:rPr>
          <w:b/>
          <w:bCs/>
          <w:szCs w:val="24"/>
        </w:rPr>
        <w:t xml:space="preserve"> Demographic</w:t>
      </w:r>
      <w:r w:rsidR="002C3353">
        <w:rPr>
          <w:b/>
          <w:bCs/>
          <w:szCs w:val="24"/>
        </w:rPr>
        <w:t xml:space="preserve"> Breakdowns</w:t>
      </w:r>
    </w:p>
    <w:p w14:paraId="5DC5B072" w14:textId="040EE759" w:rsidR="004A2C8D" w:rsidRPr="007B7C96" w:rsidRDefault="00395DF2" w:rsidP="004A2C8D">
      <w:pPr>
        <w:spacing w:line="240" w:lineRule="auto"/>
        <w:contextualSpacing/>
        <w:rPr>
          <w:sz w:val="12"/>
          <w:szCs w:val="12"/>
        </w:rPr>
      </w:pPr>
      <w:r>
        <w:rPr>
          <w:noProof/>
          <w:sz w:val="24"/>
          <w:szCs w:val="24"/>
          <w:lang w:val="en-US"/>
        </w:rPr>
        <w:drawing>
          <wp:inline distT="0" distB="0" distL="0" distR="0" wp14:anchorId="5602BBE2" wp14:editId="45E10BA3">
            <wp:extent cx="5684808" cy="349754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7889" cy="3530199"/>
                    </a:xfrm>
                    <a:prstGeom prst="rect">
                      <a:avLst/>
                    </a:prstGeom>
                    <a:noFill/>
                  </pic:spPr>
                </pic:pic>
              </a:graphicData>
            </a:graphic>
          </wp:inline>
        </w:drawing>
      </w:r>
      <w:r w:rsidR="004A2C8D" w:rsidRPr="004A2C8D">
        <w:rPr>
          <w:sz w:val="12"/>
          <w:szCs w:val="12"/>
        </w:rPr>
        <w:t xml:space="preserve"> </w:t>
      </w:r>
      <w:r w:rsidR="004A2C8D" w:rsidRPr="007B7C96">
        <w:rPr>
          <w:sz w:val="12"/>
          <w:szCs w:val="12"/>
        </w:rPr>
        <w:t>Source: CEP survey data. Data is accurate as of report date and is subject to change.</w:t>
      </w:r>
    </w:p>
    <w:p w14:paraId="260A7E0C" w14:textId="104B0D8F" w:rsidR="002C3353" w:rsidRPr="005337DC" w:rsidRDefault="002C3353" w:rsidP="00CE677C">
      <w:pPr>
        <w:rPr>
          <w:sz w:val="20"/>
          <w:szCs w:val="24"/>
        </w:rPr>
      </w:pPr>
    </w:p>
    <w:p w14:paraId="57A8EDF8" w14:textId="3F39FFC1" w:rsidR="00064F30" w:rsidRDefault="002C3353" w:rsidP="004A2C8D">
      <w:pPr>
        <w:spacing w:line="240" w:lineRule="auto"/>
        <w:contextualSpacing/>
        <w:jc w:val="center"/>
        <w:rPr>
          <w:b/>
          <w:bCs/>
          <w:szCs w:val="24"/>
        </w:rPr>
      </w:pPr>
      <w:r w:rsidRPr="002C3353">
        <w:rPr>
          <w:b/>
          <w:bCs/>
          <w:szCs w:val="24"/>
        </w:rPr>
        <w:t xml:space="preserve">CBO Staff </w:t>
      </w:r>
      <w:r w:rsidR="00395DF2">
        <w:rPr>
          <w:b/>
          <w:bCs/>
          <w:szCs w:val="24"/>
        </w:rPr>
        <w:t>Personal Role in Organization</w:t>
      </w:r>
    </w:p>
    <w:p w14:paraId="2F155FF6" w14:textId="77777777" w:rsidR="00291200" w:rsidRPr="00291200" w:rsidRDefault="00291200" w:rsidP="004A2C8D">
      <w:pPr>
        <w:spacing w:line="240" w:lineRule="auto"/>
        <w:contextualSpacing/>
        <w:jc w:val="center"/>
        <w:rPr>
          <w:b/>
          <w:bCs/>
          <w:sz w:val="16"/>
          <w:szCs w:val="24"/>
        </w:rPr>
      </w:pPr>
    </w:p>
    <w:p w14:paraId="622C4957" w14:textId="4CE065A9" w:rsidR="002C3353" w:rsidRDefault="00395DF2" w:rsidP="004A2C8D">
      <w:pPr>
        <w:spacing w:line="240" w:lineRule="auto"/>
        <w:contextualSpacing/>
        <w:jc w:val="center"/>
        <w:rPr>
          <w:noProof/>
          <w:sz w:val="24"/>
          <w:szCs w:val="24"/>
          <w:lang w:val="en-US"/>
        </w:rPr>
      </w:pPr>
      <w:r>
        <w:rPr>
          <w:b/>
          <w:bCs/>
          <w:szCs w:val="24"/>
        </w:rPr>
        <w:t xml:space="preserve"> </w:t>
      </w:r>
      <w:r>
        <w:rPr>
          <w:b/>
          <w:bCs/>
          <w:noProof/>
          <w:szCs w:val="24"/>
          <w:lang w:val="en-US"/>
        </w:rPr>
        <w:drawing>
          <wp:inline distT="0" distB="0" distL="0" distR="0" wp14:anchorId="4B954319" wp14:editId="0F21F064">
            <wp:extent cx="5840083" cy="1694339"/>
            <wp:effectExtent l="19050" t="19050" r="2794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4613" cy="1727567"/>
                    </a:xfrm>
                    <a:prstGeom prst="rect">
                      <a:avLst/>
                    </a:prstGeom>
                    <a:noFill/>
                    <a:ln>
                      <a:solidFill>
                        <a:schemeClr val="tx1"/>
                      </a:solidFill>
                    </a:ln>
                  </pic:spPr>
                </pic:pic>
              </a:graphicData>
            </a:graphic>
          </wp:inline>
        </w:drawing>
      </w:r>
      <w:r w:rsidR="002C3353">
        <w:rPr>
          <w:b/>
          <w:bCs/>
          <w:szCs w:val="24"/>
        </w:rPr>
        <w:t xml:space="preserve"> </w:t>
      </w:r>
    </w:p>
    <w:p w14:paraId="4FE01841" w14:textId="77777777" w:rsidR="004A2C8D" w:rsidRPr="007B7C96" w:rsidRDefault="004A2C8D" w:rsidP="004A2C8D">
      <w:pPr>
        <w:spacing w:line="240" w:lineRule="auto"/>
        <w:contextualSpacing/>
        <w:rPr>
          <w:sz w:val="12"/>
          <w:szCs w:val="12"/>
        </w:rPr>
      </w:pPr>
      <w:r w:rsidRPr="007B7C96">
        <w:rPr>
          <w:sz w:val="12"/>
          <w:szCs w:val="12"/>
        </w:rPr>
        <w:t>Source: CEP survey data. Data is accurate as of report date and is subject to change.</w:t>
      </w:r>
    </w:p>
    <w:p w14:paraId="05D38B36" w14:textId="3CC356DE" w:rsidR="00A92B95" w:rsidRPr="00395DF2" w:rsidRDefault="001E4FBD" w:rsidP="00395DF2">
      <w:pPr>
        <w:spacing w:line="360" w:lineRule="auto"/>
        <w:contextualSpacing/>
        <w:jc w:val="center"/>
        <w:rPr>
          <w:b/>
          <w:bCs/>
          <w:szCs w:val="24"/>
        </w:rPr>
      </w:pPr>
      <w:r w:rsidRPr="00395DF2">
        <w:rPr>
          <w:b/>
          <w:bCs/>
          <w:szCs w:val="24"/>
        </w:rPr>
        <w:lastRenderedPageBreak/>
        <w:t>Faith</w:t>
      </w:r>
      <w:r w:rsidR="00760792" w:rsidRPr="00395DF2">
        <w:rPr>
          <w:b/>
          <w:bCs/>
          <w:szCs w:val="24"/>
        </w:rPr>
        <w:t xml:space="preserve"> Members</w:t>
      </w:r>
      <w:r w:rsidR="00CE677C" w:rsidRPr="00395DF2">
        <w:rPr>
          <w:b/>
          <w:bCs/>
          <w:szCs w:val="24"/>
        </w:rPr>
        <w:t xml:space="preserve"> Demogra</w:t>
      </w:r>
      <w:r w:rsidR="00010420">
        <w:rPr>
          <w:b/>
          <w:bCs/>
          <w:szCs w:val="24"/>
        </w:rPr>
        <w:t>phic Breakdowns</w:t>
      </w:r>
    </w:p>
    <w:p w14:paraId="65B80968" w14:textId="604DC5B4" w:rsidR="00DA6DCA" w:rsidRPr="007B7C96" w:rsidRDefault="00010420" w:rsidP="00DA6DCA">
      <w:pPr>
        <w:spacing w:line="240" w:lineRule="auto"/>
        <w:contextualSpacing/>
        <w:rPr>
          <w:sz w:val="12"/>
          <w:szCs w:val="12"/>
        </w:rPr>
      </w:pPr>
      <w:r>
        <w:rPr>
          <w:noProof/>
          <w:lang w:val="en-US"/>
        </w:rPr>
        <w:drawing>
          <wp:inline distT="0" distB="0" distL="0" distR="0" wp14:anchorId="390E48CC" wp14:editId="6E861DB4">
            <wp:extent cx="5943600" cy="3704590"/>
            <wp:effectExtent l="19050" t="19050" r="1905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04590"/>
                    </a:xfrm>
                    <a:prstGeom prst="rect">
                      <a:avLst/>
                    </a:prstGeom>
                    <a:ln>
                      <a:solidFill>
                        <a:schemeClr val="tx1"/>
                      </a:solidFill>
                    </a:ln>
                  </pic:spPr>
                </pic:pic>
              </a:graphicData>
            </a:graphic>
          </wp:inline>
        </w:drawing>
      </w:r>
      <w:r w:rsidR="00DA6DCA" w:rsidRPr="00DA6DCA">
        <w:rPr>
          <w:sz w:val="12"/>
          <w:szCs w:val="12"/>
        </w:rPr>
        <w:t xml:space="preserve"> </w:t>
      </w:r>
      <w:r w:rsidR="00DA6DCA" w:rsidRPr="007B7C96">
        <w:rPr>
          <w:sz w:val="12"/>
          <w:szCs w:val="12"/>
        </w:rPr>
        <w:t>Source: CEP survey data. Data is accurate as of report date and is subject to change.</w:t>
      </w:r>
    </w:p>
    <w:p w14:paraId="1F90478C" w14:textId="639B02F0" w:rsidR="00760792" w:rsidRDefault="00760792">
      <w:pPr>
        <w:rPr>
          <w:sz w:val="24"/>
          <w:szCs w:val="24"/>
        </w:rPr>
      </w:pPr>
    </w:p>
    <w:p w14:paraId="4CCCAB52" w14:textId="77777777" w:rsidR="00F311D7" w:rsidRDefault="00F311D7">
      <w:pPr>
        <w:rPr>
          <w:sz w:val="24"/>
          <w:szCs w:val="24"/>
        </w:rPr>
      </w:pPr>
    </w:p>
    <w:p w14:paraId="6E724811" w14:textId="1B91FCDC" w:rsidR="00064F30" w:rsidRDefault="00ED40E5" w:rsidP="00064F30">
      <w:pPr>
        <w:spacing w:line="240" w:lineRule="auto"/>
        <w:contextualSpacing/>
        <w:jc w:val="center"/>
        <w:rPr>
          <w:b/>
          <w:bCs/>
          <w:szCs w:val="24"/>
        </w:rPr>
      </w:pPr>
      <w:r w:rsidRPr="007B7C96">
        <w:rPr>
          <w:b/>
          <w:bCs/>
          <w:szCs w:val="24"/>
        </w:rPr>
        <w:t>Religious affiliation of Faith Member Survey Respondents</w:t>
      </w:r>
    </w:p>
    <w:p w14:paraId="4A9E3D77" w14:textId="77777777" w:rsidR="00064F30" w:rsidRDefault="00064F30" w:rsidP="00064F30">
      <w:pPr>
        <w:spacing w:line="240" w:lineRule="auto"/>
        <w:contextualSpacing/>
        <w:jc w:val="center"/>
        <w:rPr>
          <w:b/>
          <w:bCs/>
          <w:szCs w:val="24"/>
        </w:rPr>
      </w:pPr>
    </w:p>
    <w:p w14:paraId="3D92C4D1" w14:textId="601A5D18" w:rsidR="00F05640" w:rsidRPr="007B7C96" w:rsidRDefault="00760792" w:rsidP="00935BB3">
      <w:pPr>
        <w:spacing w:line="240" w:lineRule="auto"/>
        <w:contextualSpacing/>
        <w:rPr>
          <w:sz w:val="12"/>
          <w:szCs w:val="12"/>
        </w:rPr>
      </w:pPr>
      <w:r w:rsidRPr="00F05640">
        <w:rPr>
          <w:b/>
          <w:bCs/>
          <w:noProof/>
          <w:szCs w:val="24"/>
          <w:lang w:val="en-US"/>
        </w:rPr>
        <w:drawing>
          <wp:inline distT="0" distB="0" distL="0" distR="0" wp14:anchorId="0329AF16" wp14:editId="712E8A99">
            <wp:extent cx="5989188" cy="2576223"/>
            <wp:effectExtent l="19050" t="19050" r="1206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431" cy="2590522"/>
                    </a:xfrm>
                    <a:prstGeom prst="rect">
                      <a:avLst/>
                    </a:prstGeom>
                    <a:noFill/>
                    <a:ln>
                      <a:solidFill>
                        <a:schemeClr val="tx1"/>
                      </a:solidFill>
                    </a:ln>
                  </pic:spPr>
                </pic:pic>
              </a:graphicData>
            </a:graphic>
          </wp:inline>
        </w:drawing>
      </w:r>
      <w:r w:rsidR="00F05640" w:rsidRPr="00F05640">
        <w:rPr>
          <w:sz w:val="12"/>
          <w:szCs w:val="12"/>
        </w:rPr>
        <w:t xml:space="preserve"> </w:t>
      </w:r>
      <w:r w:rsidR="00F05640" w:rsidRPr="007B7C96">
        <w:rPr>
          <w:sz w:val="12"/>
          <w:szCs w:val="12"/>
        </w:rPr>
        <w:t>Source: CEP survey data. Data is accurate as of report date and is subject to change.</w:t>
      </w:r>
    </w:p>
    <w:p w14:paraId="7D1590C9" w14:textId="77777777" w:rsidR="00760792" w:rsidRPr="00F05640" w:rsidRDefault="00760792" w:rsidP="002C7D98">
      <w:pPr>
        <w:spacing w:line="360" w:lineRule="auto"/>
        <w:contextualSpacing/>
        <w:rPr>
          <w:b/>
          <w:bCs/>
          <w:szCs w:val="24"/>
        </w:rPr>
      </w:pPr>
    </w:p>
    <w:p w14:paraId="6F86C73F" w14:textId="77777777" w:rsidR="00760792" w:rsidRPr="007B7C96" w:rsidRDefault="00760792">
      <w:pPr>
        <w:rPr>
          <w:sz w:val="24"/>
          <w:szCs w:val="24"/>
        </w:rPr>
      </w:pPr>
    </w:p>
    <w:p w14:paraId="2096B99E" w14:textId="77777777" w:rsidR="0009467F" w:rsidRPr="007B7C96" w:rsidRDefault="0009467F" w:rsidP="0009467F">
      <w:pPr>
        <w:spacing w:line="240" w:lineRule="auto"/>
        <w:contextualSpacing/>
        <w:jc w:val="center"/>
        <w:rPr>
          <w:szCs w:val="24"/>
        </w:rPr>
      </w:pPr>
    </w:p>
    <w:p w14:paraId="491F6D37" w14:textId="1EE6D5BA" w:rsidR="00DA6DCA" w:rsidRPr="00395DF2" w:rsidRDefault="00DA6DCA" w:rsidP="00DA6DCA">
      <w:pPr>
        <w:spacing w:line="360" w:lineRule="auto"/>
        <w:contextualSpacing/>
        <w:jc w:val="center"/>
        <w:rPr>
          <w:b/>
          <w:bCs/>
          <w:szCs w:val="24"/>
        </w:rPr>
      </w:pPr>
      <w:r>
        <w:rPr>
          <w:b/>
          <w:bCs/>
          <w:szCs w:val="24"/>
        </w:rPr>
        <w:t>Parent</w:t>
      </w:r>
      <w:r w:rsidRPr="00395DF2">
        <w:rPr>
          <w:b/>
          <w:bCs/>
          <w:szCs w:val="24"/>
        </w:rPr>
        <w:t xml:space="preserve"> Demogra</w:t>
      </w:r>
      <w:r>
        <w:rPr>
          <w:b/>
          <w:bCs/>
          <w:szCs w:val="24"/>
        </w:rPr>
        <w:t>phic Breakdowns</w:t>
      </w:r>
    </w:p>
    <w:p w14:paraId="6522FF71" w14:textId="7F8B2DB2" w:rsidR="00F05640" w:rsidRDefault="00F05640" w:rsidP="00F05640">
      <w:pPr>
        <w:spacing w:line="240" w:lineRule="auto"/>
        <w:contextualSpacing/>
        <w:rPr>
          <w:sz w:val="12"/>
          <w:szCs w:val="12"/>
        </w:rPr>
      </w:pPr>
      <w:r>
        <w:rPr>
          <w:noProof/>
          <w:lang w:val="en-US"/>
        </w:rPr>
        <w:drawing>
          <wp:inline distT="0" distB="0" distL="0" distR="0" wp14:anchorId="48A8FEBF" wp14:editId="37347D54">
            <wp:extent cx="6271404" cy="3652288"/>
            <wp:effectExtent l="19050" t="19050" r="1524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1242" cy="3663841"/>
                    </a:xfrm>
                    <a:prstGeom prst="rect">
                      <a:avLst/>
                    </a:prstGeom>
                    <a:ln>
                      <a:solidFill>
                        <a:schemeClr val="tx1"/>
                      </a:solidFill>
                    </a:ln>
                  </pic:spPr>
                </pic:pic>
              </a:graphicData>
            </a:graphic>
          </wp:inline>
        </w:drawing>
      </w:r>
      <w:r w:rsidRPr="00F05640">
        <w:rPr>
          <w:sz w:val="12"/>
          <w:szCs w:val="12"/>
        </w:rPr>
        <w:t xml:space="preserve"> </w:t>
      </w:r>
      <w:r w:rsidRPr="007B7C96">
        <w:rPr>
          <w:sz w:val="12"/>
          <w:szCs w:val="12"/>
        </w:rPr>
        <w:t>Source: CEP survey data. Data is accurate as of report date and is subject to change.</w:t>
      </w:r>
    </w:p>
    <w:p w14:paraId="196512AF" w14:textId="3E4F1BC7" w:rsidR="005125ED" w:rsidRDefault="005125ED" w:rsidP="00F05640">
      <w:pPr>
        <w:spacing w:line="240" w:lineRule="auto"/>
        <w:contextualSpacing/>
        <w:rPr>
          <w:sz w:val="12"/>
          <w:szCs w:val="12"/>
        </w:rPr>
      </w:pPr>
    </w:p>
    <w:p w14:paraId="7BE98611" w14:textId="29A4ADD3" w:rsidR="005125ED" w:rsidRDefault="005125ED" w:rsidP="00F05640">
      <w:pPr>
        <w:spacing w:line="240" w:lineRule="auto"/>
        <w:contextualSpacing/>
        <w:rPr>
          <w:sz w:val="12"/>
          <w:szCs w:val="12"/>
        </w:rPr>
      </w:pPr>
    </w:p>
    <w:p w14:paraId="2DAD4AAD" w14:textId="77777777" w:rsidR="007C1E19" w:rsidRPr="007B7C96" w:rsidRDefault="007C1E19" w:rsidP="00F05640">
      <w:pPr>
        <w:spacing w:line="240" w:lineRule="auto"/>
        <w:contextualSpacing/>
        <w:rPr>
          <w:sz w:val="12"/>
          <w:szCs w:val="12"/>
        </w:rPr>
      </w:pPr>
    </w:p>
    <w:p w14:paraId="30CE87D7" w14:textId="77777777" w:rsidR="007C1E19" w:rsidRPr="007C1E19" w:rsidRDefault="007C1E19" w:rsidP="007C1E19">
      <w:pPr>
        <w:spacing w:line="360" w:lineRule="auto"/>
        <w:contextualSpacing/>
        <w:jc w:val="center"/>
        <w:rPr>
          <w:b/>
          <w:bCs/>
          <w:szCs w:val="24"/>
          <w:lang w:val="en-US"/>
        </w:rPr>
      </w:pPr>
      <w:r w:rsidRPr="007C1E19">
        <w:rPr>
          <w:b/>
          <w:bCs/>
          <w:szCs w:val="24"/>
          <w:lang w:val="en-US"/>
        </w:rPr>
        <w:t>Parent Respondents Marital Status</w:t>
      </w:r>
    </w:p>
    <w:p w14:paraId="64EB985A" w14:textId="77777777" w:rsidR="007C1E19" w:rsidRDefault="007C1E19" w:rsidP="007C1E19">
      <w:pPr>
        <w:spacing w:line="240" w:lineRule="auto"/>
        <w:contextualSpacing/>
        <w:jc w:val="center"/>
        <w:rPr>
          <w:sz w:val="24"/>
          <w:szCs w:val="24"/>
        </w:rPr>
      </w:pPr>
      <w:r>
        <w:rPr>
          <w:noProof/>
          <w:sz w:val="24"/>
          <w:szCs w:val="24"/>
          <w:lang w:val="en-US"/>
        </w:rPr>
        <w:drawing>
          <wp:inline distT="0" distB="0" distL="0" distR="0" wp14:anchorId="2E5F3693" wp14:editId="70AA21A4">
            <wp:extent cx="5106838" cy="140647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5427" cy="1433630"/>
                    </a:xfrm>
                    <a:prstGeom prst="rect">
                      <a:avLst/>
                    </a:prstGeom>
                    <a:noFill/>
                  </pic:spPr>
                </pic:pic>
              </a:graphicData>
            </a:graphic>
          </wp:inline>
        </w:drawing>
      </w:r>
    </w:p>
    <w:p w14:paraId="047BE5EA" w14:textId="6585DAC2" w:rsidR="007C1E19" w:rsidRPr="007C1E19" w:rsidRDefault="007C1E19" w:rsidP="007C1E19">
      <w:pPr>
        <w:spacing w:line="240" w:lineRule="auto"/>
        <w:contextualSpacing/>
        <w:rPr>
          <w:sz w:val="24"/>
          <w:szCs w:val="24"/>
        </w:rPr>
      </w:pPr>
      <w:r>
        <w:rPr>
          <w:sz w:val="12"/>
          <w:szCs w:val="12"/>
        </w:rPr>
        <w:t xml:space="preserve">                </w:t>
      </w:r>
      <w:r w:rsidRPr="007C1E19">
        <w:rPr>
          <w:sz w:val="12"/>
          <w:szCs w:val="12"/>
        </w:rPr>
        <w:t>Source: CEP survey data. Data is accurate as of report date and is subject to change.</w:t>
      </w:r>
    </w:p>
    <w:p w14:paraId="03D1074D" w14:textId="1FF5ED06" w:rsidR="007C1E19" w:rsidRDefault="007C1E19" w:rsidP="005125ED">
      <w:pPr>
        <w:jc w:val="center"/>
        <w:rPr>
          <w:sz w:val="24"/>
          <w:szCs w:val="24"/>
        </w:rPr>
      </w:pPr>
    </w:p>
    <w:p w14:paraId="56096169" w14:textId="77777777" w:rsidR="007C1E19" w:rsidRPr="007C1E19" w:rsidRDefault="007C1E19" w:rsidP="007C1E19">
      <w:pPr>
        <w:jc w:val="center"/>
        <w:rPr>
          <w:b/>
          <w:bCs/>
          <w:szCs w:val="24"/>
          <w:lang w:val="en-US"/>
        </w:rPr>
      </w:pPr>
      <w:r w:rsidRPr="007C1E19">
        <w:rPr>
          <w:b/>
          <w:bCs/>
          <w:szCs w:val="24"/>
          <w:lang w:val="en-US"/>
        </w:rPr>
        <w:t>Parent Respondents Reported Number of Children</w:t>
      </w:r>
    </w:p>
    <w:p w14:paraId="3F47E4D5" w14:textId="6DCAF895" w:rsidR="007C1E19" w:rsidRDefault="007C1E19" w:rsidP="007C1E19">
      <w:pPr>
        <w:spacing w:line="240" w:lineRule="auto"/>
        <w:contextualSpacing/>
        <w:jc w:val="center"/>
        <w:rPr>
          <w:sz w:val="24"/>
          <w:szCs w:val="24"/>
        </w:rPr>
      </w:pPr>
      <w:r>
        <w:rPr>
          <w:noProof/>
          <w:sz w:val="24"/>
          <w:szCs w:val="24"/>
          <w:lang w:val="en-US"/>
        </w:rPr>
        <w:drawing>
          <wp:inline distT="0" distB="0" distL="0" distR="0" wp14:anchorId="045B8E94" wp14:editId="27AFD152">
            <wp:extent cx="5124091" cy="1382499"/>
            <wp:effectExtent l="0" t="0" r="63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5186" cy="1404379"/>
                    </a:xfrm>
                    <a:prstGeom prst="rect">
                      <a:avLst/>
                    </a:prstGeom>
                    <a:noFill/>
                  </pic:spPr>
                </pic:pic>
              </a:graphicData>
            </a:graphic>
          </wp:inline>
        </w:drawing>
      </w:r>
    </w:p>
    <w:p w14:paraId="5B0744CD" w14:textId="77777777" w:rsidR="007C1E19" w:rsidRDefault="007C1E19" w:rsidP="007C1E19">
      <w:pPr>
        <w:spacing w:line="240" w:lineRule="auto"/>
        <w:contextualSpacing/>
        <w:rPr>
          <w:sz w:val="12"/>
          <w:szCs w:val="12"/>
        </w:rPr>
      </w:pPr>
      <w:r>
        <w:rPr>
          <w:sz w:val="12"/>
          <w:szCs w:val="12"/>
        </w:rPr>
        <w:t xml:space="preserve">                </w:t>
      </w:r>
      <w:r w:rsidRPr="007C1E19">
        <w:rPr>
          <w:sz w:val="12"/>
          <w:szCs w:val="12"/>
        </w:rPr>
        <w:t xml:space="preserve">Source: CEP survey data. Data is accurate as of report date and is subject to change. Some respondents did not currently have children living in </w:t>
      </w:r>
      <w:r>
        <w:rPr>
          <w:sz w:val="12"/>
          <w:szCs w:val="12"/>
        </w:rPr>
        <w:t xml:space="preserve">  </w:t>
      </w:r>
    </w:p>
    <w:p w14:paraId="38DF9190" w14:textId="7D4A991E" w:rsidR="007C1E19" w:rsidRPr="007C1E19" w:rsidRDefault="007C1E19" w:rsidP="007C1E19">
      <w:pPr>
        <w:spacing w:line="240" w:lineRule="auto"/>
        <w:contextualSpacing/>
        <w:rPr>
          <w:sz w:val="12"/>
          <w:szCs w:val="12"/>
        </w:rPr>
      </w:pPr>
      <w:r>
        <w:rPr>
          <w:sz w:val="12"/>
          <w:szCs w:val="12"/>
        </w:rPr>
        <w:t xml:space="preserve">                </w:t>
      </w:r>
      <w:proofErr w:type="gramStart"/>
      <w:r w:rsidRPr="007C1E19">
        <w:rPr>
          <w:sz w:val="12"/>
          <w:szCs w:val="12"/>
        </w:rPr>
        <w:t>their</w:t>
      </w:r>
      <w:proofErr w:type="gramEnd"/>
      <w:r w:rsidRPr="007C1E19">
        <w:rPr>
          <w:sz w:val="12"/>
          <w:szCs w:val="12"/>
        </w:rPr>
        <w:t xml:space="preserve"> house. </w:t>
      </w:r>
    </w:p>
    <w:p w14:paraId="0DFCEA24" w14:textId="7C141F63" w:rsidR="00A92B95" w:rsidRPr="007B7C96" w:rsidRDefault="001E4FBD" w:rsidP="005E7BFF">
      <w:pPr>
        <w:pStyle w:val="Heading1"/>
        <w:jc w:val="center"/>
        <w:rPr>
          <w:rFonts w:asciiTheme="minorHAnsi" w:hAnsiTheme="minorHAnsi"/>
          <w:color w:val="auto"/>
          <w:sz w:val="20"/>
          <w:szCs w:val="20"/>
        </w:rPr>
      </w:pPr>
      <w:bookmarkStart w:id="8" w:name="_7ht8qd9tsoeu" w:colFirst="0" w:colLast="0"/>
      <w:bookmarkEnd w:id="8"/>
      <w:r w:rsidRPr="007B7C96">
        <w:rPr>
          <w:rFonts w:asciiTheme="minorHAnsi" w:hAnsiTheme="minorHAnsi"/>
          <w:color w:val="auto"/>
        </w:rPr>
        <w:lastRenderedPageBreak/>
        <w:t>Findings</w:t>
      </w:r>
    </w:p>
    <w:p w14:paraId="3AAF3168" w14:textId="22C4A788" w:rsidR="00A92B95" w:rsidRPr="007B7C96" w:rsidRDefault="001E4FBD" w:rsidP="00856DD3">
      <w:pPr>
        <w:spacing w:after="0" w:line="480" w:lineRule="auto"/>
        <w:ind w:firstLine="720"/>
        <w:rPr>
          <w:sz w:val="24"/>
          <w:szCs w:val="24"/>
        </w:rPr>
      </w:pPr>
      <w:r w:rsidRPr="007B7C96">
        <w:rPr>
          <w:sz w:val="24"/>
          <w:szCs w:val="24"/>
        </w:rPr>
        <w:t xml:space="preserve">The survey was open from 2/26/2019 to 4/15/2019 and received over 500 responses; however, after cleaning the data and eliminating incomplete responses, the total responses used were 350 with 41 being </w:t>
      </w:r>
      <w:r w:rsidR="007806F4">
        <w:rPr>
          <w:sz w:val="24"/>
          <w:szCs w:val="24"/>
        </w:rPr>
        <w:t>from</w:t>
      </w:r>
      <w:r w:rsidRPr="007B7C96">
        <w:rPr>
          <w:sz w:val="24"/>
          <w:szCs w:val="24"/>
        </w:rPr>
        <w:t xml:space="preserve"> the faith</w:t>
      </w:r>
      <w:r w:rsidR="007806F4">
        <w:rPr>
          <w:sz w:val="24"/>
          <w:szCs w:val="24"/>
        </w:rPr>
        <w:t xml:space="preserve"> community</w:t>
      </w:r>
      <w:r w:rsidRPr="007B7C96">
        <w:rPr>
          <w:sz w:val="24"/>
          <w:szCs w:val="24"/>
        </w:rPr>
        <w:t>, 157 being from parents/caregivers and 152 being from community-based organizations.</w:t>
      </w:r>
      <w:r w:rsidR="00AA54EA" w:rsidRPr="007B7C96">
        <w:rPr>
          <w:sz w:val="24"/>
          <w:szCs w:val="24"/>
        </w:rPr>
        <w:tab/>
      </w:r>
    </w:p>
    <w:p w14:paraId="6E0743D0" w14:textId="221EDD26" w:rsidR="00A92B95" w:rsidRPr="007B7C96" w:rsidRDefault="00F6144C" w:rsidP="00856DD3">
      <w:pPr>
        <w:spacing w:after="0" w:line="480" w:lineRule="auto"/>
        <w:ind w:firstLine="720"/>
        <w:rPr>
          <w:sz w:val="24"/>
          <w:szCs w:val="24"/>
        </w:rPr>
      </w:pPr>
      <w:r>
        <w:rPr>
          <w:sz w:val="24"/>
          <w:szCs w:val="24"/>
        </w:rPr>
        <w:t>Interview</w:t>
      </w:r>
      <w:r w:rsidR="001E4FBD" w:rsidRPr="007B7C96">
        <w:rPr>
          <w:sz w:val="24"/>
          <w:szCs w:val="24"/>
        </w:rPr>
        <w:t xml:space="preserve"> recruitment began on 3/12/2019 and concluded on 4/26/2019. Of the 43 potential interviewees contacted, 25 (13 parents, 6 community-based organization staff members, and 6 faith-based organization congregants) total community members participated in interviews. </w:t>
      </w:r>
      <w:r w:rsidR="00A52C93" w:rsidRPr="007B7C96">
        <w:rPr>
          <w:sz w:val="24"/>
          <w:szCs w:val="24"/>
        </w:rPr>
        <w:t>Interviews</w:t>
      </w:r>
      <w:r w:rsidR="005B5BAC" w:rsidRPr="007B7C96">
        <w:rPr>
          <w:sz w:val="24"/>
          <w:szCs w:val="24"/>
        </w:rPr>
        <w:t xml:space="preserve"> lasted</w:t>
      </w:r>
      <w:r w:rsidR="00A52C93" w:rsidRPr="007B7C96">
        <w:rPr>
          <w:sz w:val="24"/>
          <w:szCs w:val="24"/>
        </w:rPr>
        <w:t xml:space="preserve"> on average 30 minutes</w:t>
      </w:r>
      <w:r w:rsidR="005B5BAC" w:rsidRPr="007B7C96">
        <w:rPr>
          <w:sz w:val="24"/>
          <w:szCs w:val="24"/>
        </w:rPr>
        <w:t>.</w:t>
      </w:r>
      <w:r w:rsidR="00A52C93" w:rsidRPr="007B7C96">
        <w:rPr>
          <w:sz w:val="24"/>
          <w:szCs w:val="24"/>
        </w:rPr>
        <w:t xml:space="preserve"> </w:t>
      </w:r>
    </w:p>
    <w:p w14:paraId="27C16505" w14:textId="76E5309A" w:rsidR="00A92B95" w:rsidRPr="007B7C96" w:rsidRDefault="001E4FBD" w:rsidP="00856DD3">
      <w:pPr>
        <w:spacing w:after="0" w:line="480" w:lineRule="auto"/>
        <w:rPr>
          <w:sz w:val="24"/>
          <w:szCs w:val="24"/>
        </w:rPr>
      </w:pPr>
      <w:r w:rsidRPr="007B7C96">
        <w:rPr>
          <w:sz w:val="24"/>
          <w:szCs w:val="24"/>
        </w:rPr>
        <w:t xml:space="preserve"> </w:t>
      </w:r>
      <w:r w:rsidR="00856DD3" w:rsidRPr="007B7C96">
        <w:rPr>
          <w:sz w:val="24"/>
          <w:szCs w:val="24"/>
        </w:rPr>
        <w:tab/>
      </w:r>
      <w:r w:rsidRPr="007B7C96">
        <w:rPr>
          <w:sz w:val="24"/>
          <w:szCs w:val="24"/>
        </w:rPr>
        <w:t>Although the interview and survey questions were not identical, researchers ensured they followed the same progression of information. Thrive wanted to know what previous experience the participants had with teen pregnancy prevention and sexual health</w:t>
      </w:r>
      <w:r w:rsidR="00A00E5A" w:rsidRPr="007B7C96">
        <w:rPr>
          <w:sz w:val="24"/>
          <w:szCs w:val="24"/>
        </w:rPr>
        <w:t xml:space="preserve"> education</w:t>
      </w:r>
      <w:r w:rsidRPr="007B7C96">
        <w:rPr>
          <w:sz w:val="24"/>
          <w:szCs w:val="24"/>
        </w:rPr>
        <w:t xml:space="preserve">. Additionally, a list of teen pregnancy prevention and sexual health topics for the survey and interview </w:t>
      </w:r>
      <w:proofErr w:type="gramStart"/>
      <w:r w:rsidRPr="007B7C96">
        <w:rPr>
          <w:sz w:val="24"/>
          <w:szCs w:val="24"/>
        </w:rPr>
        <w:t>were rated</w:t>
      </w:r>
      <w:proofErr w:type="gramEnd"/>
      <w:r w:rsidRPr="007B7C96">
        <w:rPr>
          <w:sz w:val="24"/>
          <w:szCs w:val="24"/>
        </w:rPr>
        <w:t xml:space="preserve"> on a </w:t>
      </w:r>
      <w:r w:rsidR="00291EE0" w:rsidRPr="007B7C96">
        <w:rPr>
          <w:sz w:val="24"/>
          <w:szCs w:val="24"/>
        </w:rPr>
        <w:t>Likert</w:t>
      </w:r>
      <w:r w:rsidRPr="007B7C96">
        <w:rPr>
          <w:sz w:val="24"/>
          <w:szCs w:val="24"/>
        </w:rPr>
        <w:t xml:space="preserve"> scale of importance and the </w:t>
      </w:r>
      <w:r w:rsidR="00291EE0" w:rsidRPr="007B7C96">
        <w:rPr>
          <w:sz w:val="24"/>
          <w:szCs w:val="24"/>
        </w:rPr>
        <w:t>participants’</w:t>
      </w:r>
      <w:r w:rsidRPr="007B7C96">
        <w:rPr>
          <w:sz w:val="24"/>
          <w:szCs w:val="24"/>
        </w:rPr>
        <w:t xml:space="preserve"> level of comfort talking about the topics. Topics included: </w:t>
      </w:r>
    </w:p>
    <w:p w14:paraId="414D3E5E" w14:textId="77777777" w:rsidR="00A92B95" w:rsidRPr="007B7C96" w:rsidRDefault="001E4FBD" w:rsidP="00856DD3">
      <w:pPr>
        <w:numPr>
          <w:ilvl w:val="0"/>
          <w:numId w:val="1"/>
        </w:numPr>
        <w:spacing w:after="0" w:line="480" w:lineRule="auto"/>
        <w:rPr>
          <w:sz w:val="24"/>
          <w:szCs w:val="24"/>
        </w:rPr>
      </w:pPr>
      <w:r w:rsidRPr="007B7C96">
        <w:rPr>
          <w:sz w:val="24"/>
          <w:szCs w:val="24"/>
        </w:rPr>
        <w:t>Abstinence</w:t>
      </w:r>
    </w:p>
    <w:p w14:paraId="4B5E75EA" w14:textId="77777777" w:rsidR="00A92B95" w:rsidRPr="007B7C96" w:rsidRDefault="001E4FBD" w:rsidP="00856DD3">
      <w:pPr>
        <w:numPr>
          <w:ilvl w:val="0"/>
          <w:numId w:val="1"/>
        </w:numPr>
        <w:spacing w:after="0" w:line="480" w:lineRule="auto"/>
        <w:rPr>
          <w:sz w:val="24"/>
          <w:szCs w:val="24"/>
        </w:rPr>
      </w:pPr>
      <w:r w:rsidRPr="007B7C96">
        <w:rPr>
          <w:sz w:val="24"/>
          <w:szCs w:val="24"/>
        </w:rPr>
        <w:t>Access to affordable reproductive healthcare (ARHC)</w:t>
      </w:r>
    </w:p>
    <w:p w14:paraId="01DE5CB7" w14:textId="77777777" w:rsidR="00A92B95" w:rsidRPr="007B7C96" w:rsidRDefault="001E4FBD" w:rsidP="00856DD3">
      <w:pPr>
        <w:numPr>
          <w:ilvl w:val="0"/>
          <w:numId w:val="1"/>
        </w:numPr>
        <w:spacing w:after="0" w:line="480" w:lineRule="auto"/>
        <w:rPr>
          <w:sz w:val="24"/>
          <w:szCs w:val="24"/>
        </w:rPr>
      </w:pPr>
      <w:r w:rsidRPr="007B7C96">
        <w:rPr>
          <w:sz w:val="24"/>
          <w:szCs w:val="24"/>
        </w:rPr>
        <w:t>Birth control and condoms</w:t>
      </w:r>
    </w:p>
    <w:p w14:paraId="4A978FA1" w14:textId="77777777" w:rsidR="00A92B95" w:rsidRPr="007B7C96" w:rsidRDefault="001E4FBD" w:rsidP="00856DD3">
      <w:pPr>
        <w:numPr>
          <w:ilvl w:val="0"/>
          <w:numId w:val="1"/>
        </w:numPr>
        <w:spacing w:after="0" w:line="480" w:lineRule="auto"/>
        <w:rPr>
          <w:sz w:val="24"/>
          <w:szCs w:val="24"/>
        </w:rPr>
      </w:pPr>
      <w:r w:rsidRPr="007B7C96">
        <w:rPr>
          <w:sz w:val="24"/>
          <w:szCs w:val="24"/>
        </w:rPr>
        <w:t>Communication skills with partner</w:t>
      </w:r>
    </w:p>
    <w:p w14:paraId="336DE158" w14:textId="77777777" w:rsidR="00A92B95" w:rsidRPr="007B7C96" w:rsidRDefault="001E4FBD" w:rsidP="00856DD3">
      <w:pPr>
        <w:numPr>
          <w:ilvl w:val="0"/>
          <w:numId w:val="1"/>
        </w:numPr>
        <w:spacing w:after="0" w:line="480" w:lineRule="auto"/>
        <w:rPr>
          <w:sz w:val="24"/>
          <w:szCs w:val="24"/>
        </w:rPr>
      </w:pPr>
      <w:r w:rsidRPr="007B7C96">
        <w:rPr>
          <w:sz w:val="24"/>
          <w:szCs w:val="24"/>
        </w:rPr>
        <w:t>Healthy relationships and consent</w:t>
      </w:r>
    </w:p>
    <w:p w14:paraId="196AACE3" w14:textId="77777777" w:rsidR="00A92B95" w:rsidRPr="007B7C96" w:rsidRDefault="001E4FBD" w:rsidP="00856DD3">
      <w:pPr>
        <w:numPr>
          <w:ilvl w:val="0"/>
          <w:numId w:val="1"/>
        </w:numPr>
        <w:spacing w:after="0" w:line="480" w:lineRule="auto"/>
        <w:rPr>
          <w:sz w:val="24"/>
          <w:szCs w:val="24"/>
        </w:rPr>
      </w:pPr>
      <w:r w:rsidRPr="007B7C96">
        <w:rPr>
          <w:sz w:val="24"/>
          <w:szCs w:val="24"/>
        </w:rPr>
        <w:t>LGBTQ+ information</w:t>
      </w:r>
    </w:p>
    <w:p w14:paraId="2C77319F" w14:textId="77777777" w:rsidR="00A92B95" w:rsidRPr="007B7C96" w:rsidRDefault="001E4FBD" w:rsidP="00856DD3">
      <w:pPr>
        <w:numPr>
          <w:ilvl w:val="0"/>
          <w:numId w:val="1"/>
        </w:numPr>
        <w:spacing w:after="0" w:line="480" w:lineRule="auto"/>
        <w:rPr>
          <w:sz w:val="24"/>
          <w:szCs w:val="24"/>
        </w:rPr>
      </w:pPr>
      <w:r w:rsidRPr="007B7C96">
        <w:rPr>
          <w:sz w:val="24"/>
          <w:szCs w:val="24"/>
        </w:rPr>
        <w:t>Parent-child communication</w:t>
      </w:r>
    </w:p>
    <w:p w14:paraId="73B75A3B" w14:textId="77777777" w:rsidR="00A92B95" w:rsidRPr="007B7C96" w:rsidRDefault="001E4FBD" w:rsidP="00856DD3">
      <w:pPr>
        <w:numPr>
          <w:ilvl w:val="0"/>
          <w:numId w:val="1"/>
        </w:numPr>
        <w:spacing w:after="0" w:line="480" w:lineRule="auto"/>
        <w:rPr>
          <w:sz w:val="24"/>
          <w:szCs w:val="24"/>
        </w:rPr>
      </w:pPr>
      <w:r w:rsidRPr="007B7C96">
        <w:rPr>
          <w:sz w:val="24"/>
          <w:szCs w:val="24"/>
        </w:rPr>
        <w:lastRenderedPageBreak/>
        <w:t>Peer pressure</w:t>
      </w:r>
    </w:p>
    <w:p w14:paraId="5C0D6F7C" w14:textId="77777777" w:rsidR="00A92B95" w:rsidRPr="007B7C96" w:rsidRDefault="001E4FBD" w:rsidP="00856DD3">
      <w:pPr>
        <w:numPr>
          <w:ilvl w:val="0"/>
          <w:numId w:val="1"/>
        </w:numPr>
        <w:spacing w:after="0" w:line="480" w:lineRule="auto"/>
        <w:rPr>
          <w:sz w:val="24"/>
          <w:szCs w:val="24"/>
        </w:rPr>
      </w:pPr>
      <w:r w:rsidRPr="007B7C96">
        <w:rPr>
          <w:sz w:val="24"/>
          <w:szCs w:val="24"/>
        </w:rPr>
        <w:t>Puberty and reproduction</w:t>
      </w:r>
    </w:p>
    <w:p w14:paraId="0A7AD12D" w14:textId="77777777" w:rsidR="00A92B95" w:rsidRPr="007B7C96" w:rsidRDefault="001E4FBD" w:rsidP="00856DD3">
      <w:pPr>
        <w:numPr>
          <w:ilvl w:val="0"/>
          <w:numId w:val="1"/>
        </w:numPr>
        <w:spacing w:after="0" w:line="480" w:lineRule="auto"/>
        <w:rPr>
          <w:sz w:val="24"/>
          <w:szCs w:val="24"/>
        </w:rPr>
      </w:pPr>
      <w:r w:rsidRPr="007B7C96">
        <w:rPr>
          <w:sz w:val="24"/>
          <w:szCs w:val="24"/>
        </w:rPr>
        <w:t>STIs/STDs</w:t>
      </w:r>
    </w:p>
    <w:p w14:paraId="28D4C0CD" w14:textId="75763149" w:rsidR="00291EE0" w:rsidRPr="007B7C96" w:rsidRDefault="00856DD3" w:rsidP="00856DD3">
      <w:pPr>
        <w:spacing w:after="0" w:line="480" w:lineRule="auto"/>
        <w:rPr>
          <w:sz w:val="24"/>
          <w:szCs w:val="24"/>
        </w:rPr>
      </w:pPr>
      <w:r w:rsidRPr="007B7C96">
        <w:rPr>
          <w:sz w:val="24"/>
          <w:szCs w:val="24"/>
        </w:rPr>
        <w:tab/>
      </w:r>
      <w:r w:rsidR="001E4FBD" w:rsidRPr="007B7C96">
        <w:rPr>
          <w:sz w:val="24"/>
          <w:szCs w:val="24"/>
        </w:rPr>
        <w:t xml:space="preserve">Next, Thrive wanted to understand the </w:t>
      </w:r>
      <w:r w:rsidR="00A00E5A" w:rsidRPr="007B7C96">
        <w:rPr>
          <w:sz w:val="24"/>
          <w:szCs w:val="24"/>
        </w:rPr>
        <w:t xml:space="preserve">barriers that the </w:t>
      </w:r>
      <w:r w:rsidR="001E4FBD" w:rsidRPr="007B7C96">
        <w:rPr>
          <w:sz w:val="24"/>
          <w:szCs w:val="24"/>
        </w:rPr>
        <w:t>community</w:t>
      </w:r>
      <w:r w:rsidR="00A00E5A" w:rsidRPr="007B7C96">
        <w:rPr>
          <w:sz w:val="24"/>
          <w:szCs w:val="24"/>
        </w:rPr>
        <w:t xml:space="preserve"> </w:t>
      </w:r>
      <w:r w:rsidR="001E4FBD" w:rsidRPr="007B7C96">
        <w:rPr>
          <w:sz w:val="24"/>
          <w:szCs w:val="24"/>
        </w:rPr>
        <w:t>fac</w:t>
      </w:r>
      <w:r w:rsidR="00A00E5A" w:rsidRPr="007B7C96">
        <w:rPr>
          <w:sz w:val="24"/>
          <w:szCs w:val="24"/>
        </w:rPr>
        <w:t xml:space="preserve">ed </w:t>
      </w:r>
      <w:r w:rsidR="001E4FBD" w:rsidRPr="007B7C96">
        <w:rPr>
          <w:sz w:val="24"/>
          <w:szCs w:val="24"/>
        </w:rPr>
        <w:t xml:space="preserve">talking to their youth about teen pregnancy prevention. Finally, Thrive wanted to know what resources the community felt they needed in order to have these conversations with </w:t>
      </w:r>
      <w:r w:rsidR="00A00E5A" w:rsidRPr="007B7C96">
        <w:rPr>
          <w:sz w:val="24"/>
          <w:szCs w:val="24"/>
        </w:rPr>
        <w:t>young people</w:t>
      </w:r>
      <w:r w:rsidR="001E4FBD" w:rsidRPr="007B7C96">
        <w:rPr>
          <w:sz w:val="24"/>
          <w:szCs w:val="24"/>
        </w:rPr>
        <w:t xml:space="preserve"> and how they wanted to receive those resources. </w:t>
      </w:r>
    </w:p>
    <w:p w14:paraId="04F54667" w14:textId="77777777" w:rsidR="00036DBB" w:rsidRPr="007B7C96" w:rsidRDefault="00036DBB"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Community-Based Organization (CBO) Staff</w:t>
      </w:r>
    </w:p>
    <w:p w14:paraId="509A8D4C" w14:textId="77777777" w:rsidR="00036DBB" w:rsidRPr="007B7C96" w:rsidRDefault="00036DBB" w:rsidP="00856DD3">
      <w:pPr>
        <w:spacing w:after="0" w:line="480" w:lineRule="auto"/>
        <w:rPr>
          <w:rStyle w:val="IntenseEmphasis"/>
          <w:sz w:val="24"/>
          <w:szCs w:val="24"/>
        </w:rPr>
      </w:pPr>
      <w:r w:rsidRPr="007B7C96">
        <w:rPr>
          <w:rStyle w:val="IntenseEmphasis"/>
          <w:sz w:val="24"/>
          <w:szCs w:val="24"/>
        </w:rPr>
        <w:t>Previous experience</w:t>
      </w:r>
    </w:p>
    <w:p w14:paraId="542B7912" w14:textId="77777777" w:rsidR="00036DBB" w:rsidRPr="007B7C96" w:rsidRDefault="00036DBB" w:rsidP="00856DD3">
      <w:pPr>
        <w:spacing w:after="0" w:line="480" w:lineRule="auto"/>
        <w:ind w:firstLine="720"/>
        <w:rPr>
          <w:sz w:val="24"/>
          <w:szCs w:val="24"/>
        </w:rPr>
      </w:pPr>
      <w:r w:rsidRPr="007B7C96">
        <w:rPr>
          <w:sz w:val="24"/>
          <w:szCs w:val="24"/>
        </w:rPr>
        <w:t xml:space="preserve">The majority of the surveyed CBO staff identified their organization as either direct-service providers (45%) or dealing with training/education (38%). The majority of the </w:t>
      </w:r>
      <w:proofErr w:type="gramStart"/>
      <w:r w:rsidRPr="007B7C96">
        <w:rPr>
          <w:sz w:val="24"/>
          <w:szCs w:val="24"/>
        </w:rPr>
        <w:t>respondents</w:t>
      </w:r>
      <w:proofErr w:type="gramEnd"/>
      <w:r w:rsidRPr="007B7C96">
        <w:rPr>
          <w:sz w:val="24"/>
          <w:szCs w:val="24"/>
        </w:rPr>
        <w:t xml:space="preserve"> self-reported being in some sort of leadership role in their organization (34%) or as program staff (20%). </w:t>
      </w:r>
    </w:p>
    <w:p w14:paraId="22D086ED" w14:textId="77777777" w:rsidR="00036DBB" w:rsidRPr="00F05640" w:rsidRDefault="003707C7" w:rsidP="00F05640">
      <w:pPr>
        <w:spacing w:line="360" w:lineRule="auto"/>
        <w:contextualSpacing/>
        <w:jc w:val="center"/>
        <w:rPr>
          <w:b/>
          <w:bCs/>
          <w:szCs w:val="24"/>
        </w:rPr>
      </w:pPr>
      <w:r w:rsidRPr="00F05640">
        <w:rPr>
          <w:b/>
          <w:bCs/>
          <w:szCs w:val="24"/>
        </w:rPr>
        <w:t>Breakdown of CBOs by Types of Organization</w:t>
      </w:r>
    </w:p>
    <w:p w14:paraId="34D4EE57" w14:textId="77777777" w:rsidR="00036DBB" w:rsidRPr="00F05640" w:rsidRDefault="003707C7" w:rsidP="00F05640">
      <w:pPr>
        <w:spacing w:line="360" w:lineRule="auto"/>
        <w:contextualSpacing/>
        <w:jc w:val="center"/>
        <w:rPr>
          <w:b/>
          <w:bCs/>
          <w:szCs w:val="24"/>
        </w:rPr>
      </w:pPr>
      <w:r w:rsidRPr="00F05640">
        <w:rPr>
          <w:b/>
          <w:bCs/>
          <w:noProof/>
          <w:szCs w:val="24"/>
          <w:lang w:val="en-US"/>
        </w:rPr>
        <w:drawing>
          <wp:inline distT="0" distB="0" distL="0" distR="0" wp14:anchorId="218804D9" wp14:editId="4CDDE9D7">
            <wp:extent cx="6461185" cy="1848883"/>
            <wp:effectExtent l="19050" t="19050" r="1587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101"/>
                    <a:stretch/>
                  </pic:blipFill>
                  <pic:spPr bwMode="auto">
                    <a:xfrm>
                      <a:off x="0" y="0"/>
                      <a:ext cx="6550569" cy="18744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C85AF1" w14:textId="77777777" w:rsidR="003707C7" w:rsidRPr="007B7C96" w:rsidRDefault="003707C7" w:rsidP="003707C7">
      <w:pPr>
        <w:spacing w:line="240" w:lineRule="auto"/>
        <w:contextualSpacing/>
        <w:rPr>
          <w:sz w:val="12"/>
          <w:szCs w:val="12"/>
        </w:rPr>
      </w:pPr>
      <w:r w:rsidRPr="007B7C96">
        <w:rPr>
          <w:sz w:val="12"/>
          <w:szCs w:val="12"/>
        </w:rPr>
        <w:t>Source: CEP survey data. Data is accurate as of report date and is subject to change.</w:t>
      </w:r>
    </w:p>
    <w:p w14:paraId="0C55B981" w14:textId="77777777" w:rsidR="003707C7" w:rsidRPr="007B7C96" w:rsidRDefault="003707C7" w:rsidP="00036DBB">
      <w:pPr>
        <w:rPr>
          <w:sz w:val="24"/>
          <w:szCs w:val="24"/>
        </w:rPr>
      </w:pPr>
    </w:p>
    <w:p w14:paraId="35E44EE2" w14:textId="1B4AD3F0" w:rsidR="00036DBB" w:rsidRPr="007B7C96" w:rsidRDefault="00FC1895" w:rsidP="005231BC">
      <w:pPr>
        <w:spacing w:after="0" w:line="480" w:lineRule="auto"/>
        <w:ind w:firstLine="720"/>
        <w:rPr>
          <w:sz w:val="24"/>
          <w:szCs w:val="24"/>
        </w:rPr>
      </w:pPr>
      <w:r>
        <w:rPr>
          <w:sz w:val="24"/>
          <w:szCs w:val="24"/>
        </w:rPr>
        <w:t>The majority of s</w:t>
      </w:r>
      <w:r w:rsidR="00036DBB" w:rsidRPr="007B7C96">
        <w:rPr>
          <w:sz w:val="24"/>
          <w:szCs w:val="24"/>
        </w:rPr>
        <w:t xml:space="preserve">urveyed CBO staff members shared that their organizations offer program(s) that included teen pregnancy prevention related topics (71%). When asked what teen pregnancy prevention topics they </w:t>
      </w:r>
      <w:r w:rsidR="00036DBB" w:rsidRPr="007B7C96">
        <w:rPr>
          <w:sz w:val="24"/>
          <w:szCs w:val="24"/>
        </w:rPr>
        <w:lastRenderedPageBreak/>
        <w:t xml:space="preserve">covered with adolescents they served, the majority of CBO staff reported they covered healthy </w:t>
      </w:r>
      <w:proofErr w:type="gramStart"/>
      <w:r w:rsidR="00036DBB" w:rsidRPr="007B7C96">
        <w:rPr>
          <w:sz w:val="24"/>
          <w:szCs w:val="24"/>
        </w:rPr>
        <w:t>relationships and consent (72%) and birth control</w:t>
      </w:r>
      <w:proofErr w:type="gramEnd"/>
      <w:r w:rsidR="00036DBB" w:rsidRPr="007B7C96">
        <w:rPr>
          <w:sz w:val="24"/>
          <w:szCs w:val="24"/>
        </w:rPr>
        <w:t xml:space="preserve"> and condoms (68%). CBO staff reported that the information </w:t>
      </w:r>
      <w:proofErr w:type="gramStart"/>
      <w:r w:rsidR="00036DBB" w:rsidRPr="007B7C96">
        <w:rPr>
          <w:sz w:val="24"/>
          <w:szCs w:val="24"/>
        </w:rPr>
        <w:t>was provided</w:t>
      </w:r>
      <w:proofErr w:type="gramEnd"/>
      <w:r w:rsidR="00036DBB" w:rsidRPr="007B7C96">
        <w:rPr>
          <w:sz w:val="24"/>
          <w:szCs w:val="24"/>
        </w:rPr>
        <w:t xml:space="preserve"> in majority by in-house staff (65%) with the most common delivery methods being educational programs, group settings and handout/brochures.</w:t>
      </w:r>
    </w:p>
    <w:p w14:paraId="78FFB5AB" w14:textId="6A1F6671" w:rsidR="00036DBB" w:rsidRPr="007B7C96" w:rsidRDefault="00036DBB" w:rsidP="005231BC">
      <w:pPr>
        <w:spacing w:after="0" w:line="480" w:lineRule="auto"/>
        <w:ind w:firstLine="720"/>
        <w:rPr>
          <w:sz w:val="24"/>
          <w:szCs w:val="24"/>
        </w:rPr>
      </w:pPr>
      <w:r w:rsidRPr="007B7C96">
        <w:rPr>
          <w:sz w:val="24"/>
          <w:szCs w:val="24"/>
        </w:rPr>
        <w:t>Two interviewed CBO staff members mentioned organization-specific programs by name; one discussed sexual activity, drugs and alcohol while the other focused mostly on puberty.</w:t>
      </w:r>
      <w:r w:rsidR="00BC6184" w:rsidRPr="007B7C96">
        <w:rPr>
          <w:sz w:val="24"/>
          <w:szCs w:val="24"/>
        </w:rPr>
        <w:t xml:space="preserve"> </w:t>
      </w:r>
      <w:r w:rsidR="00FC1895">
        <w:rPr>
          <w:sz w:val="24"/>
          <w:szCs w:val="24"/>
        </w:rPr>
        <w:t>Additional</w:t>
      </w:r>
      <w:r w:rsidRPr="007B7C96">
        <w:rPr>
          <w:sz w:val="24"/>
          <w:szCs w:val="24"/>
        </w:rPr>
        <w:t xml:space="preserve"> topics shared by other interviewed CBO staff included </w:t>
      </w:r>
      <w:proofErr w:type="gramStart"/>
      <w:r w:rsidRPr="007B7C96">
        <w:rPr>
          <w:sz w:val="24"/>
          <w:szCs w:val="24"/>
        </w:rPr>
        <w:t>access to health care, access to birth control, STIs/STDs, and whatever the adolescents wanted to discuss</w:t>
      </w:r>
      <w:proofErr w:type="gramEnd"/>
      <w:r w:rsidRPr="007B7C96">
        <w:rPr>
          <w:sz w:val="24"/>
          <w:szCs w:val="24"/>
        </w:rPr>
        <w:t xml:space="preserve">. </w:t>
      </w:r>
    </w:p>
    <w:p w14:paraId="04E96779" w14:textId="2F5ADCEF" w:rsidR="00036DBB" w:rsidRPr="007B7C96" w:rsidRDefault="00036DBB" w:rsidP="005231BC">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…and in the </w:t>
      </w:r>
      <w:proofErr w:type="gramStart"/>
      <w:r w:rsidRPr="007B7C96">
        <w:rPr>
          <w:rFonts w:eastAsia="Times New Roman" w:cs="Times New Roman"/>
          <w:iCs/>
          <w:sz w:val="24"/>
          <w:szCs w:val="24"/>
        </w:rPr>
        <w:t>program</w:t>
      </w:r>
      <w:proofErr w:type="gramEnd"/>
      <w:r w:rsidRPr="007B7C96">
        <w:rPr>
          <w:rFonts w:eastAsia="Times New Roman" w:cs="Times New Roman"/>
          <w:iCs/>
          <w:sz w:val="24"/>
          <w:szCs w:val="24"/>
        </w:rPr>
        <w:t xml:space="preserve"> puberty is talked about. </w:t>
      </w:r>
      <w:proofErr w:type="gramStart"/>
      <w:r w:rsidRPr="007B7C96">
        <w:rPr>
          <w:rFonts w:eastAsia="Times New Roman" w:cs="Times New Roman"/>
          <w:iCs/>
          <w:sz w:val="24"/>
          <w:szCs w:val="24"/>
        </w:rPr>
        <w:t>That's</w:t>
      </w:r>
      <w:proofErr w:type="gramEnd"/>
      <w:r w:rsidRPr="007B7C96">
        <w:rPr>
          <w:rFonts w:eastAsia="Times New Roman" w:cs="Times New Roman"/>
          <w:iCs/>
          <w:sz w:val="24"/>
          <w:szCs w:val="24"/>
        </w:rPr>
        <w:t xml:space="preserve"> a heavy topic.</w:t>
      </w:r>
      <w:r w:rsidR="005B5BAC" w:rsidRPr="007B7C96">
        <w:rPr>
          <w:rFonts w:eastAsia="Times New Roman" w:cs="Times New Roman"/>
          <w:iCs/>
          <w:sz w:val="24"/>
          <w:szCs w:val="24"/>
        </w:rPr>
        <w:t xml:space="preserve"> S</w:t>
      </w:r>
      <w:r w:rsidRPr="007B7C96">
        <w:rPr>
          <w:rFonts w:eastAsia="Times New Roman" w:cs="Times New Roman"/>
          <w:iCs/>
          <w:sz w:val="24"/>
          <w:szCs w:val="24"/>
        </w:rPr>
        <w:t xml:space="preserve">ex </w:t>
      </w:r>
      <w:proofErr w:type="gramStart"/>
      <w:r w:rsidRPr="007B7C96">
        <w:rPr>
          <w:rFonts w:eastAsia="Times New Roman" w:cs="Times New Roman"/>
          <w:iCs/>
          <w:sz w:val="24"/>
          <w:szCs w:val="24"/>
        </w:rPr>
        <w:t>is talked</w:t>
      </w:r>
      <w:proofErr w:type="gramEnd"/>
      <w:r w:rsidRPr="007B7C96">
        <w:rPr>
          <w:rFonts w:eastAsia="Times New Roman" w:cs="Times New Roman"/>
          <w:iCs/>
          <w:sz w:val="24"/>
          <w:szCs w:val="24"/>
        </w:rPr>
        <w:t xml:space="preserve"> about.</w:t>
      </w:r>
      <w:r w:rsidR="005B5BAC" w:rsidRPr="007B7C96">
        <w:rPr>
          <w:rFonts w:eastAsia="Times New Roman" w:cs="Times New Roman"/>
          <w:iCs/>
          <w:sz w:val="24"/>
          <w:szCs w:val="24"/>
        </w:rPr>
        <w:t xml:space="preserve"> H</w:t>
      </w:r>
      <w:r w:rsidRPr="007B7C96">
        <w:rPr>
          <w:rFonts w:eastAsia="Times New Roman" w:cs="Times New Roman"/>
          <w:iCs/>
          <w:sz w:val="24"/>
          <w:szCs w:val="24"/>
        </w:rPr>
        <w:t xml:space="preserve">ow babies </w:t>
      </w:r>
      <w:proofErr w:type="gramStart"/>
      <w:r w:rsidRPr="007B7C96">
        <w:rPr>
          <w:rFonts w:eastAsia="Times New Roman" w:cs="Times New Roman"/>
          <w:iCs/>
          <w:sz w:val="24"/>
          <w:szCs w:val="24"/>
        </w:rPr>
        <w:t>are created</w:t>
      </w:r>
      <w:proofErr w:type="gramEnd"/>
      <w:r w:rsidRPr="007B7C96">
        <w:rPr>
          <w:rFonts w:eastAsia="Times New Roman" w:cs="Times New Roman"/>
          <w:iCs/>
          <w:sz w:val="24"/>
          <w:szCs w:val="24"/>
        </w:rPr>
        <w:t xml:space="preserve">, where they come from. Um the only thing </w:t>
      </w:r>
      <w:proofErr w:type="gramStart"/>
      <w:r w:rsidRPr="007B7C96">
        <w:rPr>
          <w:rFonts w:eastAsia="Times New Roman" w:cs="Times New Roman"/>
          <w:iCs/>
          <w:sz w:val="24"/>
          <w:szCs w:val="24"/>
        </w:rPr>
        <w:t>that's</w:t>
      </w:r>
      <w:proofErr w:type="gramEnd"/>
      <w:r w:rsidRPr="007B7C96">
        <w:rPr>
          <w:rFonts w:eastAsia="Times New Roman" w:cs="Times New Roman"/>
          <w:iCs/>
          <w:sz w:val="24"/>
          <w:szCs w:val="24"/>
        </w:rPr>
        <w:t xml:space="preserve"> not talked about in that is consent and um uh anything outside of like abstinence. So</w:t>
      </w:r>
      <w:r w:rsidR="00856DD3" w:rsidRPr="007B7C96">
        <w:rPr>
          <w:rFonts w:eastAsia="Times New Roman" w:cs="Times New Roman"/>
          <w:iCs/>
          <w:sz w:val="24"/>
          <w:szCs w:val="24"/>
        </w:rPr>
        <w:t>,</w:t>
      </w:r>
      <w:r w:rsidRPr="007B7C96">
        <w:rPr>
          <w:rFonts w:eastAsia="Times New Roman" w:cs="Times New Roman"/>
          <w:iCs/>
          <w:sz w:val="24"/>
          <w:szCs w:val="24"/>
        </w:rPr>
        <w:t xml:space="preserve"> resources </w:t>
      </w:r>
      <w:proofErr w:type="gramStart"/>
      <w:r w:rsidRPr="007B7C96">
        <w:rPr>
          <w:rFonts w:eastAsia="Times New Roman" w:cs="Times New Roman"/>
          <w:iCs/>
          <w:sz w:val="24"/>
          <w:szCs w:val="24"/>
        </w:rPr>
        <w:t>are provided</w:t>
      </w:r>
      <w:proofErr w:type="gramEnd"/>
      <w:r w:rsidRPr="007B7C96">
        <w:rPr>
          <w:rFonts w:eastAsia="Times New Roman" w:cs="Times New Roman"/>
          <w:iCs/>
          <w:sz w:val="24"/>
          <w:szCs w:val="24"/>
        </w:rPr>
        <w:t xml:space="preserve"> for kids that are abstinent, but no other resources. </w:t>
      </w:r>
    </w:p>
    <w:p w14:paraId="0933344C" w14:textId="77777777" w:rsidR="00036DBB" w:rsidRPr="007B7C96" w:rsidRDefault="00036DBB" w:rsidP="005231BC">
      <w:pPr>
        <w:spacing w:after="0" w:line="480" w:lineRule="auto"/>
        <w:ind w:left="720"/>
        <w:rPr>
          <w:rFonts w:eastAsia="Times New Roman" w:cs="Times New Roman"/>
          <w:iCs/>
          <w:sz w:val="24"/>
          <w:szCs w:val="24"/>
        </w:rPr>
      </w:pPr>
      <w:r w:rsidRPr="007B7C96">
        <w:rPr>
          <w:rFonts w:eastAsia="Times New Roman" w:cs="Times New Roman"/>
          <w:iCs/>
          <w:sz w:val="24"/>
          <w:szCs w:val="24"/>
        </w:rPr>
        <w:t>– C5</w:t>
      </w:r>
    </w:p>
    <w:p w14:paraId="0C6A08F3" w14:textId="4AC256B8" w:rsidR="00036DBB" w:rsidRPr="007B7C96" w:rsidRDefault="00036DBB" w:rsidP="005231BC">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So, taking them to the doctor, taking them to </w:t>
      </w:r>
      <w:proofErr w:type="gramStart"/>
      <w:r w:rsidRPr="007B7C96">
        <w:rPr>
          <w:rFonts w:eastAsia="Times New Roman" w:cs="Times New Roman"/>
          <w:iCs/>
          <w:sz w:val="24"/>
          <w:szCs w:val="24"/>
        </w:rPr>
        <w:t>get</w:t>
      </w:r>
      <w:proofErr w:type="gramEnd"/>
      <w:r w:rsidRPr="007B7C96">
        <w:rPr>
          <w:rFonts w:eastAsia="Times New Roman" w:cs="Times New Roman"/>
          <w:iCs/>
          <w:sz w:val="24"/>
          <w:szCs w:val="24"/>
        </w:rPr>
        <w:t xml:space="preserve"> checked out regularly. Um, we have a communication with like </w:t>
      </w:r>
      <w:r w:rsidR="005B5BAC" w:rsidRPr="007B7C96">
        <w:rPr>
          <w:rFonts w:eastAsia="Times New Roman" w:cs="Times New Roman"/>
          <w:iCs/>
          <w:sz w:val="24"/>
          <w:szCs w:val="24"/>
        </w:rPr>
        <w:t>[local clinic]</w:t>
      </w:r>
      <w:r w:rsidRPr="007B7C96">
        <w:rPr>
          <w:rFonts w:eastAsia="Times New Roman" w:cs="Times New Roman"/>
          <w:iCs/>
          <w:sz w:val="24"/>
          <w:szCs w:val="24"/>
        </w:rPr>
        <w:t xml:space="preserve">. </w:t>
      </w:r>
      <w:proofErr w:type="gramStart"/>
      <w:r w:rsidRPr="007B7C96">
        <w:rPr>
          <w:rFonts w:eastAsia="Times New Roman" w:cs="Times New Roman"/>
          <w:iCs/>
          <w:sz w:val="24"/>
          <w:szCs w:val="24"/>
        </w:rPr>
        <w:t>And so</w:t>
      </w:r>
      <w:proofErr w:type="gramEnd"/>
      <w:r w:rsidRPr="007B7C96">
        <w:rPr>
          <w:rFonts w:eastAsia="Times New Roman" w:cs="Times New Roman"/>
          <w:iCs/>
          <w:sz w:val="24"/>
          <w:szCs w:val="24"/>
        </w:rPr>
        <w:t xml:space="preserve">, we try to include that into their service delivery plan, getting them access to healthcare. Whatever level </w:t>
      </w:r>
      <w:proofErr w:type="gramStart"/>
      <w:r w:rsidRPr="007B7C96">
        <w:rPr>
          <w:rFonts w:eastAsia="Times New Roman" w:cs="Times New Roman"/>
          <w:iCs/>
          <w:sz w:val="24"/>
          <w:szCs w:val="24"/>
        </w:rPr>
        <w:t>they're</w:t>
      </w:r>
      <w:proofErr w:type="gramEnd"/>
      <w:r w:rsidRPr="007B7C96">
        <w:rPr>
          <w:rFonts w:eastAsia="Times New Roman" w:cs="Times New Roman"/>
          <w:iCs/>
          <w:sz w:val="24"/>
          <w:szCs w:val="24"/>
        </w:rPr>
        <w:t xml:space="preserve"> on, getting them checked, getting them, um, access to condoms and birth control. </w:t>
      </w:r>
    </w:p>
    <w:p w14:paraId="5AE614BD" w14:textId="77777777" w:rsidR="00036DBB" w:rsidRPr="007B7C96" w:rsidRDefault="00036DBB" w:rsidP="00E02C81">
      <w:pPr>
        <w:spacing w:line="480" w:lineRule="auto"/>
        <w:ind w:left="720"/>
        <w:rPr>
          <w:rFonts w:eastAsia="Times New Roman" w:cs="Times New Roman"/>
          <w:iCs/>
          <w:sz w:val="24"/>
          <w:szCs w:val="24"/>
        </w:rPr>
      </w:pPr>
      <w:r w:rsidRPr="007B7C96">
        <w:rPr>
          <w:rFonts w:eastAsia="Times New Roman" w:cs="Times New Roman"/>
          <w:iCs/>
          <w:sz w:val="24"/>
          <w:szCs w:val="24"/>
        </w:rPr>
        <w:t>-C1</w:t>
      </w:r>
    </w:p>
    <w:p w14:paraId="47B674EB" w14:textId="74B74B41" w:rsidR="00036DBB" w:rsidRPr="007B7C96" w:rsidRDefault="00036DBB" w:rsidP="00E02C81">
      <w:pPr>
        <w:spacing w:line="480" w:lineRule="auto"/>
        <w:ind w:firstLine="720"/>
        <w:rPr>
          <w:sz w:val="24"/>
          <w:szCs w:val="24"/>
        </w:rPr>
      </w:pPr>
      <w:r w:rsidRPr="007B7C96">
        <w:rPr>
          <w:sz w:val="24"/>
          <w:szCs w:val="24"/>
        </w:rPr>
        <w:t>Over half of the interviewed CBO staff members shared that they have had some experience discussing teen pregnancy related topics in their organization. Most discussed their o</w:t>
      </w:r>
      <w:r w:rsidR="00FC1895">
        <w:rPr>
          <w:sz w:val="24"/>
          <w:szCs w:val="24"/>
        </w:rPr>
        <w:t xml:space="preserve">pen relationship with the youth; many </w:t>
      </w:r>
      <w:r w:rsidR="00FC1895">
        <w:rPr>
          <w:sz w:val="24"/>
          <w:szCs w:val="24"/>
        </w:rPr>
        <w:lastRenderedPageBreak/>
        <w:t>staff reported that</w:t>
      </w:r>
      <w:r w:rsidRPr="007B7C96">
        <w:rPr>
          <w:sz w:val="24"/>
          <w:szCs w:val="24"/>
        </w:rPr>
        <w:t xml:space="preserve"> the youth </w:t>
      </w:r>
      <w:proofErr w:type="gramStart"/>
      <w:r w:rsidRPr="007B7C96">
        <w:rPr>
          <w:sz w:val="24"/>
          <w:szCs w:val="24"/>
        </w:rPr>
        <w:t>will</w:t>
      </w:r>
      <w:proofErr w:type="gramEnd"/>
      <w:r w:rsidRPr="007B7C96">
        <w:rPr>
          <w:sz w:val="24"/>
          <w:szCs w:val="24"/>
        </w:rPr>
        <w:t xml:space="preserve"> discuss most things with them. They did not often share specific topics but shared they would answer any questions asked by the adolescents.</w:t>
      </w:r>
    </w:p>
    <w:p w14:paraId="3DB0488B" w14:textId="77777777" w:rsidR="00036DBB" w:rsidRPr="007B7C96" w:rsidRDefault="00036DBB" w:rsidP="00E02C81">
      <w:pPr>
        <w:spacing w:line="480" w:lineRule="auto"/>
        <w:ind w:left="720"/>
        <w:rPr>
          <w:rFonts w:eastAsia="Times New Roman" w:cs="Times New Roman"/>
          <w:iCs/>
          <w:sz w:val="24"/>
          <w:szCs w:val="24"/>
        </w:rPr>
      </w:pPr>
      <w:proofErr w:type="gramStart"/>
      <w:r w:rsidRPr="007B7C96">
        <w:rPr>
          <w:rFonts w:eastAsia="Times New Roman" w:cs="Times New Roman"/>
          <w:iCs/>
          <w:sz w:val="24"/>
          <w:szCs w:val="24"/>
        </w:rPr>
        <w:t>I'm</w:t>
      </w:r>
      <w:proofErr w:type="gramEnd"/>
      <w:r w:rsidRPr="007B7C96">
        <w:rPr>
          <w:rFonts w:eastAsia="Times New Roman" w:cs="Times New Roman"/>
          <w:iCs/>
          <w:sz w:val="24"/>
          <w:szCs w:val="24"/>
        </w:rPr>
        <w:t xml:space="preserve"> fortunate to have, usually the youth I work ...I have a really good relationship with them. </w:t>
      </w:r>
      <w:proofErr w:type="gramStart"/>
      <w:r w:rsidRPr="007B7C96">
        <w:rPr>
          <w:rFonts w:eastAsia="Times New Roman" w:cs="Times New Roman"/>
          <w:iCs/>
          <w:sz w:val="24"/>
          <w:szCs w:val="24"/>
        </w:rPr>
        <w:t>So</w:t>
      </w:r>
      <w:proofErr w:type="gramEnd"/>
      <w:r w:rsidRPr="007B7C96">
        <w:rPr>
          <w:rFonts w:eastAsia="Times New Roman" w:cs="Times New Roman"/>
          <w:iCs/>
          <w:sz w:val="24"/>
          <w:szCs w:val="24"/>
        </w:rPr>
        <w:t xml:space="preserve">, that conversation is usually part of our ... interactions. So, it usually stems from a youth, like, bringing it up, or talking about it, or having a situation come up. </w:t>
      </w:r>
    </w:p>
    <w:p w14:paraId="2EDBC8ED" w14:textId="77777777" w:rsidR="00036DBB" w:rsidRPr="007B7C96" w:rsidRDefault="00036DBB" w:rsidP="00E02C81">
      <w:pPr>
        <w:spacing w:line="480" w:lineRule="auto"/>
        <w:ind w:left="720"/>
        <w:rPr>
          <w:rFonts w:eastAsia="Times New Roman" w:cs="Times New Roman"/>
          <w:iCs/>
          <w:sz w:val="24"/>
          <w:szCs w:val="24"/>
        </w:rPr>
      </w:pPr>
      <w:r w:rsidRPr="007B7C96">
        <w:rPr>
          <w:rFonts w:eastAsia="Times New Roman" w:cs="Times New Roman"/>
          <w:iCs/>
          <w:sz w:val="24"/>
          <w:szCs w:val="24"/>
        </w:rPr>
        <w:t>-C1</w:t>
      </w:r>
    </w:p>
    <w:p w14:paraId="40B7EA10" w14:textId="6C97DF14" w:rsidR="00036DBB" w:rsidRPr="007B7C96" w:rsidRDefault="00036DBB" w:rsidP="00E02C81">
      <w:pPr>
        <w:spacing w:line="480" w:lineRule="auto"/>
        <w:ind w:left="720"/>
        <w:rPr>
          <w:rFonts w:eastAsia="Times New Roman" w:cs="Times New Roman"/>
          <w:iCs/>
          <w:sz w:val="24"/>
          <w:szCs w:val="24"/>
        </w:rPr>
      </w:pPr>
      <w:r w:rsidRPr="007B7C96">
        <w:rPr>
          <w:rFonts w:eastAsia="Times New Roman" w:cs="Times New Roman"/>
          <w:iCs/>
          <w:sz w:val="24"/>
          <w:szCs w:val="24"/>
        </w:rPr>
        <w:t xml:space="preserve">Uh I think </w:t>
      </w:r>
      <w:proofErr w:type="gramStart"/>
      <w:r w:rsidRPr="007B7C96">
        <w:rPr>
          <w:rFonts w:eastAsia="Times New Roman" w:cs="Times New Roman"/>
          <w:iCs/>
          <w:sz w:val="24"/>
          <w:szCs w:val="24"/>
        </w:rPr>
        <w:t>I've</w:t>
      </w:r>
      <w:proofErr w:type="gramEnd"/>
      <w:r w:rsidRPr="007B7C96">
        <w:rPr>
          <w:rFonts w:eastAsia="Times New Roman" w:cs="Times New Roman"/>
          <w:iCs/>
          <w:sz w:val="24"/>
          <w:szCs w:val="24"/>
        </w:rPr>
        <w:t xml:space="preserve"> talked about just about every topic there is with kids. </w:t>
      </w:r>
      <w:proofErr w:type="gramStart"/>
      <w:r w:rsidRPr="007B7C96">
        <w:rPr>
          <w:rFonts w:eastAsia="Times New Roman" w:cs="Times New Roman"/>
          <w:iCs/>
          <w:sz w:val="24"/>
          <w:szCs w:val="24"/>
        </w:rPr>
        <w:t>And</w:t>
      </w:r>
      <w:proofErr w:type="gramEnd"/>
      <w:r w:rsidRPr="007B7C96">
        <w:rPr>
          <w:rFonts w:eastAsia="Times New Roman" w:cs="Times New Roman"/>
          <w:iCs/>
          <w:sz w:val="24"/>
          <w:szCs w:val="24"/>
        </w:rPr>
        <w:t xml:space="preserve">, like I said, my only... complaint is that we can't offer the resources that I would like to offer. Or kind of touch on certain topics because it will lead in a direction, you know, as an adult you can kind of see where a conversation is kind of leading with a child. So just kind of having those limitations has really held back </w:t>
      </w:r>
      <w:proofErr w:type="gramStart"/>
      <w:r w:rsidRPr="007B7C96">
        <w:rPr>
          <w:rFonts w:eastAsia="Times New Roman" w:cs="Times New Roman"/>
          <w:iCs/>
          <w:sz w:val="24"/>
          <w:szCs w:val="24"/>
        </w:rPr>
        <w:t>a lot</w:t>
      </w:r>
      <w:proofErr w:type="gramEnd"/>
      <w:r w:rsidRPr="007B7C96">
        <w:rPr>
          <w:rFonts w:eastAsia="Times New Roman" w:cs="Times New Roman"/>
          <w:iCs/>
          <w:sz w:val="24"/>
          <w:szCs w:val="24"/>
        </w:rPr>
        <w:t xml:space="preserve"> of what I feel we could have done, and a lot that I feel we could have, you know, a lot of situations we could have helped in. </w:t>
      </w:r>
    </w:p>
    <w:p w14:paraId="6A9B49F7" w14:textId="77777777" w:rsidR="00036DBB" w:rsidRPr="007B7C96" w:rsidRDefault="00036DBB" w:rsidP="00E02C81">
      <w:pPr>
        <w:spacing w:line="480" w:lineRule="auto"/>
        <w:ind w:left="720"/>
        <w:rPr>
          <w:rFonts w:eastAsia="Times New Roman" w:cs="Times New Roman"/>
          <w:iCs/>
          <w:sz w:val="24"/>
          <w:szCs w:val="24"/>
        </w:rPr>
      </w:pPr>
      <w:r w:rsidRPr="007B7C96">
        <w:rPr>
          <w:rFonts w:eastAsia="Times New Roman" w:cs="Times New Roman"/>
          <w:iCs/>
          <w:sz w:val="24"/>
          <w:szCs w:val="24"/>
        </w:rPr>
        <w:t>-C5</w:t>
      </w:r>
    </w:p>
    <w:p w14:paraId="627186FC" w14:textId="5357039F" w:rsidR="00036DBB" w:rsidRPr="007B7C96" w:rsidRDefault="00036DBB" w:rsidP="00856DD3">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Um, I mean </w:t>
      </w:r>
      <w:proofErr w:type="gramStart"/>
      <w:r w:rsidRPr="007B7C96">
        <w:rPr>
          <w:rFonts w:eastAsia="Times New Roman" w:cs="Times New Roman"/>
          <w:iCs/>
          <w:sz w:val="24"/>
          <w:szCs w:val="24"/>
        </w:rPr>
        <w:t>it's</w:t>
      </w:r>
      <w:proofErr w:type="gramEnd"/>
      <w:r w:rsidRPr="007B7C96">
        <w:rPr>
          <w:rFonts w:eastAsia="Times New Roman" w:cs="Times New Roman"/>
          <w:iCs/>
          <w:sz w:val="24"/>
          <w:szCs w:val="24"/>
        </w:rPr>
        <w:t xml:space="preserve"> pretty much in the class. If </w:t>
      </w:r>
      <w:proofErr w:type="gramStart"/>
      <w:r w:rsidRPr="007B7C96">
        <w:rPr>
          <w:rFonts w:eastAsia="Times New Roman" w:cs="Times New Roman"/>
          <w:iCs/>
          <w:sz w:val="24"/>
          <w:szCs w:val="24"/>
        </w:rPr>
        <w:t>it's</w:t>
      </w:r>
      <w:proofErr w:type="gramEnd"/>
      <w:r w:rsidRPr="007B7C96">
        <w:rPr>
          <w:rFonts w:eastAsia="Times New Roman" w:cs="Times New Roman"/>
          <w:iCs/>
          <w:sz w:val="24"/>
          <w:szCs w:val="24"/>
        </w:rPr>
        <w:t xml:space="preserve"> not one on one, if they come to me with an issue, it's in our […] class. Uh, and it, </w:t>
      </w:r>
      <w:proofErr w:type="gramStart"/>
      <w:r w:rsidRPr="007B7C96">
        <w:rPr>
          <w:rFonts w:eastAsia="Times New Roman" w:cs="Times New Roman"/>
          <w:iCs/>
          <w:sz w:val="24"/>
          <w:szCs w:val="24"/>
        </w:rPr>
        <w:t>it's</w:t>
      </w:r>
      <w:proofErr w:type="gramEnd"/>
      <w:r w:rsidRPr="007B7C96">
        <w:rPr>
          <w:rFonts w:eastAsia="Times New Roman" w:cs="Times New Roman"/>
          <w:iCs/>
          <w:sz w:val="24"/>
          <w:szCs w:val="24"/>
        </w:rPr>
        <w:t xml:space="preserve"> pretty much those kids that I have a relationship with, you know, on a different level than other kids. </w:t>
      </w:r>
      <w:proofErr w:type="gramStart"/>
      <w:r w:rsidRPr="007B7C96">
        <w:rPr>
          <w:rFonts w:eastAsia="Times New Roman" w:cs="Times New Roman"/>
          <w:iCs/>
          <w:sz w:val="24"/>
          <w:szCs w:val="24"/>
        </w:rPr>
        <w:t>So</w:t>
      </w:r>
      <w:proofErr w:type="gramEnd"/>
      <w:r w:rsidR="00A67738" w:rsidRPr="007B7C96">
        <w:rPr>
          <w:rFonts w:eastAsia="Times New Roman" w:cs="Times New Roman"/>
          <w:iCs/>
          <w:sz w:val="24"/>
          <w:szCs w:val="24"/>
        </w:rPr>
        <w:t>,</w:t>
      </w:r>
      <w:r w:rsidRPr="007B7C96">
        <w:rPr>
          <w:rFonts w:eastAsia="Times New Roman" w:cs="Times New Roman"/>
          <w:iCs/>
          <w:sz w:val="24"/>
          <w:szCs w:val="24"/>
        </w:rPr>
        <w:t xml:space="preserve"> it's</w:t>
      </w:r>
      <w:r w:rsidR="00A67738" w:rsidRPr="007B7C96">
        <w:rPr>
          <w:rFonts w:eastAsia="Times New Roman" w:cs="Times New Roman"/>
          <w:iCs/>
          <w:sz w:val="24"/>
          <w:szCs w:val="24"/>
        </w:rPr>
        <w:t xml:space="preserve"> </w:t>
      </w:r>
      <w:r w:rsidRPr="007B7C96">
        <w:rPr>
          <w:rFonts w:eastAsia="Times New Roman" w:cs="Times New Roman"/>
          <w:iCs/>
          <w:sz w:val="24"/>
          <w:szCs w:val="24"/>
        </w:rPr>
        <w:t xml:space="preserve">probably somebody that I got that's always in my office or something like that. </w:t>
      </w:r>
    </w:p>
    <w:p w14:paraId="38544DDC" w14:textId="77777777" w:rsidR="00036DBB" w:rsidRPr="007B7C96" w:rsidRDefault="00036DBB" w:rsidP="00856DD3">
      <w:pPr>
        <w:spacing w:after="0" w:line="480" w:lineRule="auto"/>
        <w:ind w:left="720"/>
        <w:rPr>
          <w:rFonts w:eastAsia="Times New Roman" w:cs="Times New Roman"/>
          <w:iCs/>
          <w:sz w:val="24"/>
          <w:szCs w:val="24"/>
        </w:rPr>
      </w:pPr>
      <w:r w:rsidRPr="007B7C96">
        <w:rPr>
          <w:rFonts w:eastAsia="Times New Roman" w:cs="Times New Roman"/>
          <w:iCs/>
          <w:sz w:val="24"/>
          <w:szCs w:val="24"/>
        </w:rPr>
        <w:t>–C6</w:t>
      </w:r>
    </w:p>
    <w:p w14:paraId="153BC25F" w14:textId="77777777" w:rsidR="00036DBB" w:rsidRPr="007B7C96" w:rsidRDefault="00036DBB" w:rsidP="00856DD3">
      <w:pPr>
        <w:spacing w:after="0" w:line="480" w:lineRule="auto"/>
        <w:rPr>
          <w:rStyle w:val="IntenseEmphasis"/>
          <w:sz w:val="24"/>
          <w:szCs w:val="24"/>
        </w:rPr>
      </w:pPr>
      <w:r w:rsidRPr="007B7C96">
        <w:rPr>
          <w:rStyle w:val="IntenseEmphasis"/>
          <w:sz w:val="24"/>
          <w:szCs w:val="24"/>
        </w:rPr>
        <w:t>Topics</w:t>
      </w:r>
    </w:p>
    <w:p w14:paraId="309C7AFF" w14:textId="132D7662" w:rsidR="00036DBB" w:rsidRPr="007B7C96" w:rsidRDefault="00036DBB" w:rsidP="00856DD3">
      <w:pPr>
        <w:spacing w:after="0" w:line="480" w:lineRule="auto"/>
        <w:ind w:firstLine="720"/>
        <w:rPr>
          <w:sz w:val="24"/>
          <w:szCs w:val="24"/>
        </w:rPr>
      </w:pPr>
      <w:r w:rsidRPr="007B7C96">
        <w:rPr>
          <w:sz w:val="24"/>
          <w:szCs w:val="24"/>
        </w:rPr>
        <w:lastRenderedPageBreak/>
        <w:t>Without the ability to ask in-depth follow-up questions during the survey (compared to the interview), the topics comfort and importance survey questions were eliminated in order to separate CBO staff member’s personal perceptions regarding sexual health topics from the organization’s (or leadership’s)</w:t>
      </w:r>
      <w:r w:rsidR="00A67738" w:rsidRPr="007B7C96">
        <w:rPr>
          <w:sz w:val="24"/>
          <w:szCs w:val="24"/>
        </w:rPr>
        <w:t xml:space="preserve"> perceptions</w:t>
      </w:r>
      <w:r w:rsidRPr="007B7C96">
        <w:rPr>
          <w:sz w:val="24"/>
          <w:szCs w:val="24"/>
        </w:rPr>
        <w:t xml:space="preserve">. However, interviewed staff members were still asked questions regarding comfort and importance, due to the ability to ask clarifying questions. </w:t>
      </w:r>
    </w:p>
    <w:p w14:paraId="7E276339" w14:textId="3578DEED" w:rsidR="00036DBB" w:rsidRPr="007B7C96" w:rsidRDefault="00036DBB" w:rsidP="00E02C81">
      <w:pPr>
        <w:spacing w:line="480" w:lineRule="auto"/>
        <w:ind w:firstLine="720"/>
        <w:rPr>
          <w:sz w:val="24"/>
          <w:szCs w:val="24"/>
        </w:rPr>
      </w:pPr>
      <w:r w:rsidRPr="007B7C96">
        <w:rPr>
          <w:sz w:val="24"/>
          <w:szCs w:val="24"/>
        </w:rPr>
        <w:t>All interviewed CBO staff shared their level of comfort in discussing each of the listed topics</w:t>
      </w:r>
      <w:r w:rsidR="009A2BDE" w:rsidRPr="007B7C96">
        <w:rPr>
          <w:sz w:val="24"/>
          <w:szCs w:val="24"/>
        </w:rPr>
        <w:t xml:space="preserve"> (See Addendum 5)</w:t>
      </w:r>
      <w:r w:rsidRPr="007B7C96">
        <w:rPr>
          <w:sz w:val="24"/>
          <w:szCs w:val="24"/>
        </w:rPr>
        <w:t>. All topics received the highest ranking of comfort (rating of 5) from at least half of the CBO staff. Overall, staff shared they were comfortable sharing any topic with adolescents they serve.</w:t>
      </w:r>
    </w:p>
    <w:p w14:paraId="203B1392" w14:textId="77777777" w:rsidR="00036DBB" w:rsidRPr="007B7C96" w:rsidRDefault="00036DBB" w:rsidP="00856DD3">
      <w:pPr>
        <w:spacing w:after="0" w:line="480" w:lineRule="auto"/>
        <w:ind w:firstLine="720"/>
        <w:rPr>
          <w:sz w:val="24"/>
          <w:szCs w:val="24"/>
        </w:rPr>
      </w:pPr>
      <w:r w:rsidRPr="007B7C96">
        <w:rPr>
          <w:sz w:val="24"/>
          <w:szCs w:val="24"/>
        </w:rPr>
        <w:t xml:space="preserve">In addition, the topics with the highest level of importance (rating of 5) from at least half of the interviewed CBO staff were access to affordable reproductive health care, communication with a partner, birth control and condoms, healthy relationships and consent, LGBTQ+, parent-child communication, and puberty and reproduction. Parent-child communication had the highest level of importance for the most participants. LGBTQ+ was the only topic with the mid-level importance (rating 3) from at least half of the CBO participants. No topics had a rating of </w:t>
      </w:r>
      <w:proofErr w:type="gramStart"/>
      <w:r w:rsidRPr="007B7C96">
        <w:rPr>
          <w:sz w:val="24"/>
          <w:szCs w:val="24"/>
        </w:rPr>
        <w:t>1</w:t>
      </w:r>
      <w:proofErr w:type="gramEnd"/>
      <w:r w:rsidRPr="007B7C96">
        <w:rPr>
          <w:sz w:val="24"/>
          <w:szCs w:val="24"/>
        </w:rPr>
        <w:t xml:space="preserve"> or 2 from at least half of the CBO staff. </w:t>
      </w:r>
    </w:p>
    <w:p w14:paraId="35A333FE" w14:textId="77777777" w:rsidR="00036DBB" w:rsidRPr="007B7C96" w:rsidRDefault="00036DBB" w:rsidP="00856DD3">
      <w:pPr>
        <w:spacing w:after="0" w:line="480" w:lineRule="auto"/>
        <w:rPr>
          <w:rStyle w:val="IntenseEmphasis"/>
          <w:sz w:val="24"/>
          <w:szCs w:val="24"/>
        </w:rPr>
      </w:pPr>
      <w:r w:rsidRPr="007B7C96">
        <w:rPr>
          <w:rStyle w:val="IntenseEmphasis"/>
          <w:sz w:val="24"/>
          <w:szCs w:val="24"/>
        </w:rPr>
        <w:t xml:space="preserve">Barriers </w:t>
      </w:r>
    </w:p>
    <w:p w14:paraId="510E5503" w14:textId="77777777" w:rsidR="00036DBB" w:rsidRPr="007B7C96" w:rsidRDefault="00036DBB" w:rsidP="00856DD3">
      <w:pPr>
        <w:spacing w:after="0" w:line="480" w:lineRule="auto"/>
        <w:ind w:firstLine="720"/>
        <w:rPr>
          <w:sz w:val="24"/>
          <w:szCs w:val="24"/>
        </w:rPr>
      </w:pPr>
      <w:r w:rsidRPr="007B7C96">
        <w:rPr>
          <w:sz w:val="24"/>
          <w:szCs w:val="24"/>
        </w:rPr>
        <w:t xml:space="preserve">When asked why their organizations did not provide teen pregnancy prevention information, nearly half of surveyed CBO staff cited the information being outside their organizations scope or mission (44%) and </w:t>
      </w:r>
      <w:r w:rsidRPr="007B7C96">
        <w:rPr>
          <w:sz w:val="24"/>
          <w:szCs w:val="24"/>
        </w:rPr>
        <w:lastRenderedPageBreak/>
        <w:t>nearly a third saying that it was due to limited resources such as materials or funding (28%)</w:t>
      </w:r>
    </w:p>
    <w:p w14:paraId="2DE047B5" w14:textId="77777777" w:rsidR="00403234" w:rsidRPr="007B7C96" w:rsidRDefault="00403234" w:rsidP="00403234">
      <w:pPr>
        <w:spacing w:line="240" w:lineRule="auto"/>
        <w:contextualSpacing/>
        <w:jc w:val="center"/>
        <w:rPr>
          <w:szCs w:val="24"/>
        </w:rPr>
      </w:pPr>
    </w:p>
    <w:p w14:paraId="102BA8A6" w14:textId="774C3BCA" w:rsidR="00403234" w:rsidRPr="00F05640" w:rsidRDefault="00403234" w:rsidP="00403234">
      <w:pPr>
        <w:spacing w:line="240" w:lineRule="auto"/>
        <w:contextualSpacing/>
        <w:jc w:val="center"/>
        <w:rPr>
          <w:b/>
          <w:bCs/>
          <w:szCs w:val="24"/>
        </w:rPr>
      </w:pPr>
      <w:r w:rsidRPr="00F05640">
        <w:rPr>
          <w:b/>
          <w:bCs/>
          <w:szCs w:val="24"/>
        </w:rPr>
        <w:t>What are some barriers in receiving the resources you feel are important (check all that apply)?</w:t>
      </w:r>
    </w:p>
    <w:tbl>
      <w:tblPr>
        <w:tblStyle w:val="TableGrid"/>
        <w:tblW w:w="0" w:type="auto"/>
        <w:jc w:val="center"/>
        <w:tblLook w:val="04A0" w:firstRow="1" w:lastRow="0" w:firstColumn="1" w:lastColumn="0" w:noHBand="0" w:noVBand="1"/>
      </w:tblPr>
      <w:tblGrid>
        <w:gridCol w:w="6368"/>
        <w:gridCol w:w="830"/>
      </w:tblGrid>
      <w:tr w:rsidR="00F05640" w:rsidRPr="00F05640" w14:paraId="66CF2A27" w14:textId="77777777" w:rsidTr="00F05640">
        <w:trPr>
          <w:trHeight w:val="269"/>
          <w:jc w:val="center"/>
        </w:trPr>
        <w:tc>
          <w:tcPr>
            <w:tcW w:w="6368" w:type="dxa"/>
          </w:tcPr>
          <w:p w14:paraId="75F19D20" w14:textId="09ACA2F4" w:rsidR="00403234" w:rsidRPr="00F05640" w:rsidRDefault="00403234" w:rsidP="00403234">
            <w:pPr>
              <w:rPr>
                <w:rFonts w:asciiTheme="minorHAnsi" w:hAnsiTheme="minorHAnsi"/>
                <w:bCs/>
              </w:rPr>
            </w:pPr>
            <w:r w:rsidRPr="00F05640">
              <w:rPr>
                <w:rFonts w:asciiTheme="minorHAnsi" w:hAnsiTheme="minorHAnsi"/>
                <w:bCs/>
              </w:rPr>
              <w:t>Outside of organization’s scope or mission</w:t>
            </w:r>
          </w:p>
          <w:p w14:paraId="5125D700" w14:textId="77777777" w:rsidR="00403234" w:rsidRPr="00F05640" w:rsidRDefault="00403234" w:rsidP="00036DBB">
            <w:pPr>
              <w:rPr>
                <w:rFonts w:asciiTheme="minorHAnsi" w:eastAsiaTheme="minorEastAsia" w:hAnsiTheme="minorHAnsi" w:cstheme="minorBidi"/>
                <w:b/>
                <w:bCs/>
                <w:sz w:val="22"/>
                <w:lang w:val="en"/>
              </w:rPr>
            </w:pPr>
          </w:p>
        </w:tc>
        <w:tc>
          <w:tcPr>
            <w:tcW w:w="830" w:type="dxa"/>
          </w:tcPr>
          <w:p w14:paraId="33B5F6F0" w14:textId="77777777" w:rsidR="00403234" w:rsidRPr="00F05640" w:rsidRDefault="00403234" w:rsidP="00036DBB">
            <w:pPr>
              <w:rPr>
                <w:rFonts w:asciiTheme="minorHAnsi" w:eastAsiaTheme="minorEastAsia" w:hAnsiTheme="minorHAnsi" w:cstheme="minorBidi"/>
                <w:bCs/>
                <w:sz w:val="22"/>
                <w:lang w:val="en"/>
              </w:rPr>
            </w:pPr>
            <w:r w:rsidRPr="00F05640">
              <w:rPr>
                <w:rFonts w:asciiTheme="minorHAnsi" w:eastAsiaTheme="minorEastAsia" w:hAnsiTheme="minorHAnsi" w:cstheme="minorBidi"/>
                <w:bCs/>
                <w:sz w:val="22"/>
                <w:lang w:val="en"/>
              </w:rPr>
              <w:t>44%</w:t>
            </w:r>
          </w:p>
        </w:tc>
      </w:tr>
      <w:tr w:rsidR="00403234" w:rsidRPr="007B7C96" w14:paraId="755B418E" w14:textId="77777777" w:rsidTr="00403234">
        <w:trPr>
          <w:trHeight w:val="440"/>
          <w:jc w:val="center"/>
        </w:trPr>
        <w:tc>
          <w:tcPr>
            <w:tcW w:w="6368" w:type="dxa"/>
          </w:tcPr>
          <w:p w14:paraId="3491199F" w14:textId="77777777" w:rsidR="00403234" w:rsidRPr="007B7C96" w:rsidRDefault="00403234" w:rsidP="00036DBB">
            <w:pPr>
              <w:rPr>
                <w:rFonts w:asciiTheme="minorHAnsi" w:hAnsiTheme="minorHAnsi"/>
              </w:rPr>
            </w:pPr>
            <w:r w:rsidRPr="007B7C96">
              <w:rPr>
                <w:rFonts w:asciiTheme="minorHAnsi" w:hAnsiTheme="minorHAnsi"/>
                <w:bCs/>
              </w:rPr>
              <w:t>Limited resources such as materials or funding</w:t>
            </w:r>
          </w:p>
        </w:tc>
        <w:tc>
          <w:tcPr>
            <w:tcW w:w="830" w:type="dxa"/>
          </w:tcPr>
          <w:p w14:paraId="3D90C17A" w14:textId="77777777" w:rsidR="00403234" w:rsidRPr="007B7C96" w:rsidRDefault="00403234" w:rsidP="00036DBB">
            <w:pPr>
              <w:rPr>
                <w:rFonts w:asciiTheme="minorHAnsi" w:hAnsiTheme="minorHAnsi"/>
              </w:rPr>
            </w:pPr>
            <w:r w:rsidRPr="007B7C96">
              <w:rPr>
                <w:rFonts w:asciiTheme="minorHAnsi" w:hAnsiTheme="minorHAnsi"/>
              </w:rPr>
              <w:t>28%</w:t>
            </w:r>
          </w:p>
        </w:tc>
      </w:tr>
      <w:tr w:rsidR="00403234" w:rsidRPr="007B7C96" w14:paraId="4EA845A1" w14:textId="77777777" w:rsidTr="00403234">
        <w:trPr>
          <w:trHeight w:val="157"/>
          <w:jc w:val="center"/>
        </w:trPr>
        <w:tc>
          <w:tcPr>
            <w:tcW w:w="6368" w:type="dxa"/>
          </w:tcPr>
          <w:p w14:paraId="48EED56E" w14:textId="77777777" w:rsidR="00403234" w:rsidRPr="007B7C96" w:rsidRDefault="00403234" w:rsidP="00036DBB">
            <w:pPr>
              <w:rPr>
                <w:rFonts w:asciiTheme="minorHAnsi" w:hAnsiTheme="minorHAnsi"/>
              </w:rPr>
            </w:pPr>
            <w:r w:rsidRPr="007B7C96">
              <w:rPr>
                <w:rFonts w:asciiTheme="minorHAnsi" w:hAnsiTheme="minorHAnsi"/>
              </w:rPr>
              <w:t>Outside of organization's culture</w:t>
            </w:r>
          </w:p>
        </w:tc>
        <w:tc>
          <w:tcPr>
            <w:tcW w:w="830" w:type="dxa"/>
          </w:tcPr>
          <w:p w14:paraId="0D7EA5B8" w14:textId="77777777" w:rsidR="00403234" w:rsidRPr="007B7C96" w:rsidRDefault="00403234" w:rsidP="00036DBB">
            <w:pPr>
              <w:rPr>
                <w:rFonts w:asciiTheme="minorHAnsi" w:hAnsiTheme="minorHAnsi"/>
              </w:rPr>
            </w:pPr>
            <w:r w:rsidRPr="007B7C96">
              <w:rPr>
                <w:rFonts w:asciiTheme="minorHAnsi" w:hAnsiTheme="minorHAnsi"/>
              </w:rPr>
              <w:t>22%</w:t>
            </w:r>
          </w:p>
        </w:tc>
      </w:tr>
      <w:tr w:rsidR="00403234" w:rsidRPr="007B7C96" w14:paraId="313436EE" w14:textId="77777777" w:rsidTr="00403234">
        <w:trPr>
          <w:trHeight w:val="157"/>
          <w:jc w:val="center"/>
        </w:trPr>
        <w:tc>
          <w:tcPr>
            <w:tcW w:w="6368" w:type="dxa"/>
          </w:tcPr>
          <w:p w14:paraId="28841DC3" w14:textId="77777777" w:rsidR="00403234" w:rsidRPr="007B7C96" w:rsidRDefault="00403234" w:rsidP="00036DBB">
            <w:pPr>
              <w:rPr>
                <w:rFonts w:asciiTheme="minorHAnsi" w:hAnsiTheme="minorHAnsi"/>
              </w:rPr>
            </w:pPr>
            <w:r w:rsidRPr="007B7C96">
              <w:rPr>
                <w:rFonts w:asciiTheme="minorHAnsi" w:hAnsiTheme="minorHAnsi"/>
              </w:rPr>
              <w:t>Lack of expertise or training</w:t>
            </w:r>
          </w:p>
        </w:tc>
        <w:tc>
          <w:tcPr>
            <w:tcW w:w="830" w:type="dxa"/>
          </w:tcPr>
          <w:p w14:paraId="6F76875F" w14:textId="77777777" w:rsidR="00403234" w:rsidRPr="007B7C96" w:rsidRDefault="00403234" w:rsidP="00036DBB">
            <w:pPr>
              <w:rPr>
                <w:rFonts w:asciiTheme="minorHAnsi" w:hAnsiTheme="minorHAnsi"/>
              </w:rPr>
            </w:pPr>
            <w:r w:rsidRPr="007B7C96">
              <w:rPr>
                <w:rFonts w:asciiTheme="minorHAnsi" w:hAnsiTheme="minorHAnsi"/>
              </w:rPr>
              <w:t>22%</w:t>
            </w:r>
          </w:p>
        </w:tc>
      </w:tr>
      <w:tr w:rsidR="00403234" w:rsidRPr="007B7C96" w14:paraId="5F8ED6A5" w14:textId="77777777" w:rsidTr="00403234">
        <w:trPr>
          <w:trHeight w:val="314"/>
          <w:jc w:val="center"/>
        </w:trPr>
        <w:tc>
          <w:tcPr>
            <w:tcW w:w="6368" w:type="dxa"/>
          </w:tcPr>
          <w:p w14:paraId="3B2C2632" w14:textId="77777777" w:rsidR="00403234" w:rsidRPr="007B7C96" w:rsidRDefault="00403234" w:rsidP="00403234">
            <w:pPr>
              <w:rPr>
                <w:rFonts w:asciiTheme="minorHAnsi" w:hAnsiTheme="minorHAnsi"/>
                <w:highlight w:val="yellow"/>
              </w:rPr>
            </w:pPr>
            <w:r w:rsidRPr="007B7C96">
              <w:rPr>
                <w:rFonts w:asciiTheme="minorHAnsi" w:hAnsiTheme="minorHAnsi" w:cs="Calibri"/>
              </w:rPr>
              <w:t>Already full workload</w:t>
            </w:r>
          </w:p>
        </w:tc>
        <w:tc>
          <w:tcPr>
            <w:tcW w:w="830" w:type="dxa"/>
          </w:tcPr>
          <w:p w14:paraId="27C22EEC" w14:textId="77777777" w:rsidR="00403234" w:rsidRPr="007B7C96" w:rsidRDefault="00403234" w:rsidP="00036DBB">
            <w:pPr>
              <w:rPr>
                <w:rFonts w:asciiTheme="minorHAnsi" w:hAnsiTheme="minorHAnsi"/>
              </w:rPr>
            </w:pPr>
            <w:r w:rsidRPr="007B7C96">
              <w:rPr>
                <w:rFonts w:asciiTheme="minorHAnsi" w:hAnsiTheme="minorHAnsi"/>
              </w:rPr>
              <w:t>9%</w:t>
            </w:r>
          </w:p>
        </w:tc>
      </w:tr>
      <w:tr w:rsidR="00403234" w:rsidRPr="007B7C96" w14:paraId="2083D96D" w14:textId="77777777" w:rsidTr="00403234">
        <w:trPr>
          <w:trHeight w:val="148"/>
          <w:jc w:val="center"/>
        </w:trPr>
        <w:tc>
          <w:tcPr>
            <w:tcW w:w="6368" w:type="dxa"/>
          </w:tcPr>
          <w:p w14:paraId="05CD59A7" w14:textId="77777777" w:rsidR="00403234" w:rsidRPr="007B7C96" w:rsidRDefault="00403234" w:rsidP="00036DBB">
            <w:pPr>
              <w:rPr>
                <w:rFonts w:asciiTheme="minorHAnsi" w:hAnsiTheme="minorHAnsi"/>
                <w:highlight w:val="yellow"/>
              </w:rPr>
            </w:pPr>
            <w:r w:rsidRPr="007B7C96">
              <w:rPr>
                <w:rFonts w:asciiTheme="minorHAnsi" w:hAnsiTheme="minorHAnsi"/>
              </w:rPr>
              <w:t>Limited time to do the program</w:t>
            </w:r>
          </w:p>
        </w:tc>
        <w:tc>
          <w:tcPr>
            <w:tcW w:w="830" w:type="dxa"/>
          </w:tcPr>
          <w:p w14:paraId="31F509C0" w14:textId="77777777" w:rsidR="00403234" w:rsidRPr="007B7C96" w:rsidRDefault="00403234" w:rsidP="00036DBB">
            <w:pPr>
              <w:rPr>
                <w:rFonts w:asciiTheme="minorHAnsi" w:hAnsiTheme="minorHAnsi"/>
              </w:rPr>
            </w:pPr>
            <w:r w:rsidRPr="007B7C96">
              <w:rPr>
                <w:rFonts w:asciiTheme="minorHAnsi" w:hAnsiTheme="minorHAnsi"/>
              </w:rPr>
              <w:t>6%</w:t>
            </w:r>
          </w:p>
        </w:tc>
      </w:tr>
    </w:tbl>
    <w:p w14:paraId="7D38F9CB" w14:textId="77777777" w:rsidR="00403234" w:rsidRPr="007B7C96" w:rsidRDefault="00403234" w:rsidP="00403234">
      <w:pPr>
        <w:spacing w:line="240" w:lineRule="auto"/>
        <w:ind w:left="720"/>
        <w:contextualSpacing/>
        <w:rPr>
          <w:sz w:val="12"/>
          <w:szCs w:val="12"/>
        </w:rPr>
      </w:pPr>
      <w:r w:rsidRPr="007B7C96">
        <w:rPr>
          <w:sz w:val="12"/>
          <w:szCs w:val="12"/>
        </w:rPr>
        <w:t xml:space="preserve">         Source: CEP survey data. Data is accurate as of report date and is subject to change</w:t>
      </w:r>
    </w:p>
    <w:p w14:paraId="0DD3E0BA" w14:textId="77777777" w:rsidR="00036DBB" w:rsidRPr="007B7C96" w:rsidRDefault="00036DBB" w:rsidP="00036DBB">
      <w:pPr>
        <w:rPr>
          <w:sz w:val="24"/>
          <w:szCs w:val="24"/>
          <w:highlight w:val="yellow"/>
        </w:rPr>
      </w:pPr>
    </w:p>
    <w:p w14:paraId="67BD54FE" w14:textId="1B335B69" w:rsidR="00036DBB" w:rsidRPr="007B7C96" w:rsidRDefault="00C31D60" w:rsidP="00E02C81">
      <w:pPr>
        <w:spacing w:line="480" w:lineRule="auto"/>
        <w:ind w:firstLine="720"/>
        <w:rPr>
          <w:sz w:val="24"/>
          <w:szCs w:val="24"/>
        </w:rPr>
      </w:pPr>
      <w:r w:rsidRPr="007B7C96">
        <w:rPr>
          <w:sz w:val="24"/>
          <w:szCs w:val="24"/>
        </w:rPr>
        <w:t>Most of the</w:t>
      </w:r>
      <w:r w:rsidR="00036DBB" w:rsidRPr="007B7C96">
        <w:rPr>
          <w:sz w:val="24"/>
          <w:szCs w:val="24"/>
        </w:rPr>
        <w:t xml:space="preserve"> interviewed CBO staff mentioned a different barrier to implementing teen pregnancy prevention efforts. These barriers included funding, lack of transportation for the adolescents, parents, lack of management approval, restrictions regarding passing out condoms to adolescents.</w:t>
      </w:r>
    </w:p>
    <w:p w14:paraId="7FC6767C" w14:textId="3ABA98E7" w:rsidR="00C31D60" w:rsidRPr="007B7C96" w:rsidRDefault="00C31D60" w:rsidP="00C31D60">
      <w:pPr>
        <w:spacing w:after="0" w:line="480" w:lineRule="auto"/>
        <w:ind w:left="720"/>
        <w:rPr>
          <w:sz w:val="24"/>
          <w:szCs w:val="24"/>
          <w:lang w:val="en-US"/>
        </w:rPr>
      </w:pPr>
      <w:proofErr w:type="gramStart"/>
      <w:r w:rsidRPr="007B7C96">
        <w:rPr>
          <w:sz w:val="24"/>
          <w:szCs w:val="24"/>
          <w:lang w:val="en-US"/>
        </w:rPr>
        <w:t>And</w:t>
      </w:r>
      <w:proofErr w:type="gramEnd"/>
      <w:r w:rsidRPr="007B7C96">
        <w:rPr>
          <w:sz w:val="24"/>
          <w:szCs w:val="24"/>
          <w:lang w:val="en-US"/>
        </w:rPr>
        <w:t xml:space="preserve"> if we do then we're looking at some liability for the agency so our</w:t>
      </w:r>
      <w:r w:rsidR="00A67738" w:rsidRPr="007B7C96">
        <w:rPr>
          <w:sz w:val="24"/>
          <w:szCs w:val="24"/>
          <w:lang w:val="en-US"/>
        </w:rPr>
        <w:t xml:space="preserve"> </w:t>
      </w:r>
      <w:r w:rsidRPr="007B7C96">
        <w:rPr>
          <w:sz w:val="24"/>
          <w:szCs w:val="24"/>
          <w:lang w:val="en-US"/>
        </w:rPr>
        <w:t>barriers are the parents and what they want the kids to, to be exposed to.</w:t>
      </w:r>
    </w:p>
    <w:p w14:paraId="3DAA7EA6" w14:textId="722C6239" w:rsidR="00C31D60" w:rsidRPr="007B7C96" w:rsidRDefault="00C31D60" w:rsidP="00C31D60">
      <w:pPr>
        <w:spacing w:after="0" w:line="480" w:lineRule="auto"/>
        <w:ind w:left="720"/>
        <w:rPr>
          <w:sz w:val="24"/>
          <w:szCs w:val="24"/>
          <w:lang w:val="en-US"/>
        </w:rPr>
      </w:pPr>
      <w:r w:rsidRPr="007B7C96">
        <w:rPr>
          <w:sz w:val="24"/>
          <w:szCs w:val="24"/>
          <w:lang w:val="en-US"/>
        </w:rPr>
        <w:t>-C3</w:t>
      </w:r>
    </w:p>
    <w:p w14:paraId="6B76F7DB" w14:textId="2BE1668F" w:rsidR="00C31D60" w:rsidRPr="007B7C96" w:rsidRDefault="00C31D60" w:rsidP="00C31D60">
      <w:pPr>
        <w:spacing w:after="0" w:line="480" w:lineRule="auto"/>
        <w:ind w:left="720"/>
        <w:rPr>
          <w:sz w:val="24"/>
          <w:szCs w:val="24"/>
          <w:lang w:val="en-US"/>
        </w:rPr>
      </w:pPr>
      <w:r w:rsidRPr="007B7C96">
        <w:rPr>
          <w:sz w:val="24"/>
          <w:szCs w:val="24"/>
          <w:lang w:val="en-US"/>
        </w:rPr>
        <w:t xml:space="preserve">Um </w:t>
      </w:r>
      <w:proofErr w:type="gramStart"/>
      <w:r w:rsidRPr="007B7C96">
        <w:rPr>
          <w:sz w:val="24"/>
          <w:szCs w:val="24"/>
          <w:lang w:val="en-US"/>
        </w:rPr>
        <w:t>it's</w:t>
      </w:r>
      <w:proofErr w:type="gramEnd"/>
      <w:r w:rsidRPr="007B7C96">
        <w:rPr>
          <w:sz w:val="24"/>
          <w:szCs w:val="24"/>
          <w:lang w:val="en-US"/>
        </w:rPr>
        <w:t xml:space="preserve"> within the curriculum. I think the curriculum is something that I would need to get approval um for our upper management </w:t>
      </w:r>
      <w:proofErr w:type="gramStart"/>
      <w:r w:rsidRPr="007B7C96">
        <w:rPr>
          <w:sz w:val="24"/>
          <w:szCs w:val="24"/>
          <w:lang w:val="en-US"/>
        </w:rPr>
        <w:t>and also</w:t>
      </w:r>
      <w:proofErr w:type="gramEnd"/>
      <w:r w:rsidRPr="007B7C96">
        <w:rPr>
          <w:sz w:val="24"/>
          <w:szCs w:val="24"/>
          <w:lang w:val="en-US"/>
        </w:rPr>
        <w:t xml:space="preserve"> know the guidelines, I'm not sure when it comes to the guidelines what our agreement with Oklahoma City Public Schools is. I </w:t>
      </w:r>
      <w:proofErr w:type="gramStart"/>
      <w:r w:rsidRPr="007B7C96">
        <w:rPr>
          <w:sz w:val="24"/>
          <w:szCs w:val="24"/>
          <w:lang w:val="en-US"/>
        </w:rPr>
        <w:t>don't</w:t>
      </w:r>
      <w:proofErr w:type="gramEnd"/>
      <w:r w:rsidRPr="007B7C96">
        <w:rPr>
          <w:sz w:val="24"/>
          <w:szCs w:val="24"/>
          <w:lang w:val="en-US"/>
        </w:rPr>
        <w:t xml:space="preserve"> know what that is. </w:t>
      </w:r>
    </w:p>
    <w:p w14:paraId="16A9E615" w14:textId="4496DE98" w:rsidR="00C31D60" w:rsidRPr="007B7C96" w:rsidRDefault="00C31D60" w:rsidP="00C31D60">
      <w:pPr>
        <w:spacing w:after="0" w:line="480" w:lineRule="auto"/>
        <w:ind w:left="720"/>
        <w:rPr>
          <w:sz w:val="24"/>
          <w:szCs w:val="24"/>
          <w:lang w:val="en-US"/>
        </w:rPr>
      </w:pPr>
      <w:r w:rsidRPr="007B7C96">
        <w:rPr>
          <w:sz w:val="24"/>
          <w:szCs w:val="24"/>
          <w:lang w:val="en-US"/>
        </w:rPr>
        <w:t>-C4</w:t>
      </w:r>
    </w:p>
    <w:p w14:paraId="3D4A2F97" w14:textId="77777777" w:rsidR="00036DBB" w:rsidRPr="007B7C96" w:rsidRDefault="00036DBB" w:rsidP="00036DBB">
      <w:pPr>
        <w:rPr>
          <w:rStyle w:val="IntenseEmphasis"/>
          <w:sz w:val="24"/>
          <w:szCs w:val="24"/>
        </w:rPr>
      </w:pPr>
      <w:r w:rsidRPr="007B7C96">
        <w:rPr>
          <w:rStyle w:val="IntenseEmphasis"/>
          <w:sz w:val="24"/>
          <w:szCs w:val="24"/>
        </w:rPr>
        <w:t xml:space="preserve">Resources and Delivery </w:t>
      </w:r>
    </w:p>
    <w:p w14:paraId="62107771" w14:textId="77777777" w:rsidR="00036DBB" w:rsidRPr="007B7C96" w:rsidRDefault="00036DBB" w:rsidP="00E02C81">
      <w:pPr>
        <w:spacing w:line="480" w:lineRule="auto"/>
        <w:rPr>
          <w:sz w:val="24"/>
          <w:szCs w:val="24"/>
        </w:rPr>
      </w:pPr>
      <w:r w:rsidRPr="007B7C96">
        <w:rPr>
          <w:sz w:val="24"/>
          <w:szCs w:val="24"/>
        </w:rPr>
        <w:lastRenderedPageBreak/>
        <w:t xml:space="preserve">Surveyed CBO staff most often reported wanting to learn more about LGBTQ+ information (51%), parent-child communication (45%) and access to affordable reproductive healthcare (45%). A little more than half (52%) of CBO staff said they wanted to learn these topics through websites. The next requested delivery system for CBO staff to learn more about these teen pregnancy </w:t>
      </w:r>
      <w:r w:rsidR="00712EC7" w:rsidRPr="007B7C96">
        <w:rPr>
          <w:sz w:val="24"/>
          <w:szCs w:val="24"/>
        </w:rPr>
        <w:t>prevention topics</w:t>
      </w:r>
      <w:r w:rsidRPr="007B7C96">
        <w:rPr>
          <w:sz w:val="24"/>
          <w:szCs w:val="24"/>
        </w:rPr>
        <w:t xml:space="preserve"> was educational programs (46%).</w:t>
      </w:r>
    </w:p>
    <w:p w14:paraId="5C04ECAD" w14:textId="69037BAB" w:rsidR="00572D99" w:rsidRDefault="00572D99" w:rsidP="006B1EC9">
      <w:pPr>
        <w:spacing w:after="0" w:line="240" w:lineRule="auto"/>
        <w:contextualSpacing/>
        <w:jc w:val="center"/>
        <w:rPr>
          <w:b/>
          <w:bCs/>
        </w:rPr>
      </w:pPr>
      <w:r w:rsidRPr="00F05640">
        <w:rPr>
          <w:b/>
          <w:bCs/>
        </w:rPr>
        <w:t>What topic(s) wou</w:t>
      </w:r>
      <w:r w:rsidR="00F05640" w:rsidRPr="00F05640">
        <w:rPr>
          <w:b/>
          <w:bCs/>
        </w:rPr>
        <w:t>ld you like to learn more about (</w:t>
      </w:r>
      <w:r w:rsidRPr="00F05640">
        <w:rPr>
          <w:b/>
          <w:bCs/>
        </w:rPr>
        <w:t>check all that apply)?</w:t>
      </w:r>
    </w:p>
    <w:p w14:paraId="5778F69B" w14:textId="77777777" w:rsidR="00F05640" w:rsidRPr="00F05640" w:rsidRDefault="00F05640" w:rsidP="00F05640">
      <w:pPr>
        <w:spacing w:after="0" w:line="240" w:lineRule="auto"/>
        <w:contextualSpacing/>
        <w:jc w:val="center"/>
        <w:rPr>
          <w:b/>
          <w:bCs/>
        </w:rPr>
      </w:pPr>
    </w:p>
    <w:p w14:paraId="43F881DD" w14:textId="77777777" w:rsidR="00BC6184" w:rsidRPr="007B7C96" w:rsidRDefault="00572D99" w:rsidP="00403234">
      <w:pPr>
        <w:spacing w:line="240" w:lineRule="auto"/>
        <w:contextualSpacing/>
        <w:rPr>
          <w:noProof/>
          <w:sz w:val="24"/>
          <w:szCs w:val="24"/>
          <w:lang w:val="en-US"/>
        </w:rPr>
      </w:pPr>
      <w:r w:rsidRPr="007B7C96">
        <w:rPr>
          <w:noProof/>
          <w:sz w:val="24"/>
          <w:szCs w:val="24"/>
          <w:lang w:val="en-US"/>
        </w:rPr>
        <w:drawing>
          <wp:inline distT="0" distB="0" distL="0" distR="0" wp14:anchorId="70916AF3" wp14:editId="68B514DD">
            <wp:extent cx="6532045" cy="2846717"/>
            <wp:effectExtent l="19050" t="19050" r="2159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63029" cy="2860220"/>
                    </a:xfrm>
                    <a:prstGeom prst="rect">
                      <a:avLst/>
                    </a:prstGeom>
                    <a:noFill/>
                    <a:ln>
                      <a:solidFill>
                        <a:schemeClr val="tx1"/>
                      </a:solidFill>
                    </a:ln>
                  </pic:spPr>
                </pic:pic>
              </a:graphicData>
            </a:graphic>
          </wp:inline>
        </w:drawing>
      </w:r>
    </w:p>
    <w:p w14:paraId="2F9ACD09" w14:textId="77777777" w:rsidR="00036DBB" w:rsidRPr="007B7C96" w:rsidRDefault="00403234" w:rsidP="00403234">
      <w:pPr>
        <w:spacing w:line="240" w:lineRule="auto"/>
        <w:contextualSpacing/>
        <w:rPr>
          <w:sz w:val="12"/>
          <w:szCs w:val="12"/>
        </w:rPr>
      </w:pPr>
      <w:r w:rsidRPr="007B7C96">
        <w:rPr>
          <w:sz w:val="12"/>
          <w:szCs w:val="12"/>
        </w:rPr>
        <w:t>Source: CEP survey data. Data is accurate as of report date and is subject to change</w:t>
      </w:r>
    </w:p>
    <w:p w14:paraId="60B88C43" w14:textId="77777777" w:rsidR="00403234" w:rsidRPr="007B7C96" w:rsidRDefault="00403234" w:rsidP="00403234">
      <w:pPr>
        <w:spacing w:line="240" w:lineRule="auto"/>
        <w:contextualSpacing/>
        <w:rPr>
          <w:sz w:val="12"/>
          <w:szCs w:val="12"/>
        </w:rPr>
      </w:pPr>
    </w:p>
    <w:p w14:paraId="22E9D6CF" w14:textId="77777777" w:rsidR="00403234" w:rsidRPr="007B7C96" w:rsidRDefault="00403234" w:rsidP="00403234">
      <w:pPr>
        <w:spacing w:line="240" w:lineRule="auto"/>
        <w:contextualSpacing/>
        <w:rPr>
          <w:sz w:val="12"/>
          <w:szCs w:val="12"/>
        </w:rPr>
      </w:pPr>
    </w:p>
    <w:p w14:paraId="2C5A03A1" w14:textId="77777777" w:rsidR="00F02413" w:rsidRPr="007B7C96" w:rsidRDefault="00036DBB" w:rsidP="005231BC">
      <w:pPr>
        <w:spacing w:after="0" w:line="480" w:lineRule="auto"/>
        <w:ind w:firstLine="720"/>
        <w:rPr>
          <w:rFonts w:eastAsia="Calibri"/>
          <w:sz w:val="24"/>
          <w:szCs w:val="24"/>
        </w:rPr>
      </w:pPr>
      <w:r w:rsidRPr="007B7C96">
        <w:rPr>
          <w:sz w:val="24"/>
          <w:szCs w:val="24"/>
        </w:rPr>
        <w:t>All interviewed CBO staff mentioned a specific delivery method for teen pregnancy prevention efforts for the adolescents they serve. Half shared that any effort should be fun and engaging for the young person.</w:t>
      </w:r>
      <w:r w:rsidR="00F02413" w:rsidRPr="007B7C96">
        <w:rPr>
          <w:rFonts w:eastAsia="Calibri"/>
          <w:sz w:val="24"/>
          <w:szCs w:val="24"/>
        </w:rPr>
        <w:t xml:space="preserve"> </w:t>
      </w:r>
    </w:p>
    <w:p w14:paraId="3C212EFD" w14:textId="76F2B13F" w:rsidR="00F02413" w:rsidRPr="007B7C96" w:rsidRDefault="00F02413" w:rsidP="005231BC">
      <w:pPr>
        <w:spacing w:after="0" w:line="480" w:lineRule="auto"/>
        <w:ind w:left="720"/>
        <w:rPr>
          <w:rFonts w:eastAsia="Calibri"/>
          <w:sz w:val="24"/>
          <w:szCs w:val="24"/>
        </w:rPr>
      </w:pPr>
      <w:r w:rsidRPr="007B7C96">
        <w:rPr>
          <w:rFonts w:eastAsia="Calibri"/>
          <w:sz w:val="24"/>
          <w:szCs w:val="24"/>
        </w:rPr>
        <w:t>So, having forums that are engaging and enlightening to talk about different sexual scenarios, to where youth can kind of elaborate</w:t>
      </w:r>
      <w:r w:rsidR="00472103" w:rsidRPr="007B7C96">
        <w:rPr>
          <w:rFonts w:eastAsia="Calibri"/>
          <w:sz w:val="24"/>
          <w:szCs w:val="24"/>
        </w:rPr>
        <w:t xml:space="preserve"> </w:t>
      </w:r>
      <w:r w:rsidRPr="007B7C96">
        <w:rPr>
          <w:rFonts w:eastAsia="Calibri"/>
          <w:sz w:val="24"/>
          <w:szCs w:val="24"/>
        </w:rPr>
        <w:t>from their perspective and allow them to understand the decision-making process and along with the consequences that come along with that decision.</w:t>
      </w:r>
    </w:p>
    <w:p w14:paraId="71DD8963" w14:textId="6B1BB143" w:rsidR="00F02413" w:rsidRPr="007B7C96" w:rsidRDefault="00F02413" w:rsidP="005231BC">
      <w:pPr>
        <w:spacing w:after="0" w:line="480" w:lineRule="auto"/>
        <w:ind w:left="720"/>
        <w:rPr>
          <w:rFonts w:eastAsia="Calibri"/>
          <w:sz w:val="24"/>
          <w:szCs w:val="24"/>
        </w:rPr>
      </w:pPr>
      <w:r w:rsidRPr="007B7C96">
        <w:rPr>
          <w:rFonts w:eastAsia="Calibri"/>
          <w:sz w:val="24"/>
          <w:szCs w:val="24"/>
        </w:rPr>
        <w:lastRenderedPageBreak/>
        <w:t>-C1</w:t>
      </w:r>
    </w:p>
    <w:p w14:paraId="52718E68" w14:textId="6DD36DDC" w:rsidR="00F02413" w:rsidRPr="007B7C96" w:rsidRDefault="00F02413" w:rsidP="005231BC">
      <w:pPr>
        <w:spacing w:after="0" w:line="480" w:lineRule="auto"/>
        <w:ind w:left="720"/>
        <w:rPr>
          <w:sz w:val="24"/>
          <w:szCs w:val="24"/>
          <w:lang w:val="en-US"/>
        </w:rPr>
      </w:pPr>
      <w:r w:rsidRPr="007B7C96">
        <w:rPr>
          <w:sz w:val="24"/>
          <w:szCs w:val="24"/>
          <w:lang w:val="en-US"/>
        </w:rPr>
        <w:t>In a fun way</w:t>
      </w:r>
      <w:r w:rsidR="0084732E" w:rsidRPr="007B7C96">
        <w:rPr>
          <w:sz w:val="24"/>
          <w:szCs w:val="24"/>
          <w:lang w:val="en-US"/>
        </w:rPr>
        <w:t xml:space="preserve"> </w:t>
      </w:r>
      <w:r w:rsidR="00A83A77" w:rsidRPr="007B7C96">
        <w:rPr>
          <w:sz w:val="24"/>
          <w:szCs w:val="24"/>
          <w:lang w:val="en-US"/>
        </w:rPr>
        <w:t xml:space="preserve">[…] </w:t>
      </w:r>
      <w:r w:rsidRPr="007B7C96">
        <w:rPr>
          <w:sz w:val="24"/>
          <w:szCs w:val="24"/>
          <w:lang w:val="en-US"/>
        </w:rPr>
        <w:t xml:space="preserve">In a way that they'll be able to retain information and </w:t>
      </w:r>
      <w:proofErr w:type="spellStart"/>
      <w:proofErr w:type="gramStart"/>
      <w:r w:rsidRPr="007B7C96">
        <w:rPr>
          <w:sz w:val="24"/>
          <w:szCs w:val="24"/>
          <w:lang w:val="en-US"/>
        </w:rPr>
        <w:t>wanna</w:t>
      </w:r>
      <w:proofErr w:type="spellEnd"/>
      <w:proofErr w:type="gramEnd"/>
      <w:r w:rsidRPr="007B7C96">
        <w:rPr>
          <w:sz w:val="24"/>
          <w:szCs w:val="24"/>
          <w:lang w:val="en-US"/>
        </w:rPr>
        <w:t xml:space="preserve"> come back again.</w:t>
      </w:r>
    </w:p>
    <w:p w14:paraId="206C34ED" w14:textId="441D841B" w:rsidR="00F02413" w:rsidRPr="007B7C96" w:rsidRDefault="00F02413" w:rsidP="005231BC">
      <w:pPr>
        <w:spacing w:after="0" w:line="480" w:lineRule="auto"/>
        <w:ind w:left="720"/>
        <w:rPr>
          <w:sz w:val="24"/>
          <w:szCs w:val="24"/>
        </w:rPr>
      </w:pPr>
      <w:r w:rsidRPr="007B7C96">
        <w:rPr>
          <w:sz w:val="24"/>
          <w:szCs w:val="24"/>
        </w:rPr>
        <w:t>-C6</w:t>
      </w:r>
    </w:p>
    <w:p w14:paraId="618CD945" w14:textId="6A379621" w:rsidR="00036DBB" w:rsidRPr="007B7C96" w:rsidRDefault="00036DBB" w:rsidP="005231BC">
      <w:pPr>
        <w:spacing w:after="0" w:line="480" w:lineRule="auto"/>
        <w:ind w:firstLine="720"/>
        <w:rPr>
          <w:sz w:val="24"/>
          <w:szCs w:val="24"/>
        </w:rPr>
      </w:pPr>
      <w:r w:rsidRPr="007B7C96">
        <w:rPr>
          <w:sz w:val="24"/>
          <w:szCs w:val="24"/>
        </w:rPr>
        <w:t>Staff</w:t>
      </w:r>
      <w:r w:rsidR="00F02413" w:rsidRPr="007B7C96">
        <w:rPr>
          <w:sz w:val="24"/>
          <w:szCs w:val="24"/>
        </w:rPr>
        <w:t xml:space="preserve"> also</w:t>
      </w:r>
      <w:r w:rsidRPr="007B7C96">
        <w:rPr>
          <w:sz w:val="24"/>
          <w:szCs w:val="24"/>
        </w:rPr>
        <w:t xml:space="preserve"> mentioned a variety of specific topics they would be interested</w:t>
      </w:r>
      <w:r w:rsidR="00E47783" w:rsidRPr="007B7C96">
        <w:rPr>
          <w:sz w:val="24"/>
          <w:szCs w:val="24"/>
        </w:rPr>
        <w:t xml:space="preserve"> in learning themselves</w:t>
      </w:r>
      <w:r w:rsidRPr="007B7C96">
        <w:rPr>
          <w:sz w:val="24"/>
          <w:szCs w:val="24"/>
        </w:rPr>
        <w:t xml:space="preserve">. Topics included motivational interviewing, building relationships with adolescents, most current statistics, access to health care and free clinics, </w:t>
      </w:r>
      <w:r w:rsidR="00F02413" w:rsidRPr="007B7C96">
        <w:rPr>
          <w:sz w:val="24"/>
          <w:szCs w:val="24"/>
        </w:rPr>
        <w:t>LGBTQ+</w:t>
      </w:r>
      <w:r w:rsidRPr="007B7C96">
        <w:rPr>
          <w:sz w:val="24"/>
          <w:szCs w:val="24"/>
        </w:rPr>
        <w:t xml:space="preserve"> training, and rape. There was not a clear consensus across staff members. Most interviewed CBO staff mentioned they would like to learn additional teen pregnancy prevention topics in a group setting from guest speakers or staff already trained in this topic.</w:t>
      </w:r>
    </w:p>
    <w:p w14:paraId="45752DED" w14:textId="58512647" w:rsidR="00E47783" w:rsidRPr="007B7C96" w:rsidRDefault="00E47783" w:rsidP="005231BC">
      <w:pPr>
        <w:spacing w:after="0" w:line="480" w:lineRule="auto"/>
        <w:ind w:left="720"/>
        <w:rPr>
          <w:sz w:val="24"/>
          <w:szCs w:val="24"/>
          <w:lang w:val="en-US"/>
        </w:rPr>
      </w:pPr>
      <w:r w:rsidRPr="007B7C96">
        <w:rPr>
          <w:sz w:val="24"/>
          <w:szCs w:val="24"/>
          <w:lang w:val="en-US"/>
        </w:rPr>
        <w:t xml:space="preserve">I think </w:t>
      </w:r>
      <w:proofErr w:type="gramStart"/>
      <w:r w:rsidRPr="007B7C96">
        <w:rPr>
          <w:sz w:val="24"/>
          <w:szCs w:val="24"/>
          <w:lang w:val="en-US"/>
        </w:rPr>
        <w:t>it's</w:t>
      </w:r>
      <w:proofErr w:type="gramEnd"/>
      <w:r w:rsidRPr="007B7C96">
        <w:rPr>
          <w:sz w:val="24"/>
          <w:szCs w:val="24"/>
          <w:lang w:val="en-US"/>
        </w:rPr>
        <w:t xml:space="preserve"> important to ... motivational interviewing, learning how to build relationships, learning different strategies of how to discuss preventative measures, um, learning statistics. </w:t>
      </w:r>
    </w:p>
    <w:p w14:paraId="5DC181EB" w14:textId="1A8682BC" w:rsidR="00E47783" w:rsidRPr="007B7C96" w:rsidRDefault="00E47783" w:rsidP="005231BC">
      <w:pPr>
        <w:spacing w:after="0" w:line="480" w:lineRule="auto"/>
        <w:ind w:left="720"/>
        <w:rPr>
          <w:sz w:val="24"/>
          <w:szCs w:val="24"/>
          <w:lang w:val="en-US"/>
        </w:rPr>
      </w:pPr>
      <w:r w:rsidRPr="007B7C96">
        <w:rPr>
          <w:sz w:val="24"/>
          <w:szCs w:val="24"/>
          <w:lang w:val="en-US"/>
        </w:rPr>
        <w:t>-C1</w:t>
      </w:r>
    </w:p>
    <w:p w14:paraId="355224F0" w14:textId="0C61BC1C" w:rsidR="00E47783" w:rsidRPr="007B7C96" w:rsidRDefault="00E47783" w:rsidP="005231BC">
      <w:pPr>
        <w:spacing w:after="0" w:line="480" w:lineRule="auto"/>
        <w:ind w:left="720"/>
        <w:rPr>
          <w:rFonts w:eastAsia="Calibri"/>
          <w:sz w:val="24"/>
          <w:szCs w:val="24"/>
        </w:rPr>
      </w:pPr>
      <w:r w:rsidRPr="007B7C96">
        <w:rPr>
          <w:rFonts w:eastAsia="Calibri"/>
          <w:sz w:val="24"/>
          <w:szCs w:val="24"/>
        </w:rPr>
        <w:t>Well I mean obviously the access to health care um, has, you know can be a barrier. Um, and then just the educational piece, having the right</w:t>
      </w:r>
      <w:r w:rsidR="00472103" w:rsidRPr="007B7C96">
        <w:rPr>
          <w:rFonts w:eastAsia="Calibri"/>
          <w:sz w:val="24"/>
          <w:szCs w:val="24"/>
        </w:rPr>
        <w:t>,</w:t>
      </w:r>
      <w:r w:rsidRPr="007B7C96">
        <w:rPr>
          <w:rFonts w:eastAsia="Calibri"/>
          <w:sz w:val="24"/>
          <w:szCs w:val="24"/>
        </w:rPr>
        <w:t xml:space="preserve"> equipped knowledge folks um, to come in and talk about those things.</w:t>
      </w:r>
    </w:p>
    <w:p w14:paraId="73B09765" w14:textId="12E0C58E" w:rsidR="00E47783" w:rsidRPr="007B7C96" w:rsidRDefault="00E47783" w:rsidP="005231BC">
      <w:pPr>
        <w:spacing w:after="0" w:line="480" w:lineRule="auto"/>
        <w:ind w:left="720"/>
        <w:rPr>
          <w:rFonts w:eastAsia="Calibri"/>
          <w:sz w:val="24"/>
          <w:szCs w:val="24"/>
        </w:rPr>
      </w:pPr>
      <w:r w:rsidRPr="007B7C96">
        <w:rPr>
          <w:rFonts w:eastAsia="Calibri"/>
          <w:sz w:val="24"/>
          <w:szCs w:val="24"/>
        </w:rPr>
        <w:t>-C2</w:t>
      </w:r>
    </w:p>
    <w:p w14:paraId="454C90E4" w14:textId="2FAF38D0" w:rsidR="00E47783" w:rsidRPr="007B7C96" w:rsidRDefault="00E47783" w:rsidP="005231BC">
      <w:pPr>
        <w:spacing w:after="0" w:line="480" w:lineRule="auto"/>
        <w:ind w:left="720"/>
        <w:rPr>
          <w:rFonts w:eastAsia="Calibri"/>
          <w:sz w:val="24"/>
          <w:szCs w:val="24"/>
        </w:rPr>
      </w:pPr>
      <w:r w:rsidRPr="007B7C96">
        <w:rPr>
          <w:sz w:val="24"/>
          <w:szCs w:val="24"/>
          <w:lang w:val="en-US"/>
        </w:rPr>
        <w:t xml:space="preserve">… Having those hard conversations with kids </w:t>
      </w:r>
      <w:proofErr w:type="gramStart"/>
      <w:r w:rsidRPr="007B7C96">
        <w:rPr>
          <w:sz w:val="24"/>
          <w:szCs w:val="24"/>
          <w:lang w:val="en-US"/>
        </w:rPr>
        <w:t>like</w:t>
      </w:r>
      <w:proofErr w:type="gramEnd"/>
      <w:r w:rsidRPr="007B7C96">
        <w:rPr>
          <w:sz w:val="24"/>
          <w:szCs w:val="24"/>
          <w:lang w:val="en-US"/>
        </w:rPr>
        <w:t xml:space="preserve"> um rape is also a part of sexual health. Some, some of our young people that have been molested or raped or sexually assaulted have never been seen by a physician, have never gone through that process. Getting our staff comfortable with having those hard conversations, and answering those tough questions and providing kind of a path for those young being </w:t>
      </w:r>
      <w:r w:rsidRPr="007B7C96">
        <w:rPr>
          <w:sz w:val="24"/>
          <w:szCs w:val="24"/>
          <w:lang w:val="en-US"/>
        </w:rPr>
        <w:lastRenderedPageBreak/>
        <w:t xml:space="preserve">would be beneficial as well. Just </w:t>
      </w:r>
      <w:proofErr w:type="gramStart"/>
      <w:r w:rsidRPr="007B7C96">
        <w:rPr>
          <w:sz w:val="24"/>
          <w:szCs w:val="24"/>
          <w:lang w:val="en-US"/>
        </w:rPr>
        <w:t>so</w:t>
      </w:r>
      <w:proofErr w:type="gramEnd"/>
      <w:r w:rsidRPr="007B7C96">
        <w:rPr>
          <w:sz w:val="24"/>
          <w:szCs w:val="24"/>
          <w:lang w:val="en-US"/>
        </w:rPr>
        <w:t xml:space="preserve"> our staff are more comfortable doing it. </w:t>
      </w:r>
    </w:p>
    <w:p w14:paraId="04649EF1" w14:textId="77777777" w:rsidR="00FC1895" w:rsidRDefault="00E47783" w:rsidP="00FC1895">
      <w:pPr>
        <w:spacing w:after="0" w:line="480" w:lineRule="auto"/>
        <w:ind w:left="720"/>
        <w:rPr>
          <w:sz w:val="24"/>
          <w:szCs w:val="24"/>
          <w:lang w:val="en-US"/>
        </w:rPr>
      </w:pPr>
      <w:r w:rsidRPr="007B7C96">
        <w:rPr>
          <w:sz w:val="24"/>
          <w:szCs w:val="24"/>
          <w:lang w:val="en-US"/>
        </w:rPr>
        <w:t>-C5</w:t>
      </w:r>
    </w:p>
    <w:p w14:paraId="60C92CF5" w14:textId="4032E543" w:rsidR="00A92B95" w:rsidRPr="007B7C96" w:rsidRDefault="00DA2C4B" w:rsidP="00FC1895">
      <w:pPr>
        <w:spacing w:after="0" w:line="480" w:lineRule="auto"/>
        <w:rPr>
          <w:b/>
          <w:bCs/>
          <w:sz w:val="24"/>
          <w:szCs w:val="24"/>
        </w:rPr>
      </w:pPr>
      <w:r w:rsidRPr="007B7C96">
        <w:rPr>
          <w:b/>
          <w:bCs/>
          <w:sz w:val="24"/>
          <w:szCs w:val="24"/>
        </w:rPr>
        <w:t>F</w:t>
      </w:r>
      <w:r w:rsidR="001E4FBD" w:rsidRPr="007B7C96">
        <w:rPr>
          <w:b/>
          <w:bCs/>
          <w:sz w:val="24"/>
          <w:szCs w:val="24"/>
        </w:rPr>
        <w:t>aith</w:t>
      </w:r>
      <w:r w:rsidR="008A71B4" w:rsidRPr="007B7C96">
        <w:rPr>
          <w:b/>
          <w:bCs/>
          <w:sz w:val="24"/>
          <w:szCs w:val="24"/>
        </w:rPr>
        <w:t xml:space="preserve"> Members</w:t>
      </w:r>
    </w:p>
    <w:p w14:paraId="20CE9C21" w14:textId="77777777" w:rsidR="00291EE0" w:rsidRPr="007B7C96" w:rsidRDefault="00291EE0" w:rsidP="005231BC">
      <w:pPr>
        <w:pBdr>
          <w:top w:val="nil"/>
          <w:left w:val="nil"/>
          <w:bottom w:val="nil"/>
          <w:right w:val="nil"/>
          <w:between w:val="nil"/>
        </w:pBdr>
        <w:spacing w:after="0" w:line="480" w:lineRule="auto"/>
        <w:rPr>
          <w:rStyle w:val="IntenseEmphasis"/>
          <w:sz w:val="24"/>
          <w:szCs w:val="24"/>
        </w:rPr>
      </w:pPr>
      <w:r w:rsidRPr="007B7C96">
        <w:rPr>
          <w:rStyle w:val="IntenseEmphasis"/>
          <w:sz w:val="24"/>
          <w:szCs w:val="24"/>
        </w:rPr>
        <w:t>Previous experience</w:t>
      </w:r>
    </w:p>
    <w:p w14:paraId="314871C2" w14:textId="7028FCE8" w:rsidR="00A92B95" w:rsidRPr="007B7C96" w:rsidRDefault="001E4FBD" w:rsidP="005231BC">
      <w:pPr>
        <w:pBdr>
          <w:top w:val="nil"/>
          <w:left w:val="nil"/>
          <w:bottom w:val="nil"/>
          <w:right w:val="nil"/>
          <w:between w:val="nil"/>
        </w:pBdr>
        <w:spacing w:after="0" w:line="480" w:lineRule="auto"/>
        <w:ind w:firstLine="720"/>
        <w:rPr>
          <w:sz w:val="24"/>
          <w:szCs w:val="24"/>
        </w:rPr>
      </w:pPr>
      <w:r w:rsidRPr="007B7C96">
        <w:rPr>
          <w:sz w:val="24"/>
          <w:szCs w:val="24"/>
        </w:rPr>
        <w:t>Most interviewed faith respondents shared that there ha</w:t>
      </w:r>
      <w:r w:rsidR="00E05A73" w:rsidRPr="007B7C96">
        <w:rPr>
          <w:sz w:val="24"/>
          <w:szCs w:val="24"/>
        </w:rPr>
        <w:t>ve</w:t>
      </w:r>
      <w:r w:rsidRPr="007B7C96">
        <w:rPr>
          <w:sz w:val="24"/>
          <w:szCs w:val="24"/>
        </w:rPr>
        <w:t xml:space="preserve"> not been any previous programs in their house of worship that included teen pregnancy prevention related topics, geared towards adolescents. In fact, according to the survey results, 98% said they felt that their house of worship should be providing teen pregnancy prevention (TPP) information to adults and/or youth; however only 20% of survey respondents said their house of worship had offered teen pregnancy prevention information in the past</w:t>
      </w:r>
    </w:p>
    <w:p w14:paraId="4340FC2A" w14:textId="77777777" w:rsidR="00A92B95" w:rsidRPr="007B7C96" w:rsidRDefault="001E4FBD" w:rsidP="005231BC">
      <w:pPr>
        <w:pBdr>
          <w:top w:val="nil"/>
          <w:left w:val="nil"/>
          <w:bottom w:val="nil"/>
          <w:right w:val="nil"/>
          <w:between w:val="nil"/>
        </w:pBdr>
        <w:spacing w:after="0" w:line="480" w:lineRule="auto"/>
        <w:ind w:firstLine="720"/>
        <w:rPr>
          <w:sz w:val="24"/>
          <w:szCs w:val="24"/>
        </w:rPr>
      </w:pPr>
      <w:r w:rsidRPr="007B7C96">
        <w:rPr>
          <w:sz w:val="24"/>
          <w:szCs w:val="24"/>
        </w:rPr>
        <w:t xml:space="preserve">Some of the interviewed congregants shared they have already discussed teen pregnancy prevention topics within their house of worship with adolescents. The topics they have discussed varied greatly from abstinence, to healthy relationships, to discussing a youth who identified as gay. </w:t>
      </w:r>
    </w:p>
    <w:p w14:paraId="2F16A52F" w14:textId="77777777" w:rsidR="00291EE0" w:rsidRPr="007B7C96" w:rsidRDefault="001E4FBD" w:rsidP="005231BC">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Oh, </w:t>
      </w:r>
      <w:proofErr w:type="gramStart"/>
      <w:r w:rsidRPr="007B7C96">
        <w:rPr>
          <w:rFonts w:eastAsia="Times New Roman" w:cs="Times New Roman"/>
          <w:iCs/>
          <w:sz w:val="24"/>
          <w:szCs w:val="24"/>
        </w:rPr>
        <w:t>there's</w:t>
      </w:r>
      <w:proofErr w:type="gramEnd"/>
      <w:r w:rsidRPr="007B7C96">
        <w:rPr>
          <w:rFonts w:eastAsia="Times New Roman" w:cs="Times New Roman"/>
          <w:iCs/>
          <w:sz w:val="24"/>
          <w:szCs w:val="24"/>
        </w:rPr>
        <w:t xml:space="preserve"> the teen camps. Um, worship studies. Things like </w:t>
      </w:r>
      <w:proofErr w:type="gramStart"/>
      <w:r w:rsidRPr="007B7C96">
        <w:rPr>
          <w:rFonts w:eastAsia="Times New Roman" w:cs="Times New Roman"/>
          <w:iCs/>
          <w:sz w:val="24"/>
          <w:szCs w:val="24"/>
        </w:rPr>
        <w:t>a lot of</w:t>
      </w:r>
      <w:proofErr w:type="gramEnd"/>
      <w:r w:rsidRPr="007B7C96">
        <w:rPr>
          <w:rFonts w:eastAsia="Times New Roman" w:cs="Times New Roman"/>
          <w:iCs/>
          <w:sz w:val="24"/>
          <w:szCs w:val="24"/>
        </w:rPr>
        <w:t xml:space="preserve"> activities. To be honest with you, I kind of lost track since I have no more teens any more than to participate in them […] basically it was a church program, or a group. They met up with the teens, they </w:t>
      </w:r>
      <w:proofErr w:type="gramStart"/>
      <w:r w:rsidRPr="007B7C96">
        <w:rPr>
          <w:rFonts w:eastAsia="Times New Roman" w:cs="Times New Roman"/>
          <w:iCs/>
          <w:sz w:val="24"/>
          <w:szCs w:val="24"/>
        </w:rPr>
        <w:t>kind of</w:t>
      </w:r>
      <w:proofErr w:type="gramEnd"/>
      <w:r w:rsidRPr="007B7C96">
        <w:rPr>
          <w:rFonts w:eastAsia="Times New Roman" w:cs="Times New Roman"/>
          <w:iCs/>
          <w:sz w:val="24"/>
          <w:szCs w:val="24"/>
        </w:rPr>
        <w:t xml:space="preserve"> just talked about the trials of life and, you know, and what to expect growing up.</w:t>
      </w:r>
    </w:p>
    <w:p w14:paraId="12CBD252" w14:textId="77777777" w:rsidR="00A92B95" w:rsidRPr="007B7C96" w:rsidRDefault="001E4FBD" w:rsidP="005231BC">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 – F3</w:t>
      </w:r>
    </w:p>
    <w:p w14:paraId="305049E3" w14:textId="77777777" w:rsidR="00A92B95" w:rsidRPr="007B7C96" w:rsidRDefault="001E4FBD" w:rsidP="005231BC">
      <w:pPr>
        <w:tabs>
          <w:tab w:val="right" w:pos="9360"/>
        </w:tabs>
        <w:spacing w:after="0" w:line="480" w:lineRule="auto"/>
        <w:rPr>
          <w:rStyle w:val="IntenseEmphasis"/>
          <w:sz w:val="24"/>
          <w:szCs w:val="24"/>
        </w:rPr>
      </w:pPr>
      <w:r w:rsidRPr="007B7C96">
        <w:rPr>
          <w:rStyle w:val="IntenseEmphasis"/>
          <w:sz w:val="24"/>
          <w:szCs w:val="24"/>
        </w:rPr>
        <w:t>Topics</w:t>
      </w:r>
      <w:r w:rsidR="004726C6" w:rsidRPr="007B7C96">
        <w:rPr>
          <w:rStyle w:val="IntenseEmphasis"/>
          <w:sz w:val="24"/>
          <w:szCs w:val="24"/>
        </w:rPr>
        <w:tab/>
      </w:r>
    </w:p>
    <w:p w14:paraId="1CD62F71" w14:textId="2EAB6ED1" w:rsidR="00A92B95" w:rsidRPr="007B7C96" w:rsidRDefault="0084732E" w:rsidP="005231BC">
      <w:pPr>
        <w:spacing w:after="0" w:line="480" w:lineRule="auto"/>
        <w:ind w:firstLine="720"/>
        <w:rPr>
          <w:sz w:val="24"/>
          <w:szCs w:val="24"/>
        </w:rPr>
      </w:pPr>
      <w:r w:rsidRPr="007B7C96">
        <w:rPr>
          <w:sz w:val="24"/>
          <w:szCs w:val="24"/>
        </w:rPr>
        <w:lastRenderedPageBreak/>
        <w:t xml:space="preserve">Most surveyed and interviewed faith </w:t>
      </w:r>
      <w:proofErr w:type="gramStart"/>
      <w:r w:rsidRPr="007B7C96">
        <w:rPr>
          <w:sz w:val="24"/>
          <w:szCs w:val="24"/>
        </w:rPr>
        <w:t>respondents</w:t>
      </w:r>
      <w:proofErr w:type="gramEnd"/>
      <w:r w:rsidRPr="007B7C96">
        <w:rPr>
          <w:sz w:val="24"/>
          <w:szCs w:val="24"/>
        </w:rPr>
        <w:t xml:space="preserve"> reported themselves and other identified leaders as being comfortable with discussing teen pregnancy prevention topics in their </w:t>
      </w:r>
      <w:r w:rsidR="00EC1671">
        <w:rPr>
          <w:sz w:val="24"/>
          <w:szCs w:val="24"/>
        </w:rPr>
        <w:t>house of worship</w:t>
      </w:r>
      <w:r w:rsidRPr="007B7C96">
        <w:rPr>
          <w:sz w:val="24"/>
          <w:szCs w:val="24"/>
        </w:rPr>
        <w:t xml:space="preserve">. </w:t>
      </w:r>
      <w:r w:rsidR="001E4FBD" w:rsidRPr="007B7C96">
        <w:rPr>
          <w:sz w:val="24"/>
          <w:szCs w:val="24"/>
        </w:rPr>
        <w:t xml:space="preserve">Faith survey respondents reported a variety of people in their </w:t>
      </w:r>
      <w:r w:rsidR="00EC1671">
        <w:rPr>
          <w:sz w:val="24"/>
          <w:szCs w:val="24"/>
        </w:rPr>
        <w:t>house of worship</w:t>
      </w:r>
      <w:r w:rsidR="00EC1671" w:rsidRPr="007B7C96">
        <w:rPr>
          <w:sz w:val="24"/>
          <w:szCs w:val="24"/>
        </w:rPr>
        <w:t xml:space="preserve"> </w:t>
      </w:r>
      <w:r w:rsidR="001E4FBD" w:rsidRPr="007B7C96">
        <w:rPr>
          <w:sz w:val="24"/>
          <w:szCs w:val="24"/>
        </w:rPr>
        <w:t xml:space="preserve">as being comfortable talking to youth regarding teen pregnancy prevention topics. </w:t>
      </w:r>
    </w:p>
    <w:p w14:paraId="31084B21" w14:textId="56F8B4E1" w:rsidR="00ED40E5" w:rsidRPr="00F05640" w:rsidRDefault="00ED40E5" w:rsidP="00E05A73">
      <w:pPr>
        <w:spacing w:after="0" w:line="240" w:lineRule="auto"/>
        <w:contextualSpacing/>
        <w:jc w:val="center"/>
        <w:rPr>
          <w:b/>
          <w:bCs/>
        </w:rPr>
      </w:pPr>
      <w:r w:rsidRPr="00F05640">
        <w:rPr>
          <w:b/>
          <w:bCs/>
        </w:rPr>
        <w:t>How comfortable are the following people discussing TPP topics with youth in your house of worship?</w:t>
      </w:r>
    </w:p>
    <w:p w14:paraId="1E40056D" w14:textId="77777777" w:rsidR="00084BDB" w:rsidRPr="007B7C96" w:rsidRDefault="00084BDB" w:rsidP="00E05A73">
      <w:pPr>
        <w:spacing w:after="0" w:line="240" w:lineRule="auto"/>
        <w:contextualSpacing/>
        <w:jc w:val="center"/>
        <w:rPr>
          <w:b/>
          <w:bCs/>
          <w:sz w:val="10"/>
          <w:szCs w:val="24"/>
        </w:rPr>
      </w:pPr>
    </w:p>
    <w:p w14:paraId="263704AF" w14:textId="77777777" w:rsidR="00A34F19" w:rsidRPr="007B7C96" w:rsidRDefault="00ED40E5" w:rsidP="00A34F19">
      <w:pPr>
        <w:spacing w:line="240" w:lineRule="auto"/>
        <w:contextualSpacing/>
        <w:rPr>
          <w:sz w:val="12"/>
          <w:szCs w:val="12"/>
        </w:rPr>
      </w:pPr>
      <w:r w:rsidRPr="007B7C96">
        <w:rPr>
          <w:noProof/>
          <w:lang w:val="en-US"/>
        </w:rPr>
        <w:drawing>
          <wp:inline distT="0" distB="0" distL="0" distR="0" wp14:anchorId="21322AFD" wp14:editId="1CA7FFAF">
            <wp:extent cx="6234545" cy="2978062"/>
            <wp:effectExtent l="19050" t="19050" r="1397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1912" cy="2991134"/>
                    </a:xfrm>
                    <a:prstGeom prst="rect">
                      <a:avLst/>
                    </a:prstGeom>
                    <a:ln>
                      <a:solidFill>
                        <a:schemeClr val="tx1"/>
                      </a:solidFill>
                    </a:ln>
                  </pic:spPr>
                </pic:pic>
              </a:graphicData>
            </a:graphic>
          </wp:inline>
        </w:drawing>
      </w:r>
      <w:r w:rsidR="00A34F19" w:rsidRPr="007B7C96">
        <w:rPr>
          <w:sz w:val="12"/>
          <w:szCs w:val="12"/>
        </w:rPr>
        <w:t xml:space="preserve"> Source: CEP survey data. Data is accurate as of report date and is subject to change.</w:t>
      </w:r>
    </w:p>
    <w:p w14:paraId="27BB834B" w14:textId="77777777" w:rsidR="00A34F19" w:rsidRPr="007B7C96" w:rsidRDefault="00A34F19" w:rsidP="0028016F">
      <w:pPr>
        <w:spacing w:after="0" w:line="480" w:lineRule="auto"/>
        <w:jc w:val="center"/>
        <w:rPr>
          <w:sz w:val="24"/>
          <w:szCs w:val="24"/>
        </w:rPr>
      </w:pPr>
    </w:p>
    <w:p w14:paraId="5FA8A64A" w14:textId="77777777" w:rsidR="00A92B95" w:rsidRPr="007B7C96" w:rsidRDefault="001E4FBD" w:rsidP="0028016F">
      <w:pPr>
        <w:spacing w:after="0" w:line="480" w:lineRule="auto"/>
        <w:ind w:firstLine="720"/>
        <w:rPr>
          <w:sz w:val="24"/>
          <w:szCs w:val="24"/>
        </w:rPr>
      </w:pPr>
      <w:r w:rsidRPr="007B7C96">
        <w:rPr>
          <w:sz w:val="24"/>
          <w:szCs w:val="24"/>
        </w:rPr>
        <w:t xml:space="preserve">Nearly three-fourths (73%) of faith survey respondents said they personally were comfortable or very comfortable discussing teen pregnancy prevention related topics with youth in their house of worship. </w:t>
      </w:r>
    </w:p>
    <w:p w14:paraId="6400611D" w14:textId="77777777" w:rsidR="00A92B95" w:rsidRPr="007B7C96" w:rsidRDefault="001E4FBD" w:rsidP="0028016F">
      <w:pPr>
        <w:spacing w:after="0" w:line="480" w:lineRule="auto"/>
        <w:ind w:firstLine="720"/>
        <w:rPr>
          <w:sz w:val="24"/>
          <w:szCs w:val="24"/>
        </w:rPr>
      </w:pPr>
      <w:r w:rsidRPr="007B7C96">
        <w:rPr>
          <w:sz w:val="24"/>
          <w:szCs w:val="24"/>
        </w:rPr>
        <w:t xml:space="preserve">In addition, survey respondents most often identified the lead pastor (62%) and/or youth ministry leader (49%) as comfortable or very comfortable discussing teen pregnancy prevention-related topics with youth. Interviewed respondents also said that the youth ministry leader or youth minister would be comfortable discussing topics with youth.  Respondents most often identified elders (42%) and other congregants/members (39%) as being </w:t>
      </w:r>
      <w:r w:rsidRPr="007B7C96">
        <w:rPr>
          <w:sz w:val="24"/>
          <w:szCs w:val="24"/>
        </w:rPr>
        <w:lastRenderedPageBreak/>
        <w:t>uncomfortable or very uncomfortable discussing teen pregnancy prevention-related topics with youth.</w:t>
      </w:r>
    </w:p>
    <w:p w14:paraId="7D9A7584" w14:textId="0C78549A" w:rsidR="00A92B95" w:rsidRPr="007B7C96" w:rsidRDefault="001E4FBD" w:rsidP="0028016F">
      <w:pPr>
        <w:spacing w:after="0" w:line="480" w:lineRule="auto"/>
        <w:ind w:firstLine="720"/>
        <w:rPr>
          <w:sz w:val="24"/>
          <w:szCs w:val="24"/>
        </w:rPr>
      </w:pPr>
      <w:r w:rsidRPr="007B7C96">
        <w:rPr>
          <w:sz w:val="24"/>
          <w:szCs w:val="24"/>
        </w:rPr>
        <w:t>In addition to general comfort, when presented with specific teen pregnancy prevention-related topics, all interview respondents rated themselves as highly comfortable discussing each topic with youth</w:t>
      </w:r>
      <w:r w:rsidR="00664926" w:rsidRPr="007B7C96">
        <w:rPr>
          <w:sz w:val="24"/>
          <w:szCs w:val="24"/>
        </w:rPr>
        <w:t xml:space="preserve">; two topics did not receive the highly comfortable rating from participants: </w:t>
      </w:r>
      <w:proofErr w:type="gramStart"/>
      <w:r w:rsidRPr="007B7C96">
        <w:rPr>
          <w:sz w:val="24"/>
          <w:szCs w:val="24"/>
        </w:rPr>
        <w:t>LGBTQ+ and puberty</w:t>
      </w:r>
      <w:proofErr w:type="gramEnd"/>
      <w:r w:rsidRPr="007B7C96">
        <w:rPr>
          <w:sz w:val="24"/>
          <w:szCs w:val="24"/>
        </w:rPr>
        <w:t xml:space="preserve"> and reproduction</w:t>
      </w:r>
      <w:r w:rsidR="009A2BDE" w:rsidRPr="007B7C96">
        <w:rPr>
          <w:sz w:val="24"/>
          <w:szCs w:val="24"/>
        </w:rPr>
        <w:t xml:space="preserve"> (See Addendum 5).</w:t>
      </w:r>
      <w:r w:rsidRPr="007B7C96">
        <w:rPr>
          <w:sz w:val="24"/>
          <w:szCs w:val="24"/>
        </w:rPr>
        <w:t xml:space="preserve"> </w:t>
      </w:r>
    </w:p>
    <w:p w14:paraId="3F3EA250" w14:textId="0D31E481" w:rsidR="00E236DD" w:rsidRPr="007B7C96" w:rsidRDefault="00E236DD" w:rsidP="0028016F">
      <w:pPr>
        <w:spacing w:after="0" w:line="480" w:lineRule="auto"/>
        <w:ind w:left="720"/>
        <w:rPr>
          <w:rFonts w:eastAsia="Calibri" w:cs="Times New Roman"/>
          <w:sz w:val="24"/>
          <w:szCs w:val="24"/>
          <w:lang w:val="en-US"/>
        </w:rPr>
      </w:pPr>
      <w:r w:rsidRPr="007B7C96">
        <w:rPr>
          <w:rFonts w:eastAsia="Calibri" w:cs="Times New Roman"/>
          <w:sz w:val="24"/>
          <w:szCs w:val="24"/>
          <w:lang w:val="en-US"/>
        </w:rPr>
        <w:t xml:space="preserve">Uh, because </w:t>
      </w:r>
      <w:proofErr w:type="gramStart"/>
      <w:r w:rsidRPr="007B7C96">
        <w:rPr>
          <w:rFonts w:eastAsia="Calibri" w:cs="Times New Roman"/>
          <w:sz w:val="24"/>
          <w:szCs w:val="24"/>
          <w:lang w:val="en-US"/>
        </w:rPr>
        <w:t>that's</w:t>
      </w:r>
      <w:proofErr w:type="gramEnd"/>
      <w:r w:rsidRPr="007B7C96">
        <w:rPr>
          <w:rFonts w:eastAsia="Calibri" w:cs="Times New Roman"/>
          <w:sz w:val="24"/>
          <w:szCs w:val="24"/>
          <w:lang w:val="en-US"/>
        </w:rPr>
        <w:t xml:space="preserve"> such a controversial topic especially in the Christian community. Um, personally, myself, I don't have anything against anyone of the LGBTQ</w:t>
      </w:r>
      <w:r w:rsidR="00D85DD1" w:rsidRPr="007B7C96">
        <w:rPr>
          <w:rFonts w:eastAsia="Calibri" w:cs="Times New Roman"/>
          <w:sz w:val="24"/>
          <w:szCs w:val="24"/>
          <w:lang w:val="en-US"/>
        </w:rPr>
        <w:t xml:space="preserve"> </w:t>
      </w:r>
      <w:r w:rsidRPr="007B7C96">
        <w:rPr>
          <w:rFonts w:eastAsia="Calibri" w:cs="Times New Roman"/>
          <w:sz w:val="24"/>
          <w:szCs w:val="24"/>
          <w:lang w:val="en-US"/>
        </w:rPr>
        <w:t xml:space="preserve">community, but </w:t>
      </w:r>
      <w:proofErr w:type="gramStart"/>
      <w:r w:rsidRPr="007B7C96">
        <w:rPr>
          <w:rFonts w:eastAsia="Calibri" w:cs="Times New Roman"/>
          <w:sz w:val="24"/>
          <w:szCs w:val="24"/>
          <w:lang w:val="en-US"/>
        </w:rPr>
        <w:t>me and my beliefs</w:t>
      </w:r>
      <w:proofErr w:type="gramEnd"/>
      <w:r w:rsidRPr="007B7C96">
        <w:rPr>
          <w:rFonts w:eastAsia="Calibri" w:cs="Times New Roman"/>
          <w:sz w:val="24"/>
          <w:szCs w:val="24"/>
          <w:lang w:val="en-US"/>
        </w:rPr>
        <w:t xml:space="preserve">, it would probably conflict. </w:t>
      </w:r>
      <w:proofErr w:type="gramStart"/>
      <w:r w:rsidRPr="007B7C96">
        <w:rPr>
          <w:rFonts w:eastAsia="Calibri" w:cs="Times New Roman"/>
          <w:sz w:val="24"/>
          <w:szCs w:val="24"/>
          <w:lang w:val="en-US"/>
        </w:rPr>
        <w:t>And</w:t>
      </w:r>
      <w:proofErr w:type="gramEnd"/>
      <w:r w:rsidRPr="007B7C96">
        <w:rPr>
          <w:rFonts w:eastAsia="Calibri" w:cs="Times New Roman"/>
          <w:sz w:val="24"/>
          <w:szCs w:val="24"/>
          <w:lang w:val="en-US"/>
        </w:rPr>
        <w:t xml:space="preserve"> I would have a conviction to speak against it. Um, I </w:t>
      </w:r>
      <w:proofErr w:type="gramStart"/>
      <w:r w:rsidRPr="007B7C96">
        <w:rPr>
          <w:rFonts w:eastAsia="Calibri" w:cs="Times New Roman"/>
          <w:sz w:val="24"/>
          <w:szCs w:val="24"/>
          <w:lang w:val="en-US"/>
        </w:rPr>
        <w:t>don't</w:t>
      </w:r>
      <w:proofErr w:type="gramEnd"/>
      <w:r w:rsidRPr="007B7C96">
        <w:rPr>
          <w:rFonts w:eastAsia="Calibri" w:cs="Times New Roman"/>
          <w:sz w:val="24"/>
          <w:szCs w:val="24"/>
          <w:lang w:val="en-US"/>
        </w:rPr>
        <w:t xml:space="preserve"> know if I would feel as comfortable talking about it.</w:t>
      </w:r>
    </w:p>
    <w:p w14:paraId="66246383" w14:textId="069B18D8" w:rsidR="00E236DD" w:rsidRPr="007B7C96" w:rsidRDefault="00E236DD" w:rsidP="0028016F">
      <w:pPr>
        <w:spacing w:after="0" w:line="480" w:lineRule="auto"/>
        <w:ind w:left="720"/>
        <w:rPr>
          <w:rFonts w:eastAsia="Calibri" w:cs="Times New Roman"/>
          <w:sz w:val="24"/>
          <w:szCs w:val="24"/>
          <w:lang w:val="en-US"/>
        </w:rPr>
      </w:pPr>
      <w:r w:rsidRPr="007B7C96">
        <w:rPr>
          <w:rFonts w:eastAsia="Calibri" w:cs="Times New Roman"/>
          <w:sz w:val="24"/>
          <w:szCs w:val="24"/>
          <w:lang w:val="en-US"/>
        </w:rPr>
        <w:t>-F1</w:t>
      </w:r>
    </w:p>
    <w:p w14:paraId="48BAC3FF" w14:textId="0964D58D" w:rsidR="00E236DD" w:rsidRPr="007B7C96" w:rsidRDefault="00E236DD" w:rsidP="0028016F">
      <w:pPr>
        <w:spacing w:after="0" w:line="480" w:lineRule="auto"/>
        <w:ind w:left="720"/>
        <w:rPr>
          <w:sz w:val="24"/>
          <w:szCs w:val="24"/>
          <w:lang w:val="en-US"/>
        </w:rPr>
      </w:pPr>
      <w:r w:rsidRPr="007B7C96">
        <w:rPr>
          <w:sz w:val="24"/>
          <w:szCs w:val="24"/>
          <w:lang w:val="en-US"/>
        </w:rPr>
        <w:t>Um, there again, I</w:t>
      </w:r>
      <w:r w:rsidR="00664926" w:rsidRPr="007B7C96">
        <w:rPr>
          <w:sz w:val="24"/>
          <w:szCs w:val="24"/>
          <w:lang w:val="en-US"/>
        </w:rPr>
        <w:t xml:space="preserve"> </w:t>
      </w:r>
      <w:r w:rsidRPr="007B7C96">
        <w:rPr>
          <w:sz w:val="24"/>
          <w:szCs w:val="24"/>
          <w:lang w:val="en-US"/>
        </w:rPr>
        <w:t xml:space="preserve">put a three. </w:t>
      </w:r>
      <w:proofErr w:type="gramStart"/>
      <w:r w:rsidR="00D85DD1" w:rsidRPr="007B7C96">
        <w:rPr>
          <w:sz w:val="24"/>
          <w:szCs w:val="24"/>
          <w:lang w:val="en-US"/>
        </w:rPr>
        <w:t>I</w:t>
      </w:r>
      <w:r w:rsidRPr="007B7C96">
        <w:rPr>
          <w:sz w:val="24"/>
          <w:szCs w:val="24"/>
          <w:lang w:val="en-US"/>
        </w:rPr>
        <w:t>t's</w:t>
      </w:r>
      <w:proofErr w:type="gramEnd"/>
      <w:r w:rsidRPr="007B7C96">
        <w:rPr>
          <w:sz w:val="24"/>
          <w:szCs w:val="24"/>
          <w:lang w:val="en-US"/>
        </w:rPr>
        <w:t xml:space="preserve"> kind of an awkward conversation to begin, again, um, and maybe I don't have as much, um, knowledge or understanding as I should in order to properly communicate that. </w:t>
      </w:r>
    </w:p>
    <w:p w14:paraId="0714C647" w14:textId="252B1350" w:rsidR="00E236DD" w:rsidRPr="007B7C96" w:rsidRDefault="00E236DD" w:rsidP="0028016F">
      <w:pPr>
        <w:spacing w:after="0" w:line="480" w:lineRule="auto"/>
        <w:ind w:left="720"/>
        <w:rPr>
          <w:sz w:val="24"/>
          <w:szCs w:val="24"/>
        </w:rPr>
      </w:pPr>
      <w:r w:rsidRPr="007B7C96">
        <w:rPr>
          <w:sz w:val="24"/>
          <w:szCs w:val="24"/>
        </w:rPr>
        <w:t>-F6</w:t>
      </w:r>
    </w:p>
    <w:p w14:paraId="437DCA49" w14:textId="77777777" w:rsidR="00A92B95" w:rsidRPr="007B7C96" w:rsidRDefault="001E4FBD" w:rsidP="0028016F">
      <w:pPr>
        <w:spacing w:after="0" w:line="480" w:lineRule="auto"/>
        <w:rPr>
          <w:rStyle w:val="IntenseEmphasis"/>
          <w:sz w:val="24"/>
          <w:szCs w:val="24"/>
        </w:rPr>
      </w:pPr>
      <w:r w:rsidRPr="007B7C96">
        <w:rPr>
          <w:rStyle w:val="IntenseEmphasis"/>
          <w:sz w:val="24"/>
          <w:szCs w:val="24"/>
        </w:rPr>
        <w:t xml:space="preserve">Importance </w:t>
      </w:r>
    </w:p>
    <w:p w14:paraId="4BC6191A" w14:textId="77777777" w:rsidR="00A92B95" w:rsidRPr="007B7C96" w:rsidRDefault="001E4FBD" w:rsidP="0028016F">
      <w:pPr>
        <w:spacing w:after="0" w:line="480" w:lineRule="auto"/>
        <w:ind w:firstLine="720"/>
        <w:rPr>
          <w:sz w:val="24"/>
          <w:szCs w:val="24"/>
        </w:rPr>
      </w:pPr>
      <w:r w:rsidRPr="007B7C96">
        <w:rPr>
          <w:sz w:val="24"/>
          <w:szCs w:val="24"/>
        </w:rPr>
        <w:t xml:space="preserve">After identifying their comfort with discussing teen pregnancy prevention-related topics, survey and interview respondents </w:t>
      </w:r>
      <w:proofErr w:type="gramStart"/>
      <w:r w:rsidRPr="007B7C96">
        <w:rPr>
          <w:sz w:val="24"/>
          <w:szCs w:val="24"/>
        </w:rPr>
        <w:t>were asked</w:t>
      </w:r>
      <w:proofErr w:type="gramEnd"/>
      <w:r w:rsidRPr="007B7C96">
        <w:rPr>
          <w:sz w:val="24"/>
          <w:szCs w:val="24"/>
        </w:rPr>
        <w:t xml:space="preserve"> to rate specific topics based on importance using a Likert scale. </w:t>
      </w:r>
    </w:p>
    <w:p w14:paraId="09BDD856" w14:textId="77777777" w:rsidR="00BC6184" w:rsidRPr="007B7C96" w:rsidRDefault="00BC6184">
      <w:pPr>
        <w:rPr>
          <w:sz w:val="24"/>
          <w:szCs w:val="24"/>
        </w:rPr>
      </w:pPr>
    </w:p>
    <w:p w14:paraId="1C02D4AB" w14:textId="77777777" w:rsidR="00243A11" w:rsidRPr="007B7C96" w:rsidRDefault="00243A11">
      <w:pPr>
        <w:rPr>
          <w:sz w:val="21"/>
          <w:szCs w:val="21"/>
        </w:rPr>
      </w:pPr>
      <w:r w:rsidRPr="007B7C96">
        <w:rPr>
          <w:sz w:val="21"/>
          <w:szCs w:val="21"/>
        </w:rPr>
        <w:br w:type="page"/>
      </w:r>
    </w:p>
    <w:p w14:paraId="5320FF35" w14:textId="53EBE6D1" w:rsidR="00F05723" w:rsidRPr="007B7C96" w:rsidRDefault="00A34F19" w:rsidP="0035325A">
      <w:pPr>
        <w:spacing w:line="360" w:lineRule="auto"/>
        <w:ind w:left="360" w:right="-360"/>
        <w:contextualSpacing/>
        <w:jc w:val="center"/>
        <w:rPr>
          <w:b/>
          <w:bCs/>
          <w:sz w:val="24"/>
          <w:szCs w:val="24"/>
        </w:rPr>
      </w:pPr>
      <w:r w:rsidRPr="007B7C96">
        <w:rPr>
          <w:b/>
          <w:bCs/>
          <w:sz w:val="24"/>
          <w:szCs w:val="24"/>
        </w:rPr>
        <w:lastRenderedPageBreak/>
        <w:t>How important do you feel the following topics are for your youth to learn?</w:t>
      </w:r>
    </w:p>
    <w:p w14:paraId="33EB7549" w14:textId="77777777" w:rsidR="00F05723" w:rsidRPr="007B7C96" w:rsidRDefault="00A34F19" w:rsidP="00A34F19">
      <w:pPr>
        <w:spacing w:line="240" w:lineRule="auto"/>
        <w:contextualSpacing/>
        <w:jc w:val="center"/>
        <w:rPr>
          <w:sz w:val="24"/>
          <w:szCs w:val="24"/>
        </w:rPr>
      </w:pPr>
      <w:r w:rsidRPr="007B7C96">
        <w:rPr>
          <w:noProof/>
          <w:lang w:val="en-US"/>
        </w:rPr>
        <w:drawing>
          <wp:inline distT="0" distB="0" distL="0" distR="0" wp14:anchorId="740892E5" wp14:editId="07F84F7C">
            <wp:extent cx="6412674" cy="3010395"/>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5803" cy="3021253"/>
                    </a:xfrm>
                    <a:prstGeom prst="rect">
                      <a:avLst/>
                    </a:prstGeom>
                    <a:ln>
                      <a:solidFill>
                        <a:schemeClr val="tx1"/>
                      </a:solidFill>
                    </a:ln>
                  </pic:spPr>
                </pic:pic>
              </a:graphicData>
            </a:graphic>
          </wp:inline>
        </w:drawing>
      </w:r>
    </w:p>
    <w:p w14:paraId="6AFF53F9" w14:textId="77777777" w:rsidR="00A34F19" w:rsidRPr="007B7C96" w:rsidRDefault="00A34F19" w:rsidP="00A34F19">
      <w:pPr>
        <w:spacing w:line="240" w:lineRule="auto"/>
        <w:contextualSpacing/>
        <w:rPr>
          <w:sz w:val="12"/>
          <w:szCs w:val="12"/>
        </w:rPr>
      </w:pPr>
      <w:r w:rsidRPr="007B7C96">
        <w:rPr>
          <w:sz w:val="12"/>
          <w:szCs w:val="12"/>
        </w:rPr>
        <w:t>Source: CEP survey data. Data is accurate as of report date and is subject to change.</w:t>
      </w:r>
    </w:p>
    <w:p w14:paraId="60456B38" w14:textId="77777777" w:rsidR="00A34F19" w:rsidRPr="007B7C96" w:rsidRDefault="00A34F19">
      <w:pPr>
        <w:rPr>
          <w:sz w:val="24"/>
          <w:szCs w:val="24"/>
        </w:rPr>
      </w:pPr>
    </w:p>
    <w:p w14:paraId="622F359C" w14:textId="7446420A" w:rsidR="00A92B95" w:rsidRPr="007B7C96" w:rsidRDefault="001E4FBD" w:rsidP="0089463C">
      <w:pPr>
        <w:spacing w:after="0" w:line="480" w:lineRule="auto"/>
        <w:ind w:firstLine="720"/>
        <w:rPr>
          <w:sz w:val="24"/>
          <w:szCs w:val="24"/>
        </w:rPr>
      </w:pPr>
      <w:r w:rsidRPr="007B7C96">
        <w:rPr>
          <w:sz w:val="24"/>
          <w:szCs w:val="24"/>
        </w:rPr>
        <w:t>Nearly all survey and interview respondents rated all topics as very important to discuss with youth in their house of worship. Only 5% of survey respondents rated LGBTQ+ and birth control and condoms as not important at all to discuss with youth in their house of worship. Similarly, some interview respondents also rated LGBTQ+ information as least important to discuss with youth in their house of worship</w:t>
      </w:r>
      <w:r w:rsidR="009A2BDE" w:rsidRPr="007B7C96">
        <w:rPr>
          <w:sz w:val="24"/>
          <w:szCs w:val="24"/>
        </w:rPr>
        <w:t xml:space="preserve"> (See Addendum 5).</w:t>
      </w:r>
      <w:r w:rsidRPr="007B7C96">
        <w:rPr>
          <w:sz w:val="24"/>
          <w:szCs w:val="24"/>
        </w:rPr>
        <w:t xml:space="preserve"> </w:t>
      </w:r>
    </w:p>
    <w:p w14:paraId="55049574" w14:textId="3D605690" w:rsidR="00282674" w:rsidRPr="007B7C96" w:rsidRDefault="00282674" w:rsidP="0089463C">
      <w:pPr>
        <w:spacing w:after="0" w:line="480" w:lineRule="auto"/>
        <w:ind w:left="720"/>
        <w:rPr>
          <w:sz w:val="24"/>
          <w:szCs w:val="24"/>
        </w:rPr>
      </w:pPr>
      <w:r w:rsidRPr="007B7C96">
        <w:rPr>
          <w:rFonts w:eastAsia="Calibri"/>
          <w:sz w:val="24"/>
          <w:szCs w:val="24"/>
        </w:rPr>
        <w:t xml:space="preserve">Because I have mixed feelings about LGBTQ. I mean I </w:t>
      </w:r>
      <w:proofErr w:type="gramStart"/>
      <w:r w:rsidRPr="007B7C96">
        <w:rPr>
          <w:rFonts w:eastAsia="Calibri"/>
          <w:sz w:val="24"/>
          <w:szCs w:val="24"/>
        </w:rPr>
        <w:t>don't</w:t>
      </w:r>
      <w:proofErr w:type="gramEnd"/>
      <w:r w:rsidRPr="007B7C96">
        <w:rPr>
          <w:rFonts w:eastAsia="Calibri"/>
          <w:sz w:val="24"/>
          <w:szCs w:val="24"/>
        </w:rPr>
        <w:t xml:space="preserve"> have anything against anyone that's affiliated with that.</w:t>
      </w:r>
      <w:r w:rsidRPr="007B7C96">
        <w:rPr>
          <w:sz w:val="24"/>
          <w:szCs w:val="24"/>
        </w:rPr>
        <w:t xml:space="preserve"> </w:t>
      </w:r>
      <w:r w:rsidRPr="007B7C96">
        <w:rPr>
          <w:rFonts w:eastAsia="Calibri"/>
          <w:sz w:val="24"/>
          <w:szCs w:val="24"/>
        </w:rPr>
        <w:t xml:space="preserve">Um, I just, I just have mixed views about it. </w:t>
      </w:r>
    </w:p>
    <w:p w14:paraId="724103B4" w14:textId="5EEEA0ED" w:rsidR="00282674" w:rsidRPr="007B7C96" w:rsidRDefault="00282674" w:rsidP="0089463C">
      <w:pPr>
        <w:spacing w:after="0" w:line="480" w:lineRule="auto"/>
        <w:ind w:left="720"/>
        <w:rPr>
          <w:sz w:val="24"/>
          <w:szCs w:val="24"/>
        </w:rPr>
      </w:pPr>
      <w:r w:rsidRPr="007B7C96">
        <w:rPr>
          <w:sz w:val="24"/>
          <w:szCs w:val="24"/>
        </w:rPr>
        <w:t>-F1</w:t>
      </w:r>
    </w:p>
    <w:p w14:paraId="637838D8" w14:textId="48754385" w:rsidR="0089463C" w:rsidRPr="007B7C96" w:rsidRDefault="0089463C" w:rsidP="0089463C">
      <w:pPr>
        <w:spacing w:after="0" w:line="480" w:lineRule="auto"/>
        <w:ind w:left="720"/>
        <w:rPr>
          <w:rFonts w:eastAsia="Calibri"/>
          <w:sz w:val="24"/>
          <w:szCs w:val="24"/>
        </w:rPr>
      </w:pPr>
      <w:r w:rsidRPr="007B7C96">
        <w:rPr>
          <w:rFonts w:eastAsia="Calibri"/>
          <w:sz w:val="24"/>
          <w:szCs w:val="24"/>
        </w:rPr>
        <w:t xml:space="preserve">Well </w:t>
      </w:r>
      <w:proofErr w:type="gramStart"/>
      <w:r w:rsidRPr="007B7C96">
        <w:rPr>
          <w:rFonts w:eastAsia="Calibri"/>
          <w:sz w:val="24"/>
          <w:szCs w:val="24"/>
        </w:rPr>
        <w:t>I'm</w:t>
      </w:r>
      <w:proofErr w:type="gramEnd"/>
      <w:r w:rsidRPr="007B7C96">
        <w:rPr>
          <w:rFonts w:eastAsia="Calibri"/>
          <w:sz w:val="24"/>
          <w:szCs w:val="24"/>
        </w:rPr>
        <w:t xml:space="preserve"> </w:t>
      </w:r>
      <w:proofErr w:type="spellStart"/>
      <w:r w:rsidRPr="007B7C96">
        <w:rPr>
          <w:rFonts w:eastAsia="Calibri"/>
          <w:sz w:val="24"/>
          <w:szCs w:val="24"/>
        </w:rPr>
        <w:t>gonna</w:t>
      </w:r>
      <w:proofErr w:type="spellEnd"/>
      <w:r w:rsidRPr="007B7C96">
        <w:rPr>
          <w:rFonts w:eastAsia="Calibri"/>
          <w:sz w:val="24"/>
          <w:szCs w:val="24"/>
        </w:rPr>
        <w:t xml:space="preserve"> tell you, I'm not down with that. </w:t>
      </w:r>
      <w:proofErr w:type="gramStart"/>
      <w:r w:rsidRPr="007B7C96">
        <w:rPr>
          <w:rFonts w:eastAsia="Calibri"/>
          <w:sz w:val="24"/>
          <w:szCs w:val="24"/>
        </w:rPr>
        <w:t>But</w:t>
      </w:r>
      <w:proofErr w:type="gramEnd"/>
      <w:r w:rsidRPr="007B7C96">
        <w:rPr>
          <w:rFonts w:eastAsia="Calibri"/>
          <w:sz w:val="24"/>
          <w:szCs w:val="24"/>
        </w:rPr>
        <w:t xml:space="preserve">, to each his own. </w:t>
      </w:r>
      <w:proofErr w:type="gramStart"/>
      <w:r w:rsidRPr="007B7C96">
        <w:rPr>
          <w:rFonts w:eastAsia="Calibri"/>
          <w:sz w:val="24"/>
          <w:szCs w:val="24"/>
        </w:rPr>
        <w:t>So</w:t>
      </w:r>
      <w:proofErr w:type="gramEnd"/>
      <w:r w:rsidRPr="007B7C96">
        <w:rPr>
          <w:rFonts w:eastAsia="Calibri"/>
          <w:sz w:val="24"/>
          <w:szCs w:val="24"/>
        </w:rPr>
        <w:t xml:space="preserve">, I'm going to give that one a low score. I respect them. I give them the respect, and the space, but </w:t>
      </w:r>
      <w:proofErr w:type="gramStart"/>
      <w:r w:rsidRPr="007B7C96">
        <w:rPr>
          <w:rFonts w:eastAsia="Calibri"/>
          <w:sz w:val="24"/>
          <w:szCs w:val="24"/>
        </w:rPr>
        <w:t>I'm</w:t>
      </w:r>
      <w:proofErr w:type="gramEnd"/>
      <w:r w:rsidRPr="007B7C96">
        <w:rPr>
          <w:rFonts w:eastAsia="Calibri"/>
          <w:sz w:val="24"/>
          <w:szCs w:val="24"/>
        </w:rPr>
        <w:t xml:space="preserve"> going to have to say probably about a two.</w:t>
      </w:r>
    </w:p>
    <w:p w14:paraId="55AC2D3E" w14:textId="74E3FD80" w:rsidR="0089463C" w:rsidRPr="007B7C96" w:rsidRDefault="0089463C" w:rsidP="0089463C">
      <w:pPr>
        <w:spacing w:after="0" w:line="480" w:lineRule="auto"/>
        <w:ind w:left="720"/>
        <w:rPr>
          <w:rFonts w:eastAsia="Calibri"/>
          <w:sz w:val="24"/>
          <w:szCs w:val="24"/>
        </w:rPr>
      </w:pPr>
      <w:r w:rsidRPr="007B7C96">
        <w:rPr>
          <w:rFonts w:eastAsia="Calibri"/>
          <w:sz w:val="24"/>
          <w:szCs w:val="24"/>
        </w:rPr>
        <w:lastRenderedPageBreak/>
        <w:t>-F4</w:t>
      </w:r>
    </w:p>
    <w:p w14:paraId="2C684158" w14:textId="6BDEF55F" w:rsidR="00282674" w:rsidRPr="007B7C96" w:rsidRDefault="00282674" w:rsidP="0089463C">
      <w:pPr>
        <w:spacing w:after="0" w:line="480" w:lineRule="auto"/>
        <w:ind w:left="720"/>
        <w:rPr>
          <w:rFonts w:eastAsia="Calibri"/>
          <w:sz w:val="24"/>
          <w:szCs w:val="24"/>
        </w:rPr>
      </w:pPr>
      <w:r w:rsidRPr="007B7C96">
        <w:rPr>
          <w:rFonts w:eastAsia="Calibri"/>
          <w:sz w:val="24"/>
          <w:szCs w:val="24"/>
        </w:rPr>
        <w:t>Um, I would say that at the church level [LGBTQ+ topics] would not be on a high priority.</w:t>
      </w:r>
    </w:p>
    <w:p w14:paraId="07246CFD" w14:textId="6CA77D98" w:rsidR="00282674" w:rsidRPr="007B7C96" w:rsidRDefault="00282674" w:rsidP="004B4ED2">
      <w:pPr>
        <w:spacing w:after="0" w:line="480" w:lineRule="auto"/>
        <w:ind w:left="720"/>
        <w:rPr>
          <w:sz w:val="24"/>
          <w:szCs w:val="24"/>
        </w:rPr>
      </w:pPr>
      <w:r w:rsidRPr="007B7C96">
        <w:rPr>
          <w:rFonts w:eastAsia="Calibri"/>
          <w:sz w:val="24"/>
          <w:szCs w:val="24"/>
        </w:rPr>
        <w:t>-F5</w:t>
      </w:r>
    </w:p>
    <w:p w14:paraId="541A0222" w14:textId="77777777" w:rsidR="00A92B95" w:rsidRPr="007B7C96" w:rsidRDefault="001E4FBD" w:rsidP="00E27FE3">
      <w:pPr>
        <w:spacing w:after="0" w:line="480" w:lineRule="auto"/>
        <w:rPr>
          <w:rStyle w:val="IntenseEmphasis"/>
          <w:sz w:val="24"/>
          <w:szCs w:val="24"/>
        </w:rPr>
      </w:pPr>
      <w:r w:rsidRPr="007B7C96">
        <w:rPr>
          <w:rStyle w:val="IntenseEmphasis"/>
          <w:sz w:val="24"/>
          <w:szCs w:val="24"/>
        </w:rPr>
        <w:t xml:space="preserve">Barriers </w:t>
      </w:r>
    </w:p>
    <w:p w14:paraId="04D0A7A0" w14:textId="77777777" w:rsidR="00A92B95" w:rsidRPr="007B7C96" w:rsidRDefault="001E4FBD" w:rsidP="00E27FE3">
      <w:pPr>
        <w:spacing w:after="0" w:line="480" w:lineRule="auto"/>
        <w:ind w:firstLine="720"/>
        <w:rPr>
          <w:sz w:val="24"/>
          <w:szCs w:val="24"/>
        </w:rPr>
      </w:pPr>
      <w:r w:rsidRPr="007B7C96">
        <w:rPr>
          <w:sz w:val="24"/>
          <w:szCs w:val="24"/>
        </w:rPr>
        <w:t xml:space="preserve">All survey and interview respondents identified barriers to receiving teen pregnancy prevention-related information. </w:t>
      </w:r>
    </w:p>
    <w:p w14:paraId="53BB4D5C" w14:textId="77777777" w:rsidR="00A92B95" w:rsidRPr="007B7C96" w:rsidRDefault="001E4FBD" w:rsidP="00E27FE3">
      <w:pPr>
        <w:spacing w:after="0" w:line="480" w:lineRule="auto"/>
        <w:ind w:firstLine="720"/>
        <w:rPr>
          <w:sz w:val="24"/>
          <w:szCs w:val="24"/>
        </w:rPr>
      </w:pPr>
      <w:r w:rsidRPr="007B7C96">
        <w:rPr>
          <w:sz w:val="24"/>
          <w:szCs w:val="24"/>
        </w:rPr>
        <w:t xml:space="preserve">According to the survey responses, the greatest barrier they faced </w:t>
      </w:r>
      <w:proofErr w:type="gramStart"/>
      <w:r w:rsidRPr="007B7C96">
        <w:rPr>
          <w:sz w:val="24"/>
          <w:szCs w:val="24"/>
        </w:rPr>
        <w:t>was needing</w:t>
      </w:r>
      <w:proofErr w:type="gramEnd"/>
      <w:r w:rsidRPr="007B7C96">
        <w:rPr>
          <w:sz w:val="24"/>
          <w:szCs w:val="24"/>
        </w:rPr>
        <w:t xml:space="preserve"> additional training/information (54%) in order to communicate teen pregnancy prevention information with the youth in their house of worship. Other highly rated barriers included not knowing a trained educator/presenter (34%) and having limited time to implement a teen pregnancy prevention program (24%).</w:t>
      </w:r>
    </w:p>
    <w:p w14:paraId="63FAC430" w14:textId="4D6DFF47" w:rsidR="00207877" w:rsidRPr="00F05640" w:rsidRDefault="00207877" w:rsidP="00207877">
      <w:pPr>
        <w:spacing w:line="240" w:lineRule="auto"/>
        <w:contextualSpacing/>
        <w:jc w:val="center"/>
        <w:rPr>
          <w:b/>
          <w:bCs/>
          <w:szCs w:val="28"/>
        </w:rPr>
      </w:pPr>
      <w:r w:rsidRPr="00F05640">
        <w:rPr>
          <w:b/>
          <w:bCs/>
          <w:szCs w:val="28"/>
        </w:rPr>
        <w:t>What are some barriers in receiving the resources you feel are important (check all that apply)?</w:t>
      </w:r>
    </w:p>
    <w:p w14:paraId="29A0ED59" w14:textId="2EC9A370" w:rsidR="00084BDB" w:rsidRPr="007B7C96" w:rsidRDefault="00084BDB" w:rsidP="00207877">
      <w:pPr>
        <w:spacing w:line="240" w:lineRule="auto"/>
        <w:contextualSpacing/>
        <w:jc w:val="center"/>
        <w:rPr>
          <w:b/>
          <w:bCs/>
          <w:sz w:val="12"/>
          <w:szCs w:val="28"/>
        </w:rPr>
      </w:pPr>
    </w:p>
    <w:tbl>
      <w:tblPr>
        <w:tblStyle w:val="TableGrid"/>
        <w:tblW w:w="9678" w:type="dxa"/>
        <w:tblLook w:val="0600" w:firstRow="0" w:lastRow="0" w:firstColumn="0" w:lastColumn="0" w:noHBand="1" w:noVBand="1"/>
      </w:tblPr>
      <w:tblGrid>
        <w:gridCol w:w="8946"/>
        <w:gridCol w:w="732"/>
      </w:tblGrid>
      <w:tr w:rsidR="000536CA" w:rsidRPr="007B7C96" w14:paraId="5D9EDF9B" w14:textId="77777777" w:rsidTr="000536CA">
        <w:trPr>
          <w:trHeight w:val="635"/>
        </w:trPr>
        <w:tc>
          <w:tcPr>
            <w:tcW w:w="0" w:type="auto"/>
            <w:hideMark/>
          </w:tcPr>
          <w:p w14:paraId="26454832"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Need additional training/information in order to communicate this information</w:t>
            </w:r>
          </w:p>
        </w:tc>
        <w:tc>
          <w:tcPr>
            <w:tcW w:w="0" w:type="auto"/>
            <w:hideMark/>
          </w:tcPr>
          <w:p w14:paraId="4AEF6913"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54%</w:t>
            </w:r>
          </w:p>
        </w:tc>
      </w:tr>
      <w:tr w:rsidR="000536CA" w:rsidRPr="007B7C96" w14:paraId="56BAC79A" w14:textId="77777777" w:rsidTr="000536CA">
        <w:trPr>
          <w:trHeight w:val="451"/>
        </w:trPr>
        <w:tc>
          <w:tcPr>
            <w:tcW w:w="0" w:type="auto"/>
            <w:hideMark/>
          </w:tcPr>
          <w:p w14:paraId="32F5381E"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Don't know a trained educator/presenter</w:t>
            </w:r>
          </w:p>
        </w:tc>
        <w:tc>
          <w:tcPr>
            <w:tcW w:w="0" w:type="auto"/>
            <w:hideMark/>
          </w:tcPr>
          <w:p w14:paraId="0476A594"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34%</w:t>
            </w:r>
          </w:p>
        </w:tc>
      </w:tr>
      <w:tr w:rsidR="000536CA" w:rsidRPr="007B7C96" w14:paraId="58D94A04" w14:textId="77777777" w:rsidTr="000536CA">
        <w:trPr>
          <w:trHeight w:val="451"/>
        </w:trPr>
        <w:tc>
          <w:tcPr>
            <w:tcW w:w="0" w:type="auto"/>
            <w:hideMark/>
          </w:tcPr>
          <w:p w14:paraId="5688388F"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Limited time to implement a TPP program</w:t>
            </w:r>
          </w:p>
        </w:tc>
        <w:tc>
          <w:tcPr>
            <w:tcW w:w="0" w:type="auto"/>
            <w:hideMark/>
          </w:tcPr>
          <w:p w14:paraId="42EEA914"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24%</w:t>
            </w:r>
          </w:p>
        </w:tc>
      </w:tr>
      <w:tr w:rsidR="000536CA" w:rsidRPr="007B7C96" w14:paraId="4B975A5E" w14:textId="77777777" w:rsidTr="000536CA">
        <w:trPr>
          <w:trHeight w:val="358"/>
        </w:trPr>
        <w:tc>
          <w:tcPr>
            <w:tcW w:w="0" w:type="auto"/>
            <w:hideMark/>
          </w:tcPr>
          <w:p w14:paraId="22F96EEB"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Youth would not show up for this information</w:t>
            </w:r>
          </w:p>
        </w:tc>
        <w:tc>
          <w:tcPr>
            <w:tcW w:w="0" w:type="auto"/>
            <w:hideMark/>
          </w:tcPr>
          <w:p w14:paraId="562103B0"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22%</w:t>
            </w:r>
          </w:p>
        </w:tc>
      </w:tr>
      <w:tr w:rsidR="000536CA" w:rsidRPr="007B7C96" w14:paraId="156A6172" w14:textId="77777777" w:rsidTr="000536CA">
        <w:trPr>
          <w:trHeight w:val="358"/>
        </w:trPr>
        <w:tc>
          <w:tcPr>
            <w:tcW w:w="0" w:type="auto"/>
            <w:hideMark/>
          </w:tcPr>
          <w:p w14:paraId="0872A36A"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Limited access to affordable healthcare</w:t>
            </w:r>
          </w:p>
        </w:tc>
        <w:tc>
          <w:tcPr>
            <w:tcW w:w="0" w:type="auto"/>
            <w:hideMark/>
          </w:tcPr>
          <w:p w14:paraId="30F3D620"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20%</w:t>
            </w:r>
          </w:p>
        </w:tc>
      </w:tr>
      <w:tr w:rsidR="000536CA" w:rsidRPr="007B7C96" w14:paraId="14FEAF74" w14:textId="77777777" w:rsidTr="000536CA">
        <w:trPr>
          <w:trHeight w:val="451"/>
        </w:trPr>
        <w:tc>
          <w:tcPr>
            <w:tcW w:w="0" w:type="auto"/>
            <w:hideMark/>
          </w:tcPr>
          <w:p w14:paraId="2D290165"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Other adults would not approve/allow</w:t>
            </w:r>
          </w:p>
        </w:tc>
        <w:tc>
          <w:tcPr>
            <w:tcW w:w="0" w:type="auto"/>
            <w:hideMark/>
          </w:tcPr>
          <w:p w14:paraId="19275543"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20%</w:t>
            </w:r>
          </w:p>
        </w:tc>
      </w:tr>
      <w:tr w:rsidR="000536CA" w:rsidRPr="007B7C96" w14:paraId="39AA2AB2" w14:textId="77777777" w:rsidTr="000536CA">
        <w:trPr>
          <w:trHeight w:val="451"/>
        </w:trPr>
        <w:tc>
          <w:tcPr>
            <w:tcW w:w="0" w:type="auto"/>
            <w:hideMark/>
          </w:tcPr>
          <w:p w14:paraId="099DACE4"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Pastor/clergy/house of worship leaders</w:t>
            </w:r>
          </w:p>
        </w:tc>
        <w:tc>
          <w:tcPr>
            <w:tcW w:w="0" w:type="auto"/>
            <w:hideMark/>
          </w:tcPr>
          <w:p w14:paraId="00FE5FB4"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15%</w:t>
            </w:r>
          </w:p>
        </w:tc>
      </w:tr>
      <w:tr w:rsidR="000536CA" w:rsidRPr="007B7C96" w14:paraId="6605C928" w14:textId="77777777" w:rsidTr="000536CA">
        <w:trPr>
          <w:trHeight w:val="358"/>
        </w:trPr>
        <w:tc>
          <w:tcPr>
            <w:tcW w:w="0" w:type="auto"/>
            <w:hideMark/>
          </w:tcPr>
          <w:p w14:paraId="5034D23F"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No meeting space</w:t>
            </w:r>
          </w:p>
        </w:tc>
        <w:tc>
          <w:tcPr>
            <w:tcW w:w="0" w:type="auto"/>
            <w:hideMark/>
          </w:tcPr>
          <w:p w14:paraId="15728931" w14:textId="77777777" w:rsidR="000536CA" w:rsidRPr="007B7C96" w:rsidRDefault="000536CA" w:rsidP="000536CA">
            <w:pPr>
              <w:spacing w:after="160"/>
              <w:contextualSpacing/>
              <w:rPr>
                <w:rFonts w:asciiTheme="minorHAnsi" w:hAnsiTheme="minorHAnsi"/>
              </w:rPr>
            </w:pPr>
            <w:r w:rsidRPr="007B7C96">
              <w:rPr>
                <w:rFonts w:asciiTheme="minorHAnsi" w:hAnsiTheme="minorHAnsi"/>
              </w:rPr>
              <w:t>5%</w:t>
            </w:r>
          </w:p>
        </w:tc>
      </w:tr>
    </w:tbl>
    <w:p w14:paraId="0702F1C1" w14:textId="77777777" w:rsidR="000536CA" w:rsidRPr="007B7C96" w:rsidRDefault="000536CA" w:rsidP="000536CA">
      <w:pPr>
        <w:spacing w:line="240" w:lineRule="auto"/>
        <w:contextualSpacing/>
        <w:rPr>
          <w:sz w:val="12"/>
          <w:szCs w:val="12"/>
        </w:rPr>
      </w:pPr>
      <w:r w:rsidRPr="007B7C96">
        <w:rPr>
          <w:sz w:val="12"/>
          <w:szCs w:val="12"/>
        </w:rPr>
        <w:t>Source: CEP survey data. Data is accurate as of report date and is subject to change.</w:t>
      </w:r>
    </w:p>
    <w:p w14:paraId="17013402" w14:textId="77777777" w:rsidR="00207877" w:rsidRPr="007B7C96" w:rsidRDefault="00207877" w:rsidP="000536CA">
      <w:pPr>
        <w:spacing w:line="240" w:lineRule="auto"/>
        <w:contextualSpacing/>
        <w:rPr>
          <w:sz w:val="24"/>
          <w:szCs w:val="24"/>
        </w:rPr>
      </w:pPr>
    </w:p>
    <w:p w14:paraId="208FFD9C" w14:textId="77777777" w:rsidR="00A92B95" w:rsidRPr="007B7C96" w:rsidRDefault="001E4FBD" w:rsidP="00E27FE3">
      <w:pPr>
        <w:spacing w:after="0" w:line="480" w:lineRule="auto"/>
        <w:ind w:firstLine="720"/>
        <w:rPr>
          <w:sz w:val="24"/>
          <w:szCs w:val="24"/>
        </w:rPr>
      </w:pPr>
      <w:r w:rsidRPr="007B7C96">
        <w:rPr>
          <w:sz w:val="24"/>
          <w:szCs w:val="24"/>
        </w:rPr>
        <w:t xml:space="preserve">Additionally, interview respondents identified a variety of specific barriers.  A few mentioned there is too much focus on religion and abstinence. Other congregants mentioned parents, church members (specifically older </w:t>
      </w:r>
      <w:r w:rsidRPr="007B7C96">
        <w:rPr>
          <w:sz w:val="24"/>
          <w:szCs w:val="24"/>
        </w:rPr>
        <w:lastRenderedPageBreak/>
        <w:t>church members), leadership, and adolescents not wanting to listen/participate.</w:t>
      </w:r>
    </w:p>
    <w:p w14:paraId="4650A95A" w14:textId="77777777" w:rsidR="00E27FE3" w:rsidRPr="007B7C96" w:rsidRDefault="00E27FE3" w:rsidP="00E27FE3">
      <w:pPr>
        <w:spacing w:after="0" w:line="480" w:lineRule="auto"/>
        <w:ind w:left="720"/>
        <w:rPr>
          <w:sz w:val="24"/>
          <w:szCs w:val="24"/>
          <w:lang w:val="en-US"/>
        </w:rPr>
      </w:pPr>
      <w:r w:rsidRPr="007B7C96">
        <w:rPr>
          <w:sz w:val="24"/>
          <w:szCs w:val="24"/>
          <w:lang w:val="en-US"/>
        </w:rPr>
        <w:t xml:space="preserve">Parents, church members, leadership, you know. </w:t>
      </w:r>
      <w:proofErr w:type="gramStart"/>
      <w:r w:rsidRPr="007B7C96">
        <w:rPr>
          <w:sz w:val="24"/>
          <w:szCs w:val="24"/>
          <w:lang w:val="en-US"/>
        </w:rPr>
        <w:t>So</w:t>
      </w:r>
      <w:proofErr w:type="gramEnd"/>
      <w:r w:rsidRPr="007B7C96">
        <w:rPr>
          <w:sz w:val="24"/>
          <w:szCs w:val="24"/>
          <w:lang w:val="en-US"/>
        </w:rPr>
        <w:t xml:space="preserve"> you have to get past all of those three barriers. </w:t>
      </w:r>
      <w:proofErr w:type="gramStart"/>
      <w:r w:rsidRPr="007B7C96">
        <w:rPr>
          <w:sz w:val="24"/>
          <w:szCs w:val="24"/>
          <w:lang w:val="en-US"/>
        </w:rPr>
        <w:t>And</w:t>
      </w:r>
      <w:proofErr w:type="gramEnd"/>
      <w:r w:rsidRPr="007B7C96">
        <w:rPr>
          <w:sz w:val="24"/>
          <w:szCs w:val="24"/>
          <w:lang w:val="en-US"/>
        </w:rPr>
        <w:t xml:space="preserve"> all of those, I think have to meet up. </w:t>
      </w:r>
      <w:proofErr w:type="gramStart"/>
      <w:r w:rsidRPr="007B7C96">
        <w:rPr>
          <w:sz w:val="24"/>
          <w:szCs w:val="24"/>
          <w:lang w:val="en-US"/>
        </w:rPr>
        <w:t>And</w:t>
      </w:r>
      <w:proofErr w:type="gramEnd"/>
      <w:r w:rsidRPr="007B7C96">
        <w:rPr>
          <w:sz w:val="24"/>
          <w:szCs w:val="24"/>
          <w:lang w:val="en-US"/>
        </w:rPr>
        <w:t xml:space="preserve"> I'm not saying for my church, but I'm just saying, in some churches that is a huge barrier, because I think they feel like if you teach them this, oh it's a pass for you to go out and have sex. No, </w:t>
      </w:r>
      <w:proofErr w:type="gramStart"/>
      <w:r w:rsidRPr="007B7C96">
        <w:rPr>
          <w:sz w:val="24"/>
          <w:szCs w:val="24"/>
          <w:lang w:val="en-US"/>
        </w:rPr>
        <w:t>it's</w:t>
      </w:r>
      <w:proofErr w:type="gramEnd"/>
      <w:r w:rsidRPr="007B7C96">
        <w:rPr>
          <w:sz w:val="24"/>
          <w:szCs w:val="24"/>
          <w:lang w:val="en-US"/>
        </w:rPr>
        <w:t xml:space="preserve"> not. </w:t>
      </w:r>
      <w:proofErr w:type="gramStart"/>
      <w:r w:rsidRPr="007B7C96">
        <w:rPr>
          <w:sz w:val="24"/>
          <w:szCs w:val="24"/>
          <w:lang w:val="en-US"/>
        </w:rPr>
        <w:t>It's</w:t>
      </w:r>
      <w:proofErr w:type="gramEnd"/>
      <w:r w:rsidRPr="007B7C96">
        <w:rPr>
          <w:sz w:val="24"/>
          <w:szCs w:val="24"/>
          <w:lang w:val="en-US"/>
        </w:rPr>
        <w:t xml:space="preserve"> not a pass. </w:t>
      </w:r>
      <w:proofErr w:type="gramStart"/>
      <w:r w:rsidRPr="007B7C96">
        <w:rPr>
          <w:sz w:val="24"/>
          <w:szCs w:val="24"/>
          <w:lang w:val="en-US"/>
        </w:rPr>
        <w:t>It's</w:t>
      </w:r>
      <w:proofErr w:type="gramEnd"/>
      <w:r w:rsidRPr="007B7C96">
        <w:rPr>
          <w:sz w:val="24"/>
          <w:szCs w:val="24"/>
          <w:lang w:val="en-US"/>
        </w:rPr>
        <w:t xml:space="preserve"> educating you what could happen if you do, instead of just </w:t>
      </w:r>
      <w:proofErr w:type="spellStart"/>
      <w:r w:rsidRPr="007B7C96">
        <w:rPr>
          <w:sz w:val="24"/>
          <w:szCs w:val="24"/>
          <w:lang w:val="en-US"/>
        </w:rPr>
        <w:t>lettin</w:t>
      </w:r>
      <w:proofErr w:type="spellEnd"/>
      <w:r w:rsidRPr="007B7C96">
        <w:rPr>
          <w:sz w:val="24"/>
          <w:szCs w:val="24"/>
          <w:lang w:val="en-US"/>
        </w:rPr>
        <w:t xml:space="preserve">' stuff happen and then they don't know what to do. </w:t>
      </w:r>
      <w:proofErr w:type="gramStart"/>
      <w:r w:rsidRPr="007B7C96">
        <w:rPr>
          <w:sz w:val="24"/>
          <w:szCs w:val="24"/>
          <w:lang w:val="en-US"/>
        </w:rPr>
        <w:t>So</w:t>
      </w:r>
      <w:proofErr w:type="gramEnd"/>
      <w:r w:rsidRPr="007B7C96">
        <w:rPr>
          <w:sz w:val="24"/>
          <w:szCs w:val="24"/>
          <w:lang w:val="en-US"/>
        </w:rPr>
        <w:t xml:space="preserve">, I think they would look at it as we're giving them a pass, and that's not the case. </w:t>
      </w:r>
    </w:p>
    <w:p w14:paraId="4AA7D190" w14:textId="32970E78" w:rsidR="00E27FE3" w:rsidRPr="007B7C96" w:rsidRDefault="00E27FE3" w:rsidP="00E27FE3">
      <w:pPr>
        <w:spacing w:after="0" w:line="480" w:lineRule="auto"/>
        <w:ind w:left="720"/>
        <w:rPr>
          <w:rStyle w:val="IntenseEmphasis"/>
          <w:b w:val="0"/>
          <w:bCs w:val="0"/>
          <w:i w:val="0"/>
          <w:iCs w:val="0"/>
          <w:sz w:val="24"/>
          <w:szCs w:val="24"/>
        </w:rPr>
      </w:pPr>
      <w:r w:rsidRPr="007B7C96">
        <w:rPr>
          <w:rStyle w:val="IntenseEmphasis"/>
          <w:b w:val="0"/>
          <w:bCs w:val="0"/>
          <w:i w:val="0"/>
          <w:iCs w:val="0"/>
          <w:sz w:val="24"/>
          <w:szCs w:val="24"/>
        </w:rPr>
        <w:t>-F2</w:t>
      </w:r>
    </w:p>
    <w:p w14:paraId="4B90798C" w14:textId="20CF36C0" w:rsidR="00E27FE3" w:rsidRPr="007B7C96" w:rsidRDefault="00E27FE3" w:rsidP="00E27FE3">
      <w:pPr>
        <w:spacing w:after="0" w:line="480" w:lineRule="auto"/>
        <w:ind w:left="720"/>
        <w:rPr>
          <w:sz w:val="24"/>
          <w:szCs w:val="24"/>
          <w:lang w:val="en-US"/>
        </w:rPr>
      </w:pPr>
      <w:r w:rsidRPr="007B7C96">
        <w:rPr>
          <w:sz w:val="24"/>
          <w:szCs w:val="24"/>
          <w:lang w:val="en-US"/>
        </w:rPr>
        <w:t xml:space="preserve">Teens being teens. </w:t>
      </w:r>
      <w:proofErr w:type="gramStart"/>
      <w:r w:rsidRPr="007B7C96">
        <w:rPr>
          <w:sz w:val="24"/>
          <w:szCs w:val="24"/>
          <w:lang w:val="en-US"/>
        </w:rPr>
        <w:t>Yeah, I mean, um, I guess the point it is, I mean, I guess the thing is, you just, you teach it and preach it and just hope, you know, at least half or one will listen and we all know that, you know, out of ten teens, not all ten are going to get the message or to want to do it.</w:t>
      </w:r>
      <w:proofErr w:type="gramEnd"/>
      <w:r w:rsidRPr="007B7C96">
        <w:rPr>
          <w:sz w:val="24"/>
          <w:szCs w:val="24"/>
          <w:lang w:val="en-US"/>
        </w:rPr>
        <w:t xml:space="preserve"> </w:t>
      </w:r>
      <w:proofErr w:type="gramStart"/>
      <w:r w:rsidRPr="007B7C96">
        <w:rPr>
          <w:sz w:val="24"/>
          <w:szCs w:val="24"/>
          <w:lang w:val="en-US"/>
        </w:rPr>
        <w:t>So</w:t>
      </w:r>
      <w:proofErr w:type="gramEnd"/>
      <w:r w:rsidRPr="007B7C96">
        <w:rPr>
          <w:sz w:val="24"/>
          <w:szCs w:val="24"/>
          <w:lang w:val="en-US"/>
        </w:rPr>
        <w:t>, the barrier I would say is just the teens and their own, um, peer pressure with each other.</w:t>
      </w:r>
    </w:p>
    <w:p w14:paraId="6812DE78" w14:textId="2B9FDBBB" w:rsidR="00E27FE3" w:rsidRPr="007B7C96" w:rsidRDefault="00E27FE3" w:rsidP="00E27FE3">
      <w:pPr>
        <w:spacing w:after="0" w:line="480" w:lineRule="auto"/>
        <w:ind w:left="720"/>
        <w:rPr>
          <w:rStyle w:val="IntenseEmphasis"/>
          <w:b w:val="0"/>
          <w:bCs w:val="0"/>
          <w:i w:val="0"/>
          <w:iCs w:val="0"/>
          <w:sz w:val="24"/>
          <w:szCs w:val="24"/>
        </w:rPr>
      </w:pPr>
      <w:r w:rsidRPr="007B7C96">
        <w:rPr>
          <w:rStyle w:val="IntenseEmphasis"/>
          <w:b w:val="0"/>
          <w:bCs w:val="0"/>
          <w:i w:val="0"/>
          <w:iCs w:val="0"/>
          <w:sz w:val="24"/>
          <w:szCs w:val="24"/>
        </w:rPr>
        <w:t>-F3</w:t>
      </w:r>
    </w:p>
    <w:p w14:paraId="2EBD64A9" w14:textId="28652D08" w:rsidR="00E27FE3" w:rsidRPr="007B7C96" w:rsidRDefault="00E27FE3" w:rsidP="00E27FE3">
      <w:pPr>
        <w:spacing w:after="0" w:line="480" w:lineRule="auto"/>
        <w:ind w:left="720"/>
        <w:rPr>
          <w:rFonts w:eastAsia="Calibri"/>
          <w:sz w:val="24"/>
          <w:szCs w:val="24"/>
        </w:rPr>
      </w:pPr>
      <w:r w:rsidRPr="007B7C96">
        <w:rPr>
          <w:rFonts w:eastAsia="Calibri"/>
          <w:sz w:val="24"/>
          <w:szCs w:val="24"/>
        </w:rPr>
        <w:t>Um, some of the older congregation might have reservations about talking to kids about using birth control, but like I said, most of our congregation, being as open and inclusive as- as we are, they're- they're fairly progressive in their thinking</w:t>
      </w:r>
    </w:p>
    <w:p w14:paraId="4C7D503E" w14:textId="1CE81C56" w:rsidR="00E27FE3" w:rsidRPr="007B7C96" w:rsidRDefault="00E27FE3" w:rsidP="00E27FE3">
      <w:pPr>
        <w:spacing w:after="0" w:line="480" w:lineRule="auto"/>
        <w:ind w:left="720"/>
        <w:rPr>
          <w:rStyle w:val="IntenseEmphasis"/>
          <w:b w:val="0"/>
          <w:bCs w:val="0"/>
          <w:i w:val="0"/>
          <w:iCs w:val="0"/>
          <w:sz w:val="24"/>
          <w:szCs w:val="24"/>
        </w:rPr>
      </w:pPr>
      <w:r w:rsidRPr="007B7C96">
        <w:rPr>
          <w:rFonts w:eastAsia="Calibri"/>
          <w:sz w:val="24"/>
          <w:szCs w:val="24"/>
        </w:rPr>
        <w:t>-F6</w:t>
      </w:r>
    </w:p>
    <w:p w14:paraId="77CDC081" w14:textId="6898D81D" w:rsidR="00A92B95" w:rsidRPr="007B7C96" w:rsidRDefault="001E4FBD" w:rsidP="00E27FE3">
      <w:pPr>
        <w:spacing w:after="0" w:line="480" w:lineRule="auto"/>
        <w:rPr>
          <w:rStyle w:val="IntenseEmphasis"/>
          <w:sz w:val="24"/>
          <w:szCs w:val="24"/>
        </w:rPr>
      </w:pPr>
      <w:r w:rsidRPr="007B7C96">
        <w:rPr>
          <w:rStyle w:val="IntenseEmphasis"/>
          <w:sz w:val="24"/>
          <w:szCs w:val="24"/>
        </w:rPr>
        <w:t xml:space="preserve">Resources and Delivery </w:t>
      </w:r>
    </w:p>
    <w:p w14:paraId="2B5F0089" w14:textId="50E0903A" w:rsidR="00A92B95" w:rsidRPr="007B7C96" w:rsidRDefault="001E4FBD" w:rsidP="00E27FE3">
      <w:pPr>
        <w:spacing w:after="0" w:line="480" w:lineRule="auto"/>
        <w:ind w:firstLine="720"/>
        <w:rPr>
          <w:sz w:val="24"/>
          <w:szCs w:val="24"/>
        </w:rPr>
      </w:pPr>
      <w:r w:rsidRPr="007B7C96">
        <w:rPr>
          <w:sz w:val="24"/>
          <w:szCs w:val="24"/>
        </w:rPr>
        <w:lastRenderedPageBreak/>
        <w:t xml:space="preserve">The faith survey respondents reported that they </w:t>
      </w:r>
      <w:r w:rsidR="00EC1671">
        <w:rPr>
          <w:sz w:val="24"/>
          <w:szCs w:val="24"/>
        </w:rPr>
        <w:t xml:space="preserve">were </w:t>
      </w:r>
      <w:proofErr w:type="spellStart"/>
      <w:r w:rsidR="00EC1671">
        <w:rPr>
          <w:sz w:val="24"/>
          <w:szCs w:val="24"/>
        </w:rPr>
        <w:t>intestered</w:t>
      </w:r>
      <w:proofErr w:type="spellEnd"/>
      <w:r w:rsidR="00EC1671">
        <w:rPr>
          <w:sz w:val="24"/>
          <w:szCs w:val="24"/>
        </w:rPr>
        <w:t xml:space="preserve"> in receiving more </w:t>
      </w:r>
      <w:proofErr w:type="spellStart"/>
      <w:r w:rsidR="00EC1671">
        <w:rPr>
          <w:sz w:val="24"/>
          <w:szCs w:val="24"/>
        </w:rPr>
        <w:t>informaiton</w:t>
      </w:r>
      <w:proofErr w:type="spellEnd"/>
      <w:r w:rsidRPr="007B7C96">
        <w:rPr>
          <w:sz w:val="24"/>
          <w:szCs w:val="24"/>
        </w:rPr>
        <w:t xml:space="preserve"> regarding communication skills, specifically communication between parents and youths (54%) and healthy co</w:t>
      </w:r>
      <w:r w:rsidR="00EC1671">
        <w:rPr>
          <w:sz w:val="24"/>
          <w:szCs w:val="24"/>
        </w:rPr>
        <w:t>mmunication with partners (51%).</w:t>
      </w:r>
    </w:p>
    <w:p w14:paraId="76A4625B" w14:textId="392571A1" w:rsidR="00783026" w:rsidRDefault="0024361C" w:rsidP="0024361C">
      <w:pPr>
        <w:spacing w:line="240" w:lineRule="auto"/>
        <w:contextualSpacing/>
        <w:jc w:val="center"/>
        <w:rPr>
          <w:b/>
          <w:bCs/>
          <w:szCs w:val="28"/>
        </w:rPr>
      </w:pPr>
      <w:r w:rsidRPr="00F05640">
        <w:rPr>
          <w:b/>
          <w:bCs/>
          <w:szCs w:val="28"/>
        </w:rPr>
        <w:t>What topic(s) would you like to learn more about (check all that apply)?</w:t>
      </w:r>
    </w:p>
    <w:p w14:paraId="6C84F1BF" w14:textId="77777777" w:rsidR="00F05640" w:rsidRPr="00F05640" w:rsidRDefault="00F05640" w:rsidP="0024361C">
      <w:pPr>
        <w:spacing w:line="240" w:lineRule="auto"/>
        <w:contextualSpacing/>
        <w:jc w:val="center"/>
        <w:rPr>
          <w:b/>
          <w:bCs/>
          <w:szCs w:val="28"/>
        </w:rPr>
      </w:pPr>
    </w:p>
    <w:p w14:paraId="1B5E2E0E" w14:textId="77777777" w:rsidR="00DA2C4B" w:rsidRPr="007B7C96" w:rsidRDefault="000536CA" w:rsidP="00207877">
      <w:pPr>
        <w:spacing w:line="240" w:lineRule="auto"/>
        <w:contextualSpacing/>
        <w:rPr>
          <w:sz w:val="24"/>
          <w:szCs w:val="24"/>
        </w:rPr>
      </w:pPr>
      <w:r w:rsidRPr="007B7C96">
        <w:rPr>
          <w:noProof/>
          <w:sz w:val="24"/>
          <w:szCs w:val="24"/>
          <w:lang w:val="en-US"/>
        </w:rPr>
        <w:drawing>
          <wp:inline distT="0" distB="0" distL="0" distR="0" wp14:anchorId="5C0DF7ED" wp14:editId="1EED1B90">
            <wp:extent cx="6404610" cy="2541616"/>
            <wp:effectExtent l="19050" t="19050" r="1524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1882" cy="2552438"/>
                    </a:xfrm>
                    <a:prstGeom prst="rect">
                      <a:avLst/>
                    </a:prstGeom>
                    <a:noFill/>
                    <a:ln>
                      <a:solidFill>
                        <a:schemeClr val="tx1"/>
                      </a:solidFill>
                    </a:ln>
                  </pic:spPr>
                </pic:pic>
              </a:graphicData>
            </a:graphic>
          </wp:inline>
        </w:drawing>
      </w:r>
    </w:p>
    <w:p w14:paraId="07197F45" w14:textId="77777777" w:rsidR="00207877" w:rsidRPr="007B7C96" w:rsidRDefault="00207877" w:rsidP="00207877">
      <w:pPr>
        <w:spacing w:line="240" w:lineRule="auto"/>
        <w:contextualSpacing/>
        <w:rPr>
          <w:sz w:val="12"/>
          <w:szCs w:val="12"/>
        </w:rPr>
      </w:pPr>
      <w:r w:rsidRPr="007B7C96">
        <w:rPr>
          <w:sz w:val="12"/>
          <w:szCs w:val="12"/>
        </w:rPr>
        <w:t>Source: CEP survey data. Data is accurate as of report date and is subject to change.</w:t>
      </w:r>
    </w:p>
    <w:p w14:paraId="783425AC" w14:textId="77777777" w:rsidR="00DA2C4B" w:rsidRPr="007B7C96" w:rsidRDefault="00DA2C4B">
      <w:pPr>
        <w:rPr>
          <w:sz w:val="24"/>
          <w:szCs w:val="24"/>
        </w:rPr>
      </w:pPr>
    </w:p>
    <w:p w14:paraId="03962CC0" w14:textId="77777777" w:rsidR="00A92B95" w:rsidRPr="007B7C96" w:rsidRDefault="001E4FBD" w:rsidP="00D34556">
      <w:pPr>
        <w:spacing w:after="0" w:line="480" w:lineRule="auto"/>
        <w:ind w:firstLine="720"/>
        <w:rPr>
          <w:sz w:val="24"/>
          <w:szCs w:val="24"/>
        </w:rPr>
      </w:pPr>
      <w:r w:rsidRPr="007B7C96">
        <w:rPr>
          <w:sz w:val="24"/>
          <w:szCs w:val="24"/>
        </w:rPr>
        <w:t>When asked how they wanted to receive additional information regarding teen pregnancy prevention related topics, survey respondents most often said they wanted educational programs (44%), access to websites/online sources (42%), and information presented in group settings (41%). In addition, interview respondents most often mentioned they would like to learn additional teen pregnancy prevention topics from pamphlets or brochures.</w:t>
      </w:r>
    </w:p>
    <w:p w14:paraId="333F7F91" w14:textId="77777777" w:rsidR="00126A04" w:rsidRPr="007B7C96" w:rsidRDefault="001E4FBD" w:rsidP="00D34556">
      <w:pPr>
        <w:spacing w:after="0" w:line="480" w:lineRule="auto"/>
        <w:ind w:firstLine="720"/>
        <w:rPr>
          <w:sz w:val="24"/>
          <w:szCs w:val="24"/>
        </w:rPr>
      </w:pPr>
      <w:r w:rsidRPr="007B7C96">
        <w:rPr>
          <w:sz w:val="24"/>
          <w:szCs w:val="24"/>
        </w:rPr>
        <w:t xml:space="preserve">All interviewed participants also mentioned they wanted youth in their house of worship to receive information that was open and honest and preferred an outside presenter and access </w:t>
      </w:r>
      <w:proofErr w:type="gramStart"/>
      <w:r w:rsidRPr="007B7C96">
        <w:rPr>
          <w:sz w:val="24"/>
          <w:szCs w:val="24"/>
        </w:rPr>
        <w:t>to a</w:t>
      </w:r>
      <w:proofErr w:type="gramEnd"/>
      <w:r w:rsidRPr="007B7C96">
        <w:rPr>
          <w:sz w:val="24"/>
          <w:szCs w:val="24"/>
        </w:rPr>
        <w:t xml:space="preserve"> website/videos for the youth. </w:t>
      </w:r>
      <w:r w:rsidRPr="007B7C96">
        <w:rPr>
          <w:sz w:val="24"/>
          <w:szCs w:val="24"/>
        </w:rPr>
        <w:lastRenderedPageBreak/>
        <w:t xml:space="preserve">Several also mentioned they would like to have a guest speaker to present </w:t>
      </w:r>
      <w:proofErr w:type="gramStart"/>
      <w:r w:rsidRPr="007B7C96">
        <w:rPr>
          <w:sz w:val="24"/>
          <w:szCs w:val="24"/>
        </w:rPr>
        <w:t>not only to the youth, but also</w:t>
      </w:r>
      <w:proofErr w:type="gramEnd"/>
      <w:r w:rsidRPr="007B7C96">
        <w:rPr>
          <w:sz w:val="24"/>
          <w:szCs w:val="24"/>
        </w:rPr>
        <w:t xml:space="preserve"> adult leaders/parents in the congregation.</w:t>
      </w:r>
    </w:p>
    <w:p w14:paraId="260DB1E6" w14:textId="0364DDB9" w:rsidR="00526439" w:rsidRPr="007B7C96" w:rsidRDefault="00526439" w:rsidP="00D34556">
      <w:pPr>
        <w:spacing w:after="0" w:line="480" w:lineRule="auto"/>
        <w:ind w:left="720"/>
        <w:rPr>
          <w:rFonts w:eastAsia="Calibri"/>
          <w:sz w:val="24"/>
          <w:szCs w:val="24"/>
          <w:lang w:val="en-US"/>
        </w:rPr>
      </w:pPr>
      <w:r w:rsidRPr="007B7C96">
        <w:rPr>
          <w:rFonts w:eastAsia="Calibri"/>
          <w:sz w:val="24"/>
          <w:szCs w:val="24"/>
          <w:lang w:val="en-US"/>
        </w:rPr>
        <w:t>Through</w:t>
      </w:r>
      <w:r w:rsidR="00D85DD1" w:rsidRPr="007B7C96">
        <w:rPr>
          <w:rFonts w:eastAsia="Calibri"/>
          <w:sz w:val="24"/>
          <w:szCs w:val="24"/>
          <w:lang w:val="en-US"/>
        </w:rPr>
        <w:t xml:space="preserve"> </w:t>
      </w:r>
      <w:r w:rsidRPr="007B7C96">
        <w:rPr>
          <w:rFonts w:eastAsia="Calibri"/>
          <w:sz w:val="24"/>
          <w:szCs w:val="24"/>
          <w:lang w:val="en-US"/>
        </w:rPr>
        <w:t>trusted adults. I mean through, like</w:t>
      </w:r>
      <w:r w:rsidR="00D85DD1" w:rsidRPr="007B7C96">
        <w:rPr>
          <w:rFonts w:eastAsia="Calibri"/>
          <w:sz w:val="24"/>
          <w:szCs w:val="24"/>
          <w:lang w:val="en-US"/>
        </w:rPr>
        <w:t xml:space="preserve"> </w:t>
      </w:r>
      <w:r w:rsidRPr="007B7C96">
        <w:rPr>
          <w:rFonts w:eastAsia="Calibri"/>
          <w:sz w:val="24"/>
          <w:szCs w:val="24"/>
          <w:lang w:val="en-US"/>
        </w:rPr>
        <w:t xml:space="preserve">different programming coming in. I believe they would be receptive to, uh, listening to Thrive or someone else that come in </w:t>
      </w:r>
      <w:proofErr w:type="gramStart"/>
      <w:r w:rsidRPr="007B7C96">
        <w:rPr>
          <w:rFonts w:eastAsia="Calibri"/>
          <w:sz w:val="24"/>
          <w:szCs w:val="24"/>
          <w:lang w:val="en-US"/>
        </w:rPr>
        <w:t>that's</w:t>
      </w:r>
      <w:proofErr w:type="gramEnd"/>
      <w:r w:rsidRPr="007B7C96">
        <w:rPr>
          <w:rFonts w:eastAsia="Calibri"/>
          <w:sz w:val="24"/>
          <w:szCs w:val="24"/>
          <w:lang w:val="en-US"/>
        </w:rPr>
        <w:t xml:space="preserve"> educated on, uh, teen pregnancy prevention. Just incorporate the program in our church.</w:t>
      </w:r>
    </w:p>
    <w:p w14:paraId="766E7E52" w14:textId="77777777" w:rsidR="00526439" w:rsidRPr="007B7C96" w:rsidRDefault="00526439" w:rsidP="00D34556">
      <w:pPr>
        <w:spacing w:after="0" w:line="480" w:lineRule="auto"/>
        <w:ind w:left="720"/>
        <w:rPr>
          <w:rFonts w:eastAsia="Calibri"/>
          <w:sz w:val="24"/>
          <w:szCs w:val="24"/>
        </w:rPr>
      </w:pPr>
      <w:r w:rsidRPr="007B7C96">
        <w:rPr>
          <w:rFonts w:eastAsia="Calibri"/>
          <w:sz w:val="24"/>
          <w:szCs w:val="24"/>
        </w:rPr>
        <w:t>-F1</w:t>
      </w:r>
    </w:p>
    <w:p w14:paraId="07F111B8" w14:textId="77777777" w:rsidR="00350696" w:rsidRPr="007B7C96" w:rsidRDefault="00350696" w:rsidP="00D34556">
      <w:pPr>
        <w:spacing w:after="0" w:line="480" w:lineRule="auto"/>
        <w:ind w:left="720"/>
        <w:rPr>
          <w:rFonts w:eastAsia="Calibri"/>
          <w:sz w:val="24"/>
          <w:szCs w:val="24"/>
        </w:rPr>
      </w:pPr>
      <w:r w:rsidRPr="007B7C96">
        <w:rPr>
          <w:rFonts w:eastAsia="Calibri"/>
          <w:sz w:val="24"/>
          <w:szCs w:val="24"/>
        </w:rPr>
        <w:t xml:space="preserve">I think it should be </w:t>
      </w:r>
      <w:proofErr w:type="gramStart"/>
      <w:r w:rsidRPr="007B7C96">
        <w:rPr>
          <w:rFonts w:eastAsia="Calibri"/>
          <w:sz w:val="24"/>
          <w:szCs w:val="24"/>
        </w:rPr>
        <w:t>pretty open</w:t>
      </w:r>
      <w:proofErr w:type="gramEnd"/>
      <w:r w:rsidRPr="007B7C96">
        <w:rPr>
          <w:rFonts w:eastAsia="Calibri"/>
          <w:sz w:val="24"/>
          <w:szCs w:val="24"/>
        </w:rPr>
        <w:t xml:space="preserve">. I think that they should, you know, like know about accidents. Uh, I think that they should you know, know about contraceptives and um, you know, decisions that, you know, whenever you're, uh, entering into that arena, you know, what are, you know, what are some of the consequences? </w:t>
      </w:r>
      <w:proofErr w:type="gramStart"/>
      <w:r w:rsidRPr="007B7C96">
        <w:rPr>
          <w:rFonts w:eastAsia="Calibri"/>
          <w:sz w:val="24"/>
          <w:szCs w:val="24"/>
        </w:rPr>
        <w:t>And</w:t>
      </w:r>
      <w:proofErr w:type="gramEnd"/>
      <w:r w:rsidRPr="007B7C96">
        <w:rPr>
          <w:rFonts w:eastAsia="Calibri"/>
          <w:sz w:val="24"/>
          <w:szCs w:val="24"/>
        </w:rPr>
        <w:t xml:space="preserve"> you know, um, um, just being open and, and honest.</w:t>
      </w:r>
    </w:p>
    <w:p w14:paraId="4641721F" w14:textId="77777777" w:rsidR="00350696" w:rsidRPr="007B7C96" w:rsidRDefault="00350696" w:rsidP="00D34556">
      <w:pPr>
        <w:spacing w:after="0" w:line="480" w:lineRule="auto"/>
        <w:ind w:left="720"/>
        <w:rPr>
          <w:sz w:val="24"/>
          <w:szCs w:val="24"/>
        </w:rPr>
      </w:pPr>
      <w:r w:rsidRPr="007B7C96">
        <w:rPr>
          <w:rFonts w:eastAsia="Calibri"/>
          <w:sz w:val="24"/>
          <w:szCs w:val="24"/>
        </w:rPr>
        <w:t>-F4</w:t>
      </w:r>
    </w:p>
    <w:p w14:paraId="11230402"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Parents</w:t>
      </w:r>
    </w:p>
    <w:p w14:paraId="075D88F6" w14:textId="77777777" w:rsidR="00A92B95" w:rsidRPr="007B7C96" w:rsidRDefault="001E4FBD" w:rsidP="00D34556">
      <w:pPr>
        <w:spacing w:after="0" w:line="480" w:lineRule="auto"/>
        <w:rPr>
          <w:rStyle w:val="IntenseEmphasis"/>
          <w:sz w:val="24"/>
          <w:szCs w:val="24"/>
        </w:rPr>
      </w:pPr>
      <w:r w:rsidRPr="007B7C96">
        <w:rPr>
          <w:rStyle w:val="IntenseEmphasis"/>
          <w:sz w:val="24"/>
          <w:szCs w:val="24"/>
        </w:rPr>
        <w:t>Previous Experiences</w:t>
      </w:r>
    </w:p>
    <w:p w14:paraId="2A5BFCBE" w14:textId="77777777" w:rsidR="00A92B95" w:rsidRPr="007B7C96" w:rsidRDefault="001E4FBD" w:rsidP="00D34556">
      <w:pPr>
        <w:spacing w:after="0" w:line="480" w:lineRule="auto"/>
        <w:ind w:firstLine="720"/>
        <w:rPr>
          <w:sz w:val="24"/>
          <w:szCs w:val="24"/>
        </w:rPr>
      </w:pPr>
      <w:r w:rsidRPr="007B7C96">
        <w:rPr>
          <w:sz w:val="24"/>
          <w:szCs w:val="24"/>
        </w:rPr>
        <w:t xml:space="preserve">Most surveyed and interviewed parents shared their specific experience </w:t>
      </w:r>
      <w:r w:rsidRPr="007B7C96">
        <w:rPr>
          <w:i/>
          <w:sz w:val="24"/>
          <w:szCs w:val="24"/>
        </w:rPr>
        <w:t>learning</w:t>
      </w:r>
      <w:r w:rsidRPr="007B7C96">
        <w:rPr>
          <w:sz w:val="24"/>
          <w:szCs w:val="24"/>
        </w:rPr>
        <w:t xml:space="preserve"> about teen pregnancy prevention topics </w:t>
      </w:r>
      <w:r w:rsidRPr="007B7C96">
        <w:rPr>
          <w:i/>
          <w:sz w:val="24"/>
          <w:szCs w:val="24"/>
        </w:rPr>
        <w:t>as an adolescent</w:t>
      </w:r>
      <w:r w:rsidRPr="007B7C96">
        <w:rPr>
          <w:sz w:val="24"/>
          <w:szCs w:val="24"/>
        </w:rPr>
        <w:t xml:space="preserve"> themselves. Nearly three-fourths of surveyed parents said someone talked to them about sex when they were growing up, with half of them stating they learned from school (56%) and/or their parents (53%).  </w:t>
      </w:r>
    </w:p>
    <w:p w14:paraId="25FBC16B" w14:textId="77777777" w:rsidR="00A92B95" w:rsidRPr="007B7C96" w:rsidRDefault="001E4FBD" w:rsidP="00D34556">
      <w:pPr>
        <w:spacing w:after="0" w:line="480" w:lineRule="auto"/>
        <w:ind w:firstLine="720"/>
        <w:rPr>
          <w:sz w:val="24"/>
          <w:szCs w:val="24"/>
        </w:rPr>
      </w:pPr>
      <w:r w:rsidRPr="007B7C96">
        <w:rPr>
          <w:sz w:val="24"/>
          <w:szCs w:val="24"/>
        </w:rPr>
        <w:t xml:space="preserve">Nearly half of both surveyed and interviewed participants who learned directly from their parents found this information to be helpful and helped them to make better decisions as an adolescent and adult. All interviewed </w:t>
      </w:r>
      <w:r w:rsidRPr="007B7C96">
        <w:rPr>
          <w:sz w:val="24"/>
          <w:szCs w:val="24"/>
        </w:rPr>
        <w:lastRenderedPageBreak/>
        <w:t xml:space="preserve">participants also reported learning about sex growing up, with most learning directly from their parents and friends. </w:t>
      </w:r>
    </w:p>
    <w:p w14:paraId="4637E8C8" w14:textId="77777777"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had a parent that was extremely open, mother ... any </w:t>
      </w:r>
      <w:proofErr w:type="gramStart"/>
      <w:r w:rsidRPr="007B7C96">
        <w:rPr>
          <w:rFonts w:eastAsia="Times New Roman" w:cs="Times New Roman"/>
          <w:iCs/>
          <w:sz w:val="24"/>
          <w:szCs w:val="24"/>
        </w:rPr>
        <w:t>questions,</w:t>
      </w:r>
      <w:proofErr w:type="gramEnd"/>
      <w:r w:rsidRPr="007B7C96">
        <w:rPr>
          <w:rFonts w:eastAsia="Times New Roman" w:cs="Times New Roman"/>
          <w:iCs/>
          <w:sz w:val="24"/>
          <w:szCs w:val="24"/>
        </w:rPr>
        <w:t xml:space="preserve"> nothing was off limits, very forthcoming so no problems whatsoever.</w:t>
      </w:r>
      <w:r w:rsidRPr="007B7C96">
        <w:rPr>
          <w:iCs/>
        </w:rPr>
        <w:t xml:space="preserve"> </w:t>
      </w:r>
      <w:r w:rsidRPr="007B7C96">
        <w:rPr>
          <w:rFonts w:eastAsia="Times New Roman" w:cs="Times New Roman"/>
          <w:iCs/>
          <w:sz w:val="24"/>
          <w:szCs w:val="24"/>
        </w:rPr>
        <w:t>It was very helpful and the fact that she never made it seem dirty, or wrong or off limits was extremely helpful.</w:t>
      </w:r>
    </w:p>
    <w:p w14:paraId="69EA225C"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 -P6</w:t>
      </w:r>
    </w:p>
    <w:p w14:paraId="56351E3A" w14:textId="633F2792" w:rsidR="00291EE0" w:rsidRPr="007B7C96" w:rsidRDefault="00D85DD1"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Thr</w:t>
      </w:r>
      <w:r w:rsidR="001E4FBD" w:rsidRPr="007B7C96">
        <w:rPr>
          <w:rFonts w:eastAsia="Times New Roman" w:cs="Times New Roman"/>
          <w:iCs/>
          <w:sz w:val="24"/>
          <w:szCs w:val="24"/>
        </w:rPr>
        <w:t xml:space="preserve">ough my dad, which- what he taught me, but I knew to go even more in depth with it because I knew what- you know, he </w:t>
      </w:r>
      <w:proofErr w:type="gramStart"/>
      <w:r w:rsidR="001E4FBD" w:rsidRPr="007B7C96">
        <w:rPr>
          <w:rFonts w:eastAsia="Times New Roman" w:cs="Times New Roman"/>
          <w:iCs/>
          <w:sz w:val="24"/>
          <w:szCs w:val="24"/>
        </w:rPr>
        <w:t>didn't</w:t>
      </w:r>
      <w:proofErr w:type="gramEnd"/>
      <w:r w:rsidR="001E4FBD" w:rsidRPr="007B7C96">
        <w:rPr>
          <w:rFonts w:eastAsia="Times New Roman" w:cs="Times New Roman"/>
          <w:iCs/>
          <w:sz w:val="24"/>
          <w:szCs w:val="24"/>
        </w:rPr>
        <w:t xml:space="preserve"> do, so I knew to go more in depth with it. </w:t>
      </w:r>
    </w:p>
    <w:p w14:paraId="4ED58C1C"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-P4</w:t>
      </w:r>
    </w:p>
    <w:p w14:paraId="78755F1F" w14:textId="753491AB"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Um, I also grew up in a household where my parents were </w:t>
      </w:r>
      <w:proofErr w:type="gramStart"/>
      <w:r w:rsidRPr="007B7C96">
        <w:rPr>
          <w:rFonts w:eastAsia="Times New Roman" w:cs="Times New Roman"/>
          <w:iCs/>
          <w:sz w:val="24"/>
          <w:szCs w:val="24"/>
        </w:rPr>
        <w:t>fairly comfortable</w:t>
      </w:r>
      <w:proofErr w:type="gramEnd"/>
      <w:r w:rsidRPr="007B7C96">
        <w:rPr>
          <w:rFonts w:eastAsia="Times New Roman" w:cs="Times New Roman"/>
          <w:iCs/>
          <w:sz w:val="24"/>
          <w:szCs w:val="24"/>
        </w:rPr>
        <w:t xml:space="preserve"> talking in a sex positive way. </w:t>
      </w:r>
      <w:proofErr w:type="gramStart"/>
      <w:r w:rsidRPr="007B7C96">
        <w:rPr>
          <w:rFonts w:eastAsia="Times New Roman" w:cs="Times New Roman"/>
          <w:iCs/>
          <w:sz w:val="24"/>
          <w:szCs w:val="24"/>
        </w:rPr>
        <w:t>So</w:t>
      </w:r>
      <w:proofErr w:type="gramEnd"/>
      <w:r w:rsidRPr="007B7C96">
        <w:rPr>
          <w:rFonts w:eastAsia="Times New Roman" w:cs="Times New Roman"/>
          <w:iCs/>
          <w:sz w:val="24"/>
          <w:szCs w:val="24"/>
        </w:rPr>
        <w:t>, like I didn't grow up with like a lot of like shame or anxiety around and sexual health, which I think makes you much better at practicing consent</w:t>
      </w:r>
      <w:r w:rsidR="00D85DD1" w:rsidRPr="007B7C96">
        <w:rPr>
          <w:rFonts w:eastAsia="Times New Roman" w:cs="Times New Roman"/>
          <w:iCs/>
          <w:sz w:val="24"/>
          <w:szCs w:val="24"/>
        </w:rPr>
        <w:t>…</w:t>
      </w:r>
      <w:r w:rsidRPr="007B7C96">
        <w:rPr>
          <w:rFonts w:eastAsia="Times New Roman" w:cs="Times New Roman"/>
          <w:iCs/>
          <w:sz w:val="24"/>
          <w:szCs w:val="24"/>
        </w:rPr>
        <w:t xml:space="preserve"> and speaking up and advocating for yourself in sexual relationships. </w:t>
      </w:r>
    </w:p>
    <w:p w14:paraId="49CF31C1" w14:textId="77777777" w:rsidR="00A92B95" w:rsidRPr="007B7C96" w:rsidRDefault="001E4FBD" w:rsidP="00D34556">
      <w:pPr>
        <w:spacing w:after="0" w:line="480" w:lineRule="auto"/>
        <w:ind w:left="720"/>
        <w:rPr>
          <w:iCs/>
          <w:sz w:val="24"/>
          <w:szCs w:val="24"/>
        </w:rPr>
      </w:pPr>
      <w:r w:rsidRPr="007B7C96">
        <w:rPr>
          <w:rFonts w:eastAsia="Times New Roman" w:cs="Times New Roman"/>
          <w:iCs/>
          <w:sz w:val="24"/>
          <w:szCs w:val="24"/>
        </w:rPr>
        <w:t>-P10</w:t>
      </w:r>
    </w:p>
    <w:p w14:paraId="2842579F" w14:textId="77777777" w:rsidR="00A92B95" w:rsidRPr="007B7C96" w:rsidRDefault="001E4FBD" w:rsidP="00D34556">
      <w:pPr>
        <w:spacing w:after="0" w:line="480" w:lineRule="auto"/>
        <w:ind w:firstLine="720"/>
        <w:rPr>
          <w:sz w:val="24"/>
          <w:szCs w:val="24"/>
        </w:rPr>
      </w:pPr>
      <w:r w:rsidRPr="007B7C96">
        <w:rPr>
          <w:sz w:val="24"/>
          <w:szCs w:val="24"/>
        </w:rPr>
        <w:t>Half of the interviewed parents who learned in a school setting shared that it was helpful for them; one shared this was not helpful.</w:t>
      </w:r>
    </w:p>
    <w:p w14:paraId="142840F6" w14:textId="77777777"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Um, I do remember maybe in middle school we did like a sex </w:t>
      </w:r>
      <w:proofErr w:type="spellStart"/>
      <w:proofErr w:type="gramStart"/>
      <w:r w:rsidRPr="007B7C96">
        <w:rPr>
          <w:rFonts w:eastAsia="Times New Roman" w:cs="Times New Roman"/>
          <w:iCs/>
          <w:sz w:val="24"/>
          <w:szCs w:val="24"/>
        </w:rPr>
        <w:t>ed</w:t>
      </w:r>
      <w:proofErr w:type="spellEnd"/>
      <w:proofErr w:type="gramEnd"/>
      <w:r w:rsidRPr="007B7C96">
        <w:rPr>
          <w:rFonts w:eastAsia="Times New Roman" w:cs="Times New Roman"/>
          <w:iCs/>
          <w:sz w:val="24"/>
          <w:szCs w:val="24"/>
        </w:rPr>
        <w:t xml:space="preserve"> class maybe. Um, not helpful at all. Uh, only because </w:t>
      </w:r>
      <w:proofErr w:type="gramStart"/>
      <w:r w:rsidRPr="007B7C96">
        <w:rPr>
          <w:rFonts w:eastAsia="Times New Roman" w:cs="Times New Roman"/>
          <w:iCs/>
          <w:sz w:val="24"/>
          <w:szCs w:val="24"/>
        </w:rPr>
        <w:t>like</w:t>
      </w:r>
      <w:proofErr w:type="gramEnd"/>
      <w:r w:rsidRPr="007B7C96">
        <w:rPr>
          <w:rFonts w:eastAsia="Times New Roman" w:cs="Times New Roman"/>
          <w:iCs/>
          <w:sz w:val="24"/>
          <w:szCs w:val="24"/>
        </w:rPr>
        <w:t xml:space="preserve"> I said, it wasn't, it was very generalized.</w:t>
      </w:r>
      <w:r w:rsidR="004726C6" w:rsidRPr="007B7C96">
        <w:rPr>
          <w:rFonts w:eastAsia="Times New Roman" w:cs="Times New Roman"/>
          <w:iCs/>
          <w:sz w:val="24"/>
          <w:szCs w:val="24"/>
        </w:rPr>
        <w:t xml:space="preserve"> I</w:t>
      </w:r>
      <w:r w:rsidRPr="007B7C96">
        <w:rPr>
          <w:rFonts w:eastAsia="Times New Roman" w:cs="Times New Roman"/>
          <w:iCs/>
          <w:sz w:val="24"/>
          <w:szCs w:val="24"/>
        </w:rPr>
        <w:t xml:space="preserve">t covered very basic, basic information. Um, so just it </w:t>
      </w:r>
      <w:proofErr w:type="gramStart"/>
      <w:r w:rsidRPr="007B7C96">
        <w:rPr>
          <w:rFonts w:eastAsia="Times New Roman" w:cs="Times New Roman"/>
          <w:iCs/>
          <w:sz w:val="24"/>
          <w:szCs w:val="24"/>
        </w:rPr>
        <w:t>was more so focused</w:t>
      </w:r>
      <w:proofErr w:type="gramEnd"/>
      <w:r w:rsidRPr="007B7C96">
        <w:rPr>
          <w:rFonts w:eastAsia="Times New Roman" w:cs="Times New Roman"/>
          <w:iCs/>
          <w:sz w:val="24"/>
          <w:szCs w:val="24"/>
        </w:rPr>
        <w:t xml:space="preserve"> on the physical aspect when you talk about sexual health. There was really no conversation about healthy relationships, and things like that. </w:t>
      </w:r>
    </w:p>
    <w:p w14:paraId="6750DACE"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lastRenderedPageBreak/>
        <w:t>-P1</w:t>
      </w:r>
    </w:p>
    <w:p w14:paraId="23E70EF1" w14:textId="246CDA4B" w:rsidR="00291EE0" w:rsidRPr="007B7C96" w:rsidRDefault="00291EE0" w:rsidP="00D34556">
      <w:pPr>
        <w:spacing w:after="0" w:line="480" w:lineRule="auto"/>
        <w:ind w:left="720"/>
        <w:rPr>
          <w:rFonts w:eastAsia="Times New Roman" w:cs="Times New Roman"/>
          <w:iCs/>
          <w:sz w:val="24"/>
          <w:szCs w:val="24"/>
        </w:rPr>
      </w:pPr>
      <w:proofErr w:type="gramStart"/>
      <w:r w:rsidRPr="007B7C96">
        <w:rPr>
          <w:rFonts w:eastAsia="Times New Roman" w:cs="Times New Roman"/>
          <w:iCs/>
          <w:sz w:val="24"/>
          <w:szCs w:val="24"/>
        </w:rPr>
        <w:t>W</w:t>
      </w:r>
      <w:r w:rsidR="001E4FBD" w:rsidRPr="007B7C96">
        <w:rPr>
          <w:rFonts w:eastAsia="Times New Roman" w:cs="Times New Roman"/>
          <w:iCs/>
          <w:sz w:val="24"/>
          <w:szCs w:val="24"/>
        </w:rPr>
        <w:t xml:space="preserve">e had a mandatory course in ninth grade that was, from what I can remember it was a one semester course, and it was, uh, sex </w:t>
      </w:r>
      <w:proofErr w:type="spellStart"/>
      <w:r w:rsidR="001E4FBD" w:rsidRPr="007B7C96">
        <w:rPr>
          <w:rFonts w:eastAsia="Times New Roman" w:cs="Times New Roman"/>
          <w:iCs/>
          <w:sz w:val="24"/>
          <w:szCs w:val="24"/>
        </w:rPr>
        <w:t>ed</w:t>
      </w:r>
      <w:proofErr w:type="spellEnd"/>
      <w:r w:rsidR="001E4FBD" w:rsidRPr="007B7C96">
        <w:rPr>
          <w:rFonts w:eastAsia="Times New Roman" w:cs="Times New Roman"/>
          <w:iCs/>
          <w:sz w:val="24"/>
          <w:szCs w:val="24"/>
        </w:rPr>
        <w:t xml:space="preserve">, drivers </w:t>
      </w:r>
      <w:proofErr w:type="spellStart"/>
      <w:r w:rsidR="001E4FBD" w:rsidRPr="007B7C96">
        <w:rPr>
          <w:rFonts w:eastAsia="Times New Roman" w:cs="Times New Roman"/>
          <w:iCs/>
          <w:sz w:val="24"/>
          <w:szCs w:val="24"/>
        </w:rPr>
        <w:t>ed</w:t>
      </w:r>
      <w:proofErr w:type="spellEnd"/>
      <w:r w:rsidR="001E4FBD" w:rsidRPr="007B7C96">
        <w:rPr>
          <w:rFonts w:eastAsia="Times New Roman" w:cs="Times New Roman"/>
          <w:iCs/>
          <w:sz w:val="24"/>
          <w:szCs w:val="24"/>
        </w:rPr>
        <w:t>, and nutrition…so it was comprehensive in the sense that it included birth control methods, and, um, you know, it was more than just like, Don't have sex and STDs are bad."</w:t>
      </w:r>
      <w:proofErr w:type="gramEnd"/>
      <w:r w:rsidR="001E4FBD" w:rsidRPr="007B7C96">
        <w:rPr>
          <w:rFonts w:eastAsia="Times New Roman" w:cs="Times New Roman"/>
          <w:iCs/>
          <w:sz w:val="24"/>
          <w:szCs w:val="24"/>
        </w:rPr>
        <w:t xml:space="preserve"> I do remember we had a similar mini-course in PE class in fifth, sixth, seventh and eighth, leading up to that. That was like a one-day thing too, but this was like a whole, in ninth grade it was like whole six or eight weeks out of that whole semester one course... so it was </w:t>
      </w:r>
      <w:proofErr w:type="gramStart"/>
      <w:r w:rsidR="001E4FBD" w:rsidRPr="007B7C96">
        <w:rPr>
          <w:rFonts w:eastAsia="Times New Roman" w:cs="Times New Roman"/>
          <w:iCs/>
          <w:sz w:val="24"/>
          <w:szCs w:val="24"/>
        </w:rPr>
        <w:t>pretty good</w:t>
      </w:r>
      <w:proofErr w:type="gramEnd"/>
      <w:r w:rsidR="001E4FBD" w:rsidRPr="007B7C96">
        <w:rPr>
          <w:rFonts w:eastAsia="Times New Roman" w:cs="Times New Roman"/>
          <w:iCs/>
          <w:sz w:val="24"/>
          <w:szCs w:val="24"/>
        </w:rPr>
        <w:t>.</w:t>
      </w:r>
      <w:r w:rsidR="001E4FBD" w:rsidRPr="007B7C96">
        <w:rPr>
          <w:iCs/>
          <w:sz w:val="24"/>
          <w:szCs w:val="24"/>
        </w:rPr>
        <w:t xml:space="preserve"> </w:t>
      </w:r>
      <w:r w:rsidR="001E4FBD" w:rsidRPr="007B7C96">
        <w:rPr>
          <w:rFonts w:eastAsia="Times New Roman" w:cs="Times New Roman"/>
          <w:iCs/>
          <w:sz w:val="24"/>
          <w:szCs w:val="24"/>
        </w:rPr>
        <w:t xml:space="preserve">Um, how helpful? </w:t>
      </w:r>
      <w:r w:rsidR="00D85DD1" w:rsidRPr="007B7C96">
        <w:rPr>
          <w:rFonts w:eastAsia="Times New Roman" w:cs="Times New Roman"/>
          <w:iCs/>
          <w:sz w:val="24"/>
          <w:szCs w:val="24"/>
        </w:rPr>
        <w:t>S</w:t>
      </w:r>
      <w:r w:rsidR="001E4FBD" w:rsidRPr="007B7C96">
        <w:rPr>
          <w:rFonts w:eastAsia="Times New Roman" w:cs="Times New Roman"/>
          <w:iCs/>
          <w:sz w:val="24"/>
          <w:szCs w:val="24"/>
        </w:rPr>
        <w:t xml:space="preserve">o I mean </w:t>
      </w:r>
      <w:proofErr w:type="gramStart"/>
      <w:r w:rsidR="001E4FBD" w:rsidRPr="007B7C96">
        <w:rPr>
          <w:rFonts w:eastAsia="Times New Roman" w:cs="Times New Roman"/>
          <w:iCs/>
          <w:sz w:val="24"/>
          <w:szCs w:val="24"/>
        </w:rPr>
        <w:t>really helpful</w:t>
      </w:r>
      <w:proofErr w:type="gramEnd"/>
      <w:r w:rsidR="001E4FBD" w:rsidRPr="007B7C96">
        <w:rPr>
          <w:rFonts w:eastAsia="Times New Roman" w:cs="Times New Roman"/>
          <w:iCs/>
          <w:sz w:val="24"/>
          <w:szCs w:val="24"/>
        </w:rPr>
        <w:t xml:space="preserve">, in the sense that I knew how to prevent pregnancy and I accessed birth control at a young age. I think 18 is when I started on the pill and </w:t>
      </w:r>
      <w:proofErr w:type="gramStart"/>
      <w:r w:rsidR="001E4FBD" w:rsidRPr="007B7C96">
        <w:rPr>
          <w:rFonts w:eastAsia="Times New Roman" w:cs="Times New Roman"/>
          <w:iCs/>
          <w:sz w:val="24"/>
          <w:szCs w:val="24"/>
        </w:rPr>
        <w:t>didn't</w:t>
      </w:r>
      <w:proofErr w:type="gramEnd"/>
      <w:r w:rsidR="001E4FBD" w:rsidRPr="007B7C96">
        <w:rPr>
          <w:rFonts w:eastAsia="Times New Roman" w:cs="Times New Roman"/>
          <w:iCs/>
          <w:sz w:val="24"/>
          <w:szCs w:val="24"/>
        </w:rPr>
        <w:t xml:space="preserve"> have my first child </w:t>
      </w:r>
      <w:r w:rsidR="002E3405" w:rsidRPr="007B7C96">
        <w:rPr>
          <w:rFonts w:eastAsia="Times New Roman" w:cs="Times New Roman"/>
          <w:iCs/>
          <w:sz w:val="24"/>
          <w:szCs w:val="24"/>
        </w:rPr>
        <w:t>‘til</w:t>
      </w:r>
      <w:r w:rsidR="001E4FBD" w:rsidRPr="007B7C96">
        <w:rPr>
          <w:rFonts w:eastAsia="Times New Roman" w:cs="Times New Roman"/>
          <w:iCs/>
          <w:sz w:val="24"/>
          <w:szCs w:val="24"/>
        </w:rPr>
        <w:t xml:space="preserve"> 31, when I planned it. </w:t>
      </w:r>
    </w:p>
    <w:p w14:paraId="723501EC"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-P10</w:t>
      </w:r>
    </w:p>
    <w:p w14:paraId="35E59B32" w14:textId="77777777" w:rsidR="00A92B95" w:rsidRPr="007B7C96" w:rsidRDefault="001E4FBD" w:rsidP="00D34556">
      <w:pPr>
        <w:spacing w:after="0" w:line="480" w:lineRule="auto"/>
        <w:ind w:firstLine="720"/>
        <w:rPr>
          <w:sz w:val="24"/>
          <w:szCs w:val="24"/>
        </w:rPr>
      </w:pPr>
      <w:r w:rsidRPr="007B7C96">
        <w:rPr>
          <w:sz w:val="24"/>
          <w:szCs w:val="24"/>
        </w:rPr>
        <w:t>Half of those who learned from their peers found this information helpful to them.</w:t>
      </w:r>
    </w:p>
    <w:p w14:paraId="447F8F7A" w14:textId="77777777" w:rsidR="00F05723" w:rsidRPr="007B7C96" w:rsidRDefault="002E3405" w:rsidP="00D34556">
      <w:pPr>
        <w:spacing w:after="0" w:line="480" w:lineRule="auto"/>
        <w:ind w:left="720"/>
        <w:rPr>
          <w:rFonts w:eastAsia="Calibri"/>
          <w:sz w:val="24"/>
          <w:szCs w:val="24"/>
        </w:rPr>
      </w:pPr>
      <w:r w:rsidRPr="007B7C96">
        <w:rPr>
          <w:rFonts w:eastAsia="Calibri"/>
          <w:sz w:val="24"/>
          <w:szCs w:val="24"/>
        </w:rPr>
        <w:t xml:space="preserve">Um, anything that I did learn was either from friends or um, I mean internet really </w:t>
      </w:r>
      <w:proofErr w:type="gramStart"/>
      <w:r w:rsidRPr="007B7C96">
        <w:rPr>
          <w:rFonts w:eastAsia="Calibri"/>
          <w:sz w:val="24"/>
          <w:szCs w:val="24"/>
        </w:rPr>
        <w:t>wasn't</w:t>
      </w:r>
      <w:proofErr w:type="gramEnd"/>
      <w:r w:rsidRPr="007B7C96">
        <w:rPr>
          <w:rFonts w:eastAsia="Calibri"/>
          <w:sz w:val="24"/>
          <w:szCs w:val="24"/>
        </w:rPr>
        <w:t xml:space="preserve"> ... I'm so old. Internet </w:t>
      </w:r>
      <w:proofErr w:type="gramStart"/>
      <w:r w:rsidRPr="007B7C96">
        <w:rPr>
          <w:rFonts w:eastAsia="Calibri"/>
          <w:sz w:val="24"/>
          <w:szCs w:val="24"/>
        </w:rPr>
        <w:t>wasn't</w:t>
      </w:r>
      <w:proofErr w:type="gramEnd"/>
      <w:r w:rsidRPr="007B7C96">
        <w:rPr>
          <w:rFonts w:eastAsia="Calibri"/>
          <w:sz w:val="24"/>
          <w:szCs w:val="24"/>
        </w:rPr>
        <w:t xml:space="preserve"> really um, a huge thing back then.</w:t>
      </w:r>
    </w:p>
    <w:p w14:paraId="6CB00BA4" w14:textId="77777777" w:rsidR="002E3405" w:rsidRPr="007B7C96" w:rsidRDefault="002E3405" w:rsidP="00D34556">
      <w:pPr>
        <w:spacing w:after="0" w:line="480" w:lineRule="auto"/>
        <w:ind w:left="720"/>
        <w:rPr>
          <w:rFonts w:eastAsia="Calibri"/>
          <w:sz w:val="24"/>
          <w:szCs w:val="24"/>
        </w:rPr>
      </w:pPr>
      <w:r w:rsidRPr="007B7C96">
        <w:rPr>
          <w:rFonts w:eastAsia="Calibri"/>
          <w:sz w:val="24"/>
          <w:szCs w:val="24"/>
        </w:rPr>
        <w:t>-P1</w:t>
      </w:r>
    </w:p>
    <w:p w14:paraId="38BB87FE" w14:textId="77777777" w:rsidR="002E3405" w:rsidRPr="007B7C96" w:rsidRDefault="002E3405" w:rsidP="00D34556">
      <w:pPr>
        <w:spacing w:after="0" w:line="480" w:lineRule="auto"/>
        <w:ind w:left="720"/>
        <w:rPr>
          <w:sz w:val="24"/>
          <w:szCs w:val="24"/>
          <w:lang w:val="en-US"/>
        </w:rPr>
      </w:pPr>
      <w:r w:rsidRPr="007B7C96">
        <w:rPr>
          <w:sz w:val="24"/>
          <w:szCs w:val="24"/>
          <w:lang w:val="en-US"/>
        </w:rPr>
        <w:t xml:space="preserve">I </w:t>
      </w:r>
      <w:proofErr w:type="gramStart"/>
      <w:r w:rsidRPr="007B7C96">
        <w:rPr>
          <w:sz w:val="24"/>
          <w:szCs w:val="24"/>
          <w:lang w:val="en-US"/>
        </w:rPr>
        <w:t>don't</w:t>
      </w:r>
      <w:proofErr w:type="gramEnd"/>
      <w:r w:rsidRPr="007B7C96">
        <w:rPr>
          <w:sz w:val="24"/>
          <w:szCs w:val="24"/>
          <w:lang w:val="en-US"/>
        </w:rPr>
        <w:t xml:space="preserve"> know that much of [information from peers] was fact- fact based, you know, uh, so. I think it was more of a, um, experience type of, type of education. So helpful but not in a- a scientific way. </w:t>
      </w:r>
    </w:p>
    <w:p w14:paraId="0D5CE708" w14:textId="77777777" w:rsidR="002E3405" w:rsidRPr="007B7C96" w:rsidRDefault="002E3405" w:rsidP="00D34556">
      <w:pPr>
        <w:spacing w:after="0" w:line="480" w:lineRule="auto"/>
        <w:ind w:left="720"/>
        <w:rPr>
          <w:sz w:val="24"/>
          <w:szCs w:val="24"/>
        </w:rPr>
      </w:pPr>
      <w:r w:rsidRPr="007B7C96">
        <w:rPr>
          <w:sz w:val="24"/>
          <w:szCs w:val="24"/>
        </w:rPr>
        <w:t>-P3</w:t>
      </w:r>
    </w:p>
    <w:p w14:paraId="4017C385" w14:textId="77777777" w:rsidR="00BD4029" w:rsidRPr="007B7C96" w:rsidRDefault="00BD4029" w:rsidP="00D34556">
      <w:pPr>
        <w:spacing w:after="0" w:line="480" w:lineRule="auto"/>
        <w:ind w:left="720"/>
        <w:rPr>
          <w:rFonts w:eastAsia="Calibri"/>
          <w:sz w:val="24"/>
          <w:szCs w:val="24"/>
        </w:rPr>
      </w:pPr>
      <w:r w:rsidRPr="007B7C96">
        <w:rPr>
          <w:rFonts w:eastAsia="Calibri"/>
          <w:sz w:val="24"/>
          <w:szCs w:val="24"/>
        </w:rPr>
        <w:lastRenderedPageBreak/>
        <w:t xml:space="preserve">Um, friends. Um, like sometimes they </w:t>
      </w:r>
      <w:proofErr w:type="gramStart"/>
      <w:r w:rsidRPr="007B7C96">
        <w:rPr>
          <w:rFonts w:eastAsia="Calibri"/>
          <w:sz w:val="24"/>
          <w:szCs w:val="24"/>
        </w:rPr>
        <w:t>weren't</w:t>
      </w:r>
      <w:proofErr w:type="gramEnd"/>
      <w:r w:rsidRPr="007B7C96">
        <w:rPr>
          <w:rFonts w:eastAsia="Calibri"/>
          <w:sz w:val="24"/>
          <w:szCs w:val="24"/>
        </w:rPr>
        <w:t xml:space="preserve"> friends just in the classroom setting. You would just hear it from just people all around.</w:t>
      </w:r>
    </w:p>
    <w:p w14:paraId="6AB4A632" w14:textId="77777777" w:rsidR="00BD4029" w:rsidRPr="007B7C96" w:rsidRDefault="00BD4029" w:rsidP="00D34556">
      <w:pPr>
        <w:spacing w:after="0" w:line="480" w:lineRule="auto"/>
        <w:ind w:left="720"/>
        <w:rPr>
          <w:sz w:val="24"/>
          <w:szCs w:val="24"/>
        </w:rPr>
      </w:pPr>
      <w:r w:rsidRPr="007B7C96">
        <w:rPr>
          <w:rFonts w:eastAsia="Calibri"/>
          <w:sz w:val="24"/>
          <w:szCs w:val="24"/>
        </w:rPr>
        <w:t>-P7</w:t>
      </w:r>
    </w:p>
    <w:p w14:paraId="2F58C70C" w14:textId="77777777" w:rsidR="00A92B95" w:rsidRPr="007B7C96" w:rsidRDefault="001E4FBD" w:rsidP="00D34556">
      <w:pPr>
        <w:spacing w:after="0" w:line="480" w:lineRule="auto"/>
        <w:ind w:firstLine="720"/>
        <w:rPr>
          <w:sz w:val="24"/>
          <w:szCs w:val="24"/>
        </w:rPr>
      </w:pPr>
      <w:r w:rsidRPr="007B7C96">
        <w:rPr>
          <w:sz w:val="24"/>
          <w:szCs w:val="24"/>
        </w:rPr>
        <w:t xml:space="preserve">Over half of the parents considered information shared with them to be helpful. Many of them stated that this experience helped them to make better decisions. Very few (only two) shared that their experience with their peers was not helpful at all.  </w:t>
      </w:r>
    </w:p>
    <w:p w14:paraId="7BD8ED00" w14:textId="77777777"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Um, well, as far as the different types of diseases, I say life, um, just by you know, conversation with individuals who may have contracted a disease and they may have just been open and shared it with me.</w:t>
      </w:r>
    </w:p>
    <w:p w14:paraId="4C090A71"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 -P2</w:t>
      </w:r>
    </w:p>
    <w:p w14:paraId="11E26B31" w14:textId="77777777" w:rsidR="00BD4029" w:rsidRPr="007B7C96" w:rsidRDefault="00BD4029" w:rsidP="00D34556">
      <w:pPr>
        <w:spacing w:after="0" w:line="480" w:lineRule="auto"/>
        <w:ind w:left="720"/>
        <w:rPr>
          <w:rFonts w:eastAsia="Calibri"/>
          <w:sz w:val="24"/>
          <w:szCs w:val="24"/>
        </w:rPr>
      </w:pPr>
      <w:r w:rsidRPr="007B7C96">
        <w:rPr>
          <w:rFonts w:eastAsia="Calibri"/>
          <w:sz w:val="24"/>
          <w:szCs w:val="24"/>
        </w:rPr>
        <w:t>It was very helpful. Yes, because some of the stuff that you heard on the street, you know, from your friends were different from what your parents told you. So, yes.</w:t>
      </w:r>
    </w:p>
    <w:p w14:paraId="3636FDFC" w14:textId="77777777" w:rsidR="00BD4029" w:rsidRPr="007B7C96" w:rsidRDefault="00BD4029" w:rsidP="00D34556">
      <w:pPr>
        <w:spacing w:after="0" w:line="480" w:lineRule="auto"/>
        <w:ind w:left="720"/>
        <w:rPr>
          <w:rFonts w:eastAsia="Calibri"/>
          <w:sz w:val="24"/>
          <w:szCs w:val="24"/>
        </w:rPr>
      </w:pPr>
      <w:r w:rsidRPr="007B7C96">
        <w:rPr>
          <w:rFonts w:eastAsia="Calibri"/>
          <w:sz w:val="24"/>
          <w:szCs w:val="24"/>
        </w:rPr>
        <w:t>-P11</w:t>
      </w:r>
    </w:p>
    <w:p w14:paraId="76BA7573" w14:textId="77777777" w:rsidR="00814B29" w:rsidRPr="007B7C96" w:rsidRDefault="00814B29" w:rsidP="00D34556">
      <w:pPr>
        <w:spacing w:after="0" w:line="480" w:lineRule="auto"/>
        <w:ind w:left="720"/>
        <w:rPr>
          <w:rFonts w:eastAsia="Times New Roman" w:cs="Times New Roman"/>
          <w:iCs/>
          <w:sz w:val="24"/>
          <w:szCs w:val="24"/>
          <w:lang w:val="en-US"/>
        </w:rPr>
      </w:pPr>
      <w:r w:rsidRPr="007B7C96">
        <w:rPr>
          <w:rFonts w:eastAsia="Times New Roman" w:cs="Times New Roman"/>
          <w:iCs/>
          <w:sz w:val="24"/>
          <w:szCs w:val="24"/>
          <w:lang w:val="en-US"/>
        </w:rPr>
        <w:t xml:space="preserve">I probably learned more from like, my older cousins than I did as, as far as like, you know, the details about it. Um, it was helpful in helping me make my decision as to whether I was, you know, whether it was something that I was </w:t>
      </w:r>
      <w:proofErr w:type="spellStart"/>
      <w:r w:rsidRPr="007B7C96">
        <w:rPr>
          <w:rFonts w:eastAsia="Times New Roman" w:cs="Times New Roman"/>
          <w:iCs/>
          <w:sz w:val="24"/>
          <w:szCs w:val="24"/>
          <w:lang w:val="en-US"/>
        </w:rPr>
        <w:t>gonna</w:t>
      </w:r>
      <w:proofErr w:type="spellEnd"/>
      <w:r w:rsidRPr="007B7C96">
        <w:rPr>
          <w:rFonts w:eastAsia="Times New Roman" w:cs="Times New Roman"/>
          <w:iCs/>
          <w:sz w:val="24"/>
          <w:szCs w:val="24"/>
          <w:lang w:val="en-US"/>
        </w:rPr>
        <w:t xml:space="preserve"> participate in or not. Um, and, like whether I should or should not do it. </w:t>
      </w:r>
      <w:proofErr w:type="gramStart"/>
      <w:r w:rsidRPr="007B7C96">
        <w:rPr>
          <w:rFonts w:eastAsia="Times New Roman" w:cs="Times New Roman"/>
          <w:iCs/>
          <w:sz w:val="24"/>
          <w:szCs w:val="24"/>
          <w:lang w:val="en-US"/>
        </w:rPr>
        <w:t>So</w:t>
      </w:r>
      <w:proofErr w:type="gramEnd"/>
      <w:r w:rsidRPr="007B7C96">
        <w:rPr>
          <w:rFonts w:eastAsia="Times New Roman" w:cs="Times New Roman"/>
          <w:iCs/>
          <w:sz w:val="24"/>
          <w:szCs w:val="24"/>
          <w:lang w:val="en-US"/>
        </w:rPr>
        <w:t xml:space="preserve">, it was decently. </w:t>
      </w:r>
      <w:proofErr w:type="gramStart"/>
      <w:r w:rsidRPr="007B7C96">
        <w:rPr>
          <w:rFonts w:eastAsia="Times New Roman" w:cs="Times New Roman"/>
          <w:iCs/>
          <w:sz w:val="24"/>
          <w:szCs w:val="24"/>
          <w:lang w:val="en-US"/>
        </w:rPr>
        <w:t>I'd</w:t>
      </w:r>
      <w:proofErr w:type="gramEnd"/>
      <w:r w:rsidRPr="007B7C96">
        <w:rPr>
          <w:rFonts w:eastAsia="Times New Roman" w:cs="Times New Roman"/>
          <w:iCs/>
          <w:sz w:val="24"/>
          <w:szCs w:val="24"/>
          <w:lang w:val="en-US"/>
        </w:rPr>
        <w:t xml:space="preserve"> say on like a scale of one to 10, it was probably like maybe like a six.</w:t>
      </w:r>
    </w:p>
    <w:p w14:paraId="6A38B2DD" w14:textId="77777777" w:rsidR="00814B29" w:rsidRPr="007B7C96" w:rsidRDefault="00814B29"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-P13</w:t>
      </w:r>
    </w:p>
    <w:p w14:paraId="5F0965B5" w14:textId="77777777" w:rsidR="00A92B95" w:rsidRPr="007B7C96" w:rsidRDefault="001E4FBD" w:rsidP="00D34556">
      <w:pPr>
        <w:spacing w:after="0" w:line="480" w:lineRule="auto"/>
        <w:ind w:firstLine="720"/>
        <w:rPr>
          <w:sz w:val="24"/>
          <w:szCs w:val="24"/>
        </w:rPr>
      </w:pPr>
      <w:r w:rsidRPr="007B7C96">
        <w:rPr>
          <w:sz w:val="24"/>
          <w:szCs w:val="24"/>
        </w:rPr>
        <w:t xml:space="preserve">The majority of the survey respondents who reported not receiving </w:t>
      </w:r>
      <w:r w:rsidR="00291EE0" w:rsidRPr="007B7C96">
        <w:rPr>
          <w:sz w:val="24"/>
          <w:szCs w:val="24"/>
        </w:rPr>
        <w:t>i</w:t>
      </w:r>
      <w:r w:rsidRPr="007B7C96">
        <w:rPr>
          <w:sz w:val="24"/>
          <w:szCs w:val="24"/>
        </w:rPr>
        <w:t>nformation about sex growing up said they wished they had (88%).</w:t>
      </w:r>
    </w:p>
    <w:p w14:paraId="068FB922" w14:textId="3A4F1C7F" w:rsidR="00A92B95" w:rsidRPr="007B7C96" w:rsidRDefault="001E4FBD" w:rsidP="00D34556">
      <w:pPr>
        <w:spacing w:after="0" w:line="480" w:lineRule="auto"/>
        <w:ind w:firstLine="720"/>
        <w:rPr>
          <w:sz w:val="24"/>
          <w:szCs w:val="24"/>
        </w:rPr>
      </w:pPr>
      <w:r w:rsidRPr="007B7C96">
        <w:rPr>
          <w:sz w:val="24"/>
          <w:szCs w:val="24"/>
        </w:rPr>
        <w:lastRenderedPageBreak/>
        <w:t>In addition to sharing about learning about</w:t>
      </w:r>
      <w:r w:rsidR="00EC1671">
        <w:rPr>
          <w:sz w:val="24"/>
          <w:szCs w:val="24"/>
        </w:rPr>
        <w:t xml:space="preserve"> sexual health</w:t>
      </w:r>
      <w:r w:rsidRPr="007B7C96">
        <w:rPr>
          <w:sz w:val="24"/>
          <w:szCs w:val="24"/>
        </w:rPr>
        <w:t xml:space="preserve"> topics, participants also shared if they were teen parents. Fifteen percent of surveyed parents reported being a teen parent (aged 19 or younger). Of those parents, less than half (42%) reported not receiving sexual health information as an adolescent. Of the reported teen parent respondents who did receive information, only a third reported the information they received as being helpful in making healthy decisions (36%). A few interviewed parents were teen parents as well; of </w:t>
      </w:r>
      <w:proofErr w:type="gramStart"/>
      <w:r w:rsidRPr="007B7C96">
        <w:rPr>
          <w:sz w:val="24"/>
          <w:szCs w:val="24"/>
        </w:rPr>
        <w:t>those</w:t>
      </w:r>
      <w:proofErr w:type="gramEnd"/>
      <w:r w:rsidRPr="007B7C96">
        <w:rPr>
          <w:sz w:val="24"/>
          <w:szCs w:val="24"/>
        </w:rPr>
        <w:t xml:space="preserve"> all reported having a trusted adult in their lives to assist them during this time. </w:t>
      </w:r>
    </w:p>
    <w:p w14:paraId="5E57F501" w14:textId="77777777" w:rsidR="00A92B95" w:rsidRPr="007B7C96" w:rsidRDefault="001E4FBD" w:rsidP="00D34556">
      <w:pPr>
        <w:spacing w:after="0" w:line="480" w:lineRule="auto"/>
        <w:ind w:firstLine="720"/>
        <w:rPr>
          <w:sz w:val="24"/>
          <w:szCs w:val="24"/>
        </w:rPr>
      </w:pPr>
      <w:r w:rsidRPr="007B7C96">
        <w:rPr>
          <w:sz w:val="24"/>
          <w:szCs w:val="24"/>
        </w:rPr>
        <w:t xml:space="preserve">In addition to their experience learning about sexual health topics as an adolescent, parents also shared their experience talking with their own child/children. Most (74%) of surveyed parents shared they had conversations with their own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with over half (62%) perceiving those conversations as successful. However, less than half (47%) agree/strongly agreed that these conversations influenced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)’s decision making. Half (56%) felt prepared to have these conversations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w:t>
      </w:r>
    </w:p>
    <w:p w14:paraId="6F5F17E7" w14:textId="77777777" w:rsidR="00A92B95" w:rsidRPr="007B7C96" w:rsidRDefault="001E4FBD" w:rsidP="00D34556">
      <w:pPr>
        <w:spacing w:after="0" w:line="480" w:lineRule="auto"/>
        <w:ind w:firstLine="720"/>
        <w:rPr>
          <w:sz w:val="24"/>
          <w:szCs w:val="24"/>
        </w:rPr>
      </w:pPr>
      <w:r w:rsidRPr="007B7C96">
        <w:rPr>
          <w:sz w:val="24"/>
          <w:szCs w:val="24"/>
        </w:rPr>
        <w:t xml:space="preserve">Moreover, the majority of interviewed parents had conversations with their own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sexual health topics. Over half of the interviewed parents perceived that those conversations were open and meaningful. Most of these parents stated that they shared information related to puberty and knowing one’s body, safer sex practices (some specifically mentioned condoms), respect and boundaries.</w:t>
      </w:r>
    </w:p>
    <w:p w14:paraId="2E24F261" w14:textId="5EC65962" w:rsidR="00291EE0" w:rsidRPr="007B7C96" w:rsidRDefault="001E4FBD" w:rsidP="00D34556">
      <w:pPr>
        <w:spacing w:after="0" w:line="480" w:lineRule="auto"/>
        <w:ind w:left="720"/>
        <w:rPr>
          <w:rFonts w:eastAsia="Times New Roman" w:cs="Times New Roman"/>
          <w:iCs/>
          <w:sz w:val="24"/>
          <w:szCs w:val="24"/>
        </w:rPr>
      </w:pPr>
      <w:proofErr w:type="gramStart"/>
      <w:r w:rsidRPr="007B7C96">
        <w:rPr>
          <w:rFonts w:eastAsia="Times New Roman" w:cs="Times New Roman"/>
          <w:iCs/>
          <w:sz w:val="24"/>
          <w:szCs w:val="24"/>
        </w:rPr>
        <w:t>So</w:t>
      </w:r>
      <w:proofErr w:type="gramEnd"/>
      <w:r w:rsidRPr="007B7C96">
        <w:rPr>
          <w:rFonts w:eastAsia="Times New Roman" w:cs="Times New Roman"/>
          <w:iCs/>
          <w:sz w:val="24"/>
          <w:szCs w:val="24"/>
        </w:rPr>
        <w:t xml:space="preserve">, I have a really good relationship with my boys when it comes to being transparent and being honest. </w:t>
      </w:r>
      <w:proofErr w:type="gramStart"/>
      <w:r w:rsidRPr="007B7C96">
        <w:rPr>
          <w:rFonts w:eastAsia="Times New Roman" w:cs="Times New Roman"/>
          <w:iCs/>
          <w:sz w:val="24"/>
          <w:szCs w:val="24"/>
        </w:rPr>
        <w:t>And so</w:t>
      </w:r>
      <w:proofErr w:type="gramEnd"/>
      <w:r w:rsidRPr="007B7C96">
        <w:rPr>
          <w:rFonts w:eastAsia="Times New Roman" w:cs="Times New Roman"/>
          <w:iCs/>
          <w:sz w:val="24"/>
          <w:szCs w:val="24"/>
        </w:rPr>
        <w:t xml:space="preserve"> it's really easy for me to talk to them about that stuff. […] </w:t>
      </w:r>
      <w:r w:rsidR="001961DE" w:rsidRPr="007B7C96">
        <w:rPr>
          <w:rFonts w:eastAsia="Times New Roman" w:cs="Times New Roman"/>
          <w:iCs/>
          <w:sz w:val="24"/>
          <w:szCs w:val="24"/>
        </w:rPr>
        <w:t>O</w:t>
      </w:r>
      <w:r w:rsidRPr="007B7C96">
        <w:rPr>
          <w:rFonts w:eastAsia="Times New Roman" w:cs="Times New Roman"/>
          <w:iCs/>
          <w:sz w:val="24"/>
          <w:szCs w:val="24"/>
        </w:rPr>
        <w:t xml:space="preserve">ne thing that I am clear to them </w:t>
      </w:r>
      <w:r w:rsidRPr="007B7C96">
        <w:rPr>
          <w:rFonts w:eastAsia="Times New Roman" w:cs="Times New Roman"/>
          <w:iCs/>
          <w:sz w:val="24"/>
          <w:szCs w:val="24"/>
        </w:rPr>
        <w:lastRenderedPageBreak/>
        <w:t xml:space="preserve">about, </w:t>
      </w:r>
      <w:proofErr w:type="gramStart"/>
      <w:r w:rsidRPr="007B7C96">
        <w:rPr>
          <w:rFonts w:eastAsia="Times New Roman" w:cs="Times New Roman"/>
          <w:iCs/>
          <w:sz w:val="24"/>
          <w:szCs w:val="24"/>
        </w:rPr>
        <w:t>I'm</w:t>
      </w:r>
      <w:proofErr w:type="gramEnd"/>
      <w:r w:rsidRPr="007B7C96">
        <w:rPr>
          <w:rFonts w:eastAsia="Times New Roman" w:cs="Times New Roman"/>
          <w:iCs/>
          <w:sz w:val="24"/>
          <w:szCs w:val="24"/>
        </w:rPr>
        <w:t xml:space="preserve"> really adamant about, "If you have </w:t>
      </w:r>
      <w:r w:rsidR="001961DE" w:rsidRPr="007B7C96">
        <w:rPr>
          <w:rFonts w:eastAsia="Times New Roman" w:cs="Times New Roman"/>
          <w:iCs/>
          <w:sz w:val="24"/>
          <w:szCs w:val="24"/>
        </w:rPr>
        <w:t xml:space="preserve">a </w:t>
      </w:r>
      <w:r w:rsidRPr="007B7C96">
        <w:rPr>
          <w:rFonts w:eastAsia="Times New Roman" w:cs="Times New Roman"/>
          <w:iCs/>
          <w:sz w:val="24"/>
          <w:szCs w:val="24"/>
        </w:rPr>
        <w:t>question come ask me. Don't ask your friends.</w:t>
      </w:r>
      <w:r w:rsidR="001961DE" w:rsidRPr="007B7C96">
        <w:rPr>
          <w:rFonts w:eastAsia="Times New Roman" w:cs="Times New Roman"/>
          <w:iCs/>
          <w:sz w:val="24"/>
          <w:szCs w:val="24"/>
        </w:rPr>
        <w:t>” B</w:t>
      </w:r>
      <w:r w:rsidRPr="007B7C96">
        <w:rPr>
          <w:rFonts w:eastAsia="Times New Roman" w:cs="Times New Roman"/>
          <w:iCs/>
          <w:sz w:val="24"/>
          <w:szCs w:val="24"/>
        </w:rPr>
        <w:t xml:space="preserve">ecause nine times out of 10, </w:t>
      </w:r>
      <w:proofErr w:type="gramStart"/>
      <w:r w:rsidRPr="007B7C96">
        <w:rPr>
          <w:rFonts w:eastAsia="Times New Roman" w:cs="Times New Roman"/>
          <w:iCs/>
          <w:sz w:val="24"/>
          <w:szCs w:val="24"/>
        </w:rPr>
        <w:t>they're</w:t>
      </w:r>
      <w:proofErr w:type="gramEnd"/>
      <w:r w:rsidRPr="007B7C96">
        <w:rPr>
          <w:rFonts w:eastAsia="Times New Roman" w:cs="Times New Roman"/>
          <w:iCs/>
          <w:sz w:val="24"/>
          <w:szCs w:val="24"/>
        </w:rPr>
        <w:t xml:space="preserve"> telling you the wrong thing. </w:t>
      </w:r>
    </w:p>
    <w:p w14:paraId="5A7337A6"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w:t>
      </w:r>
    </w:p>
    <w:p w14:paraId="112AAEEE" w14:textId="62DAD882"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So he's eight, so he does, like, he's asked before how babies are made and we've given him what, at this point, I think is a pretty biological explanation. </w:t>
      </w:r>
      <w:proofErr w:type="gramStart"/>
      <w:r w:rsidRPr="007B7C96">
        <w:rPr>
          <w:rFonts w:eastAsia="Times New Roman" w:cs="Times New Roman"/>
          <w:iCs/>
          <w:sz w:val="24"/>
          <w:szCs w:val="24"/>
        </w:rPr>
        <w:t>And</w:t>
      </w:r>
      <w:proofErr w:type="gramEnd"/>
      <w:r w:rsidRPr="007B7C96">
        <w:rPr>
          <w:rFonts w:eastAsia="Times New Roman" w:cs="Times New Roman"/>
          <w:iCs/>
          <w:sz w:val="24"/>
          <w:szCs w:val="24"/>
        </w:rPr>
        <w:t xml:space="preserve"> we had a lot of talk about like these are things that are adult things that adults do. You know </w:t>
      </w:r>
    </w:p>
    <w:p w14:paraId="2D8588D9"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-P10</w:t>
      </w:r>
    </w:p>
    <w:p w14:paraId="76DFC2FF" w14:textId="77777777"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w:t>
      </w:r>
      <w:proofErr w:type="gramStart"/>
      <w:r w:rsidRPr="007B7C96">
        <w:rPr>
          <w:rFonts w:eastAsia="Times New Roman" w:cs="Times New Roman"/>
          <w:iCs/>
          <w:sz w:val="24"/>
          <w:szCs w:val="24"/>
        </w:rPr>
        <w:t>haven't</w:t>
      </w:r>
      <w:proofErr w:type="gramEnd"/>
      <w:r w:rsidRPr="007B7C96">
        <w:rPr>
          <w:rFonts w:eastAsia="Times New Roman" w:cs="Times New Roman"/>
          <w:iCs/>
          <w:sz w:val="24"/>
          <w:szCs w:val="24"/>
        </w:rPr>
        <w:t xml:space="preserve"> really jumped too much into sex, um, too fully because she's still young, even though I know they do things at a young age. </w:t>
      </w:r>
      <w:proofErr w:type="gramStart"/>
      <w:r w:rsidRPr="007B7C96">
        <w:rPr>
          <w:rFonts w:eastAsia="Times New Roman" w:cs="Times New Roman"/>
          <w:iCs/>
          <w:sz w:val="24"/>
          <w:szCs w:val="24"/>
        </w:rPr>
        <w:t>So</w:t>
      </w:r>
      <w:proofErr w:type="gramEnd"/>
      <w:r w:rsidRPr="007B7C96">
        <w:rPr>
          <w:rFonts w:eastAsia="Times New Roman" w:cs="Times New Roman"/>
          <w:iCs/>
          <w:sz w:val="24"/>
          <w:szCs w:val="24"/>
        </w:rPr>
        <w:t xml:space="preserve"> I'm just doing little steps by little. </w:t>
      </w:r>
      <w:proofErr w:type="gramStart"/>
      <w:r w:rsidRPr="007B7C96">
        <w:rPr>
          <w:rFonts w:eastAsia="Times New Roman" w:cs="Times New Roman"/>
          <w:iCs/>
          <w:sz w:val="24"/>
          <w:szCs w:val="24"/>
        </w:rPr>
        <w:t>Basically, we</w:t>
      </w:r>
      <w:proofErr w:type="gramEnd"/>
      <w:r w:rsidRPr="007B7C96">
        <w:rPr>
          <w:rFonts w:eastAsia="Times New Roman" w:cs="Times New Roman"/>
          <w:iCs/>
          <w:sz w:val="24"/>
          <w:szCs w:val="24"/>
        </w:rPr>
        <w:t xml:space="preserve"> just, right now we talking about, like, periods and stuff. Just get to know her body</w:t>
      </w:r>
      <w:proofErr w:type="gramStart"/>
      <w:r w:rsidRPr="007B7C96">
        <w:rPr>
          <w:rFonts w:eastAsia="Times New Roman" w:cs="Times New Roman"/>
          <w:iCs/>
          <w:sz w:val="24"/>
          <w:szCs w:val="24"/>
        </w:rPr>
        <w:t>, basically.</w:t>
      </w:r>
      <w:proofErr w:type="gramEnd"/>
      <w:r w:rsidRPr="007B7C96">
        <w:rPr>
          <w:rFonts w:eastAsia="Times New Roman" w:cs="Times New Roman"/>
          <w:iCs/>
          <w:sz w:val="24"/>
          <w:szCs w:val="24"/>
        </w:rPr>
        <w:t xml:space="preserve"> </w:t>
      </w:r>
    </w:p>
    <w:p w14:paraId="0148AC7F"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-P11</w:t>
      </w:r>
    </w:p>
    <w:p w14:paraId="5C0E415A" w14:textId="501B4621"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All right. </w:t>
      </w:r>
      <w:proofErr w:type="gramStart"/>
      <w:r w:rsidRPr="007B7C96">
        <w:rPr>
          <w:rFonts w:eastAsia="Times New Roman" w:cs="Times New Roman"/>
          <w:iCs/>
          <w:sz w:val="24"/>
          <w:szCs w:val="24"/>
        </w:rPr>
        <w:t>He's</w:t>
      </w:r>
      <w:proofErr w:type="gramEnd"/>
      <w:r w:rsidRPr="007B7C96">
        <w:rPr>
          <w:rFonts w:eastAsia="Times New Roman" w:cs="Times New Roman"/>
          <w:iCs/>
          <w:sz w:val="24"/>
          <w:szCs w:val="24"/>
        </w:rPr>
        <w:t xml:space="preserve"> eight. </w:t>
      </w:r>
      <w:proofErr w:type="gramStart"/>
      <w:r w:rsidRPr="007B7C96">
        <w:rPr>
          <w:rFonts w:eastAsia="Times New Roman" w:cs="Times New Roman"/>
          <w:iCs/>
          <w:sz w:val="24"/>
          <w:szCs w:val="24"/>
        </w:rPr>
        <w:t>And so</w:t>
      </w:r>
      <w:proofErr w:type="gramEnd"/>
      <w:r w:rsidRPr="007B7C96">
        <w:rPr>
          <w:rFonts w:eastAsia="Times New Roman" w:cs="Times New Roman"/>
          <w:iCs/>
          <w:sz w:val="24"/>
          <w:szCs w:val="24"/>
        </w:rPr>
        <w:t>, uh, as far as sexual health we talk about, um, safety, a- about his own body, persons, you know, uh, feeling comfortable, uh, knowing what's his private parts, what's his own personal parts. Um, having permission, having to give people permission to kiss him or something.</w:t>
      </w:r>
      <w:r w:rsidR="00F909B8" w:rsidRPr="007B7C96">
        <w:rPr>
          <w:rFonts w:eastAsia="Times New Roman" w:cs="Times New Roman"/>
          <w:iCs/>
          <w:sz w:val="24"/>
          <w:szCs w:val="24"/>
        </w:rPr>
        <w:t xml:space="preserve"> H</w:t>
      </w:r>
      <w:r w:rsidRPr="007B7C96">
        <w:rPr>
          <w:rFonts w:eastAsia="Times New Roman" w:cs="Times New Roman"/>
          <w:iCs/>
          <w:sz w:val="24"/>
          <w:szCs w:val="24"/>
        </w:rPr>
        <w:t xml:space="preserve">e </w:t>
      </w:r>
      <w:proofErr w:type="gramStart"/>
      <w:r w:rsidRPr="007B7C96">
        <w:rPr>
          <w:rFonts w:eastAsia="Times New Roman" w:cs="Times New Roman"/>
          <w:iCs/>
          <w:sz w:val="24"/>
          <w:szCs w:val="24"/>
        </w:rPr>
        <w:t>doesn't</w:t>
      </w:r>
      <w:proofErr w:type="gramEnd"/>
      <w:r w:rsidRPr="007B7C96">
        <w:rPr>
          <w:rFonts w:eastAsia="Times New Roman" w:cs="Times New Roman"/>
          <w:iCs/>
          <w:sz w:val="24"/>
          <w:szCs w:val="24"/>
        </w:rPr>
        <w:t xml:space="preserve">... he has the right to not be touched and, um, have his space. Um, I will call it just child appropriate. </w:t>
      </w:r>
    </w:p>
    <w:p w14:paraId="29EE02E6"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-P3</w:t>
      </w:r>
    </w:p>
    <w:p w14:paraId="2AF1F165" w14:textId="77777777" w:rsidR="00A92B95" w:rsidRPr="007B7C96" w:rsidRDefault="001E4FBD" w:rsidP="00D34556">
      <w:pPr>
        <w:spacing w:after="0" w:line="480" w:lineRule="auto"/>
        <w:ind w:firstLine="720"/>
        <w:rPr>
          <w:sz w:val="24"/>
          <w:szCs w:val="24"/>
        </w:rPr>
      </w:pPr>
      <w:r w:rsidRPr="007B7C96">
        <w:rPr>
          <w:sz w:val="24"/>
          <w:szCs w:val="24"/>
        </w:rPr>
        <w:t xml:space="preserve">Surveyed parents who reported not yet having a conversation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felt that the topics were not age-appropriate for their child(</w:t>
      </w:r>
      <w:proofErr w:type="spellStart"/>
      <w:r w:rsidRPr="007B7C96">
        <w:rPr>
          <w:sz w:val="24"/>
          <w:szCs w:val="24"/>
        </w:rPr>
        <w:t>ren</w:t>
      </w:r>
      <w:proofErr w:type="spellEnd"/>
      <w:r w:rsidRPr="007B7C96">
        <w:rPr>
          <w:sz w:val="24"/>
          <w:szCs w:val="24"/>
        </w:rPr>
        <w:t xml:space="preserve">) (74%).  Similarly, interviewed parents most often mentioned the age of their own child as a reason they had not engaged in conversation regarding sexual </w:t>
      </w:r>
      <w:r w:rsidRPr="007B7C96">
        <w:rPr>
          <w:sz w:val="24"/>
          <w:szCs w:val="24"/>
        </w:rPr>
        <w:lastRenderedPageBreak/>
        <w:t xml:space="preserve">health. However, interviewed parents also noted the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themselves were not comfortable discussing sexual health topics with them as the parent.</w:t>
      </w:r>
    </w:p>
    <w:p w14:paraId="1EC6803E" w14:textId="77777777"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The full details of having </w:t>
      </w:r>
      <w:proofErr w:type="gramStart"/>
      <w:r w:rsidRPr="007B7C96">
        <w:rPr>
          <w:rFonts w:eastAsia="Times New Roman" w:cs="Times New Roman"/>
          <w:iCs/>
          <w:sz w:val="24"/>
          <w:szCs w:val="24"/>
        </w:rPr>
        <w:t>sex and what comes about with it</w:t>
      </w:r>
      <w:proofErr w:type="gramEnd"/>
      <w:r w:rsidRPr="007B7C96">
        <w:rPr>
          <w:rFonts w:eastAsia="Times New Roman" w:cs="Times New Roman"/>
          <w:iCs/>
          <w:sz w:val="24"/>
          <w:szCs w:val="24"/>
        </w:rPr>
        <w:t xml:space="preserve">. I don't think I'm ready for it and I don't really- I guess as a </w:t>
      </w:r>
      <w:r w:rsidR="00F268C9" w:rsidRPr="007B7C96">
        <w:rPr>
          <w:rFonts w:eastAsia="Times New Roman" w:cs="Times New Roman"/>
          <w:iCs/>
          <w:sz w:val="24"/>
          <w:szCs w:val="24"/>
        </w:rPr>
        <w:t>first-time</w:t>
      </w:r>
      <w:r w:rsidRPr="007B7C96">
        <w:rPr>
          <w:rFonts w:eastAsia="Times New Roman" w:cs="Times New Roman"/>
          <w:iCs/>
          <w:sz w:val="24"/>
          <w:szCs w:val="24"/>
        </w:rPr>
        <w:t xml:space="preserve"> parent and he's my oldest, I don't know when exactly is the right time to make that decision. Um, so, I think </w:t>
      </w:r>
      <w:proofErr w:type="gramStart"/>
      <w:r w:rsidRPr="007B7C96">
        <w:rPr>
          <w:rFonts w:eastAsia="Times New Roman" w:cs="Times New Roman"/>
          <w:iCs/>
          <w:sz w:val="24"/>
          <w:szCs w:val="24"/>
        </w:rPr>
        <w:t>that's</w:t>
      </w:r>
      <w:proofErr w:type="gramEnd"/>
      <w:r w:rsidRPr="007B7C96">
        <w:rPr>
          <w:rFonts w:eastAsia="Times New Roman" w:cs="Times New Roman"/>
          <w:iCs/>
          <w:sz w:val="24"/>
          <w:szCs w:val="24"/>
        </w:rPr>
        <w:t xml:space="preserve"> more so it. Just </w:t>
      </w:r>
      <w:proofErr w:type="gramStart"/>
      <w:r w:rsidRPr="007B7C96">
        <w:rPr>
          <w:rFonts w:eastAsia="Times New Roman" w:cs="Times New Roman"/>
          <w:iCs/>
          <w:sz w:val="24"/>
          <w:szCs w:val="24"/>
        </w:rPr>
        <w:t>haven't</w:t>
      </w:r>
      <w:proofErr w:type="gramEnd"/>
      <w:r w:rsidRPr="007B7C96">
        <w:rPr>
          <w:rFonts w:eastAsia="Times New Roman" w:cs="Times New Roman"/>
          <w:iCs/>
          <w:sz w:val="24"/>
          <w:szCs w:val="24"/>
        </w:rPr>
        <w:t xml:space="preserve">, haven't decided that it's a good time for that. </w:t>
      </w:r>
    </w:p>
    <w:p w14:paraId="4032881D"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-P13</w:t>
      </w:r>
    </w:p>
    <w:p w14:paraId="6D9CA636" w14:textId="3BBB694E" w:rsidR="00291EE0"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don’t know, maybe to the point that if they do start dating at some point when they get in their teenage to tell them about the risk that comes along with that…because my eldest is 10 years old so, I really have not even started to talk about h-since he has not even reached puberty yet. So, I-you know, I really </w:t>
      </w:r>
      <w:proofErr w:type="gramStart"/>
      <w:r w:rsidRPr="007B7C96">
        <w:rPr>
          <w:rFonts w:eastAsia="Times New Roman" w:cs="Times New Roman"/>
          <w:iCs/>
          <w:sz w:val="24"/>
          <w:szCs w:val="24"/>
        </w:rPr>
        <w:t>don't</w:t>
      </w:r>
      <w:proofErr w:type="gramEnd"/>
      <w:r w:rsidRPr="007B7C96">
        <w:rPr>
          <w:rFonts w:eastAsia="Times New Roman" w:cs="Times New Roman"/>
          <w:iCs/>
          <w:sz w:val="24"/>
          <w:szCs w:val="24"/>
        </w:rPr>
        <w:t xml:space="preserve"> know what is the appropriate age that I should start talking about that. </w:t>
      </w:r>
    </w:p>
    <w:p w14:paraId="2DA1521D"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-P9</w:t>
      </w:r>
    </w:p>
    <w:p w14:paraId="1910BF84" w14:textId="77777777" w:rsidR="00A92B95" w:rsidRPr="007B7C96" w:rsidRDefault="001E4FBD" w:rsidP="00D34556">
      <w:pPr>
        <w:spacing w:after="0" w:line="480" w:lineRule="auto"/>
        <w:rPr>
          <w:rStyle w:val="IntenseEmphasis"/>
          <w:sz w:val="24"/>
          <w:szCs w:val="24"/>
        </w:rPr>
      </w:pPr>
      <w:r w:rsidRPr="007B7C96">
        <w:rPr>
          <w:rStyle w:val="IntenseEmphasis"/>
          <w:sz w:val="24"/>
          <w:szCs w:val="24"/>
        </w:rPr>
        <w:t>Topics</w:t>
      </w:r>
    </w:p>
    <w:p w14:paraId="483AB406" w14:textId="29BFBCD1" w:rsidR="00A92B95" w:rsidRPr="007B7C96" w:rsidRDefault="001E4FBD" w:rsidP="00D34556">
      <w:pPr>
        <w:spacing w:after="0" w:line="480" w:lineRule="auto"/>
        <w:ind w:firstLine="720"/>
        <w:rPr>
          <w:sz w:val="24"/>
          <w:szCs w:val="24"/>
        </w:rPr>
      </w:pPr>
      <w:r w:rsidRPr="007B7C96">
        <w:rPr>
          <w:sz w:val="24"/>
          <w:szCs w:val="24"/>
        </w:rPr>
        <w:t xml:space="preserve">All surveyed and interviewed parents shared their level of comfort discussing each of the listed topics. Topics receiving the highest level of comfort (rating of 5) from at least half of the surveyed parents were healthy relationships and consent, peer pressure, and parent-child communication. Overall, all parents rated themselves as very comfortable or comfortable discussing all topics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Those topics that were rated with as very uncomfortable by parents to discuss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were abstinence (6%) and LGBTQ+ information (5%).</w:t>
      </w:r>
    </w:p>
    <w:p w14:paraId="41BAA482" w14:textId="77777777" w:rsidR="005716FA" w:rsidRPr="007B7C96" w:rsidRDefault="005716FA">
      <w:pPr>
        <w:rPr>
          <w:b/>
          <w:bCs/>
          <w:szCs w:val="24"/>
        </w:rPr>
      </w:pPr>
      <w:r w:rsidRPr="007B7C96">
        <w:rPr>
          <w:b/>
          <w:bCs/>
          <w:szCs w:val="24"/>
        </w:rPr>
        <w:br w:type="page"/>
      </w:r>
    </w:p>
    <w:p w14:paraId="547EAEDB" w14:textId="4CDC52C0" w:rsidR="00F05723" w:rsidRPr="007B7C96" w:rsidRDefault="00712EC7" w:rsidP="00084BDB">
      <w:pPr>
        <w:spacing w:line="240" w:lineRule="auto"/>
        <w:ind w:left="900"/>
        <w:contextualSpacing/>
        <w:jc w:val="center"/>
        <w:rPr>
          <w:b/>
          <w:bCs/>
          <w:szCs w:val="24"/>
        </w:rPr>
      </w:pPr>
      <w:r w:rsidRPr="007B7C96">
        <w:rPr>
          <w:b/>
          <w:bCs/>
          <w:szCs w:val="24"/>
        </w:rPr>
        <w:lastRenderedPageBreak/>
        <w:t xml:space="preserve">What is your level of comfort talking to your </w:t>
      </w:r>
      <w:proofErr w:type="gramStart"/>
      <w:r w:rsidRPr="007B7C96">
        <w:rPr>
          <w:b/>
          <w:bCs/>
          <w:szCs w:val="24"/>
        </w:rPr>
        <w:t>child(</w:t>
      </w:r>
      <w:proofErr w:type="spellStart"/>
      <w:proofErr w:type="gramEnd"/>
      <w:r w:rsidRPr="007B7C96">
        <w:rPr>
          <w:b/>
          <w:bCs/>
          <w:szCs w:val="24"/>
        </w:rPr>
        <w:t>ren</w:t>
      </w:r>
      <w:proofErr w:type="spellEnd"/>
      <w:r w:rsidRPr="007B7C96">
        <w:rPr>
          <w:b/>
          <w:bCs/>
          <w:szCs w:val="24"/>
        </w:rPr>
        <w:t>) about the following topics?</w:t>
      </w:r>
    </w:p>
    <w:p w14:paraId="3B5F6CA9" w14:textId="77777777" w:rsidR="00084BDB" w:rsidRPr="007B7C96" w:rsidRDefault="00084BDB" w:rsidP="00084BDB">
      <w:pPr>
        <w:spacing w:line="240" w:lineRule="auto"/>
        <w:ind w:left="900"/>
        <w:contextualSpacing/>
        <w:jc w:val="center"/>
        <w:rPr>
          <w:sz w:val="12"/>
          <w:szCs w:val="24"/>
        </w:rPr>
      </w:pPr>
    </w:p>
    <w:p w14:paraId="1B06E8AB" w14:textId="77777777" w:rsidR="00F05723" w:rsidRPr="007B7C96" w:rsidRDefault="00712EC7" w:rsidP="00712EC7">
      <w:pPr>
        <w:spacing w:line="240" w:lineRule="auto"/>
        <w:contextualSpacing/>
        <w:rPr>
          <w:sz w:val="24"/>
          <w:szCs w:val="24"/>
          <w:highlight w:val="yellow"/>
        </w:rPr>
      </w:pPr>
      <w:r w:rsidRPr="007B7C96">
        <w:rPr>
          <w:noProof/>
          <w:lang w:val="en-US"/>
        </w:rPr>
        <w:drawing>
          <wp:inline distT="0" distB="0" distL="0" distR="0" wp14:anchorId="09471C56" wp14:editId="0816CB7D">
            <wp:extent cx="6557184" cy="3162300"/>
            <wp:effectExtent l="19050" t="19050" r="1524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1042" cy="3164161"/>
                    </a:xfrm>
                    <a:prstGeom prst="rect">
                      <a:avLst/>
                    </a:prstGeom>
                    <a:ln>
                      <a:solidFill>
                        <a:schemeClr val="tx1"/>
                      </a:solidFill>
                    </a:ln>
                  </pic:spPr>
                </pic:pic>
              </a:graphicData>
            </a:graphic>
          </wp:inline>
        </w:drawing>
      </w:r>
    </w:p>
    <w:p w14:paraId="7318AB2E" w14:textId="77777777" w:rsidR="00712EC7" w:rsidRPr="007B7C96" w:rsidRDefault="00712EC7" w:rsidP="00712EC7">
      <w:pPr>
        <w:spacing w:line="240" w:lineRule="auto"/>
        <w:contextualSpacing/>
        <w:rPr>
          <w:sz w:val="12"/>
          <w:szCs w:val="12"/>
        </w:rPr>
      </w:pPr>
      <w:r w:rsidRPr="007B7C96">
        <w:rPr>
          <w:sz w:val="12"/>
          <w:szCs w:val="12"/>
        </w:rPr>
        <w:t>Source: CEP survey data. Data is accurate as of report date and is subject to change.</w:t>
      </w:r>
    </w:p>
    <w:p w14:paraId="146BF35B" w14:textId="77777777" w:rsidR="00712EC7" w:rsidRPr="007B7C96" w:rsidRDefault="00712EC7">
      <w:pPr>
        <w:rPr>
          <w:sz w:val="24"/>
          <w:szCs w:val="24"/>
        </w:rPr>
      </w:pPr>
    </w:p>
    <w:p w14:paraId="0C63B66A" w14:textId="0D73FD03" w:rsidR="00A92B95" w:rsidRPr="007B7C96" w:rsidRDefault="001E4FBD" w:rsidP="00D34556">
      <w:pPr>
        <w:spacing w:after="0" w:line="480" w:lineRule="auto"/>
        <w:ind w:firstLine="720"/>
        <w:rPr>
          <w:sz w:val="24"/>
          <w:szCs w:val="24"/>
        </w:rPr>
      </w:pPr>
      <w:r w:rsidRPr="007B7C96">
        <w:rPr>
          <w:sz w:val="24"/>
          <w:szCs w:val="24"/>
        </w:rPr>
        <w:t>Topics receiving the highest level of comfort (rating of 5) from at least half of the interviewed parents were abstinence, access to affordable reproductive health care, communicating with partner, healthy relationships and consent, parent-child communication, and puberty and reproduction</w:t>
      </w:r>
      <w:r w:rsidR="009A2BDE" w:rsidRPr="007B7C96">
        <w:rPr>
          <w:sz w:val="24"/>
          <w:szCs w:val="24"/>
        </w:rPr>
        <w:t xml:space="preserve"> (See Addendum 5). </w:t>
      </w:r>
      <w:r w:rsidRPr="007B7C96">
        <w:rPr>
          <w:sz w:val="24"/>
          <w:szCs w:val="24"/>
        </w:rPr>
        <w:t>Nearly a quarter also shared they were very comfortable discussing birth control and condoms and LGBTQ+.</w:t>
      </w:r>
    </w:p>
    <w:p w14:paraId="6859B781" w14:textId="03561682" w:rsidR="009655A3" w:rsidRPr="007B7C96" w:rsidRDefault="007B3DC8" w:rsidP="00D34556">
      <w:pPr>
        <w:spacing w:after="0" w:line="480" w:lineRule="auto"/>
        <w:ind w:left="720"/>
        <w:rPr>
          <w:rFonts w:eastAsia="Calibri"/>
          <w:sz w:val="24"/>
          <w:szCs w:val="24"/>
        </w:rPr>
      </w:pPr>
      <w:r w:rsidRPr="007B7C96">
        <w:rPr>
          <w:rFonts w:eastAsia="Calibri"/>
          <w:sz w:val="24"/>
          <w:szCs w:val="24"/>
        </w:rPr>
        <w:t xml:space="preserve">Very comfortable because again, [healthy relationships and consent] so important, when it comes to rape situations and things like that. I need you to understand that if she says no, no means no. I </w:t>
      </w:r>
      <w:proofErr w:type="gramStart"/>
      <w:r w:rsidRPr="007B7C96">
        <w:rPr>
          <w:rFonts w:eastAsia="Calibri"/>
          <w:sz w:val="24"/>
          <w:szCs w:val="24"/>
        </w:rPr>
        <w:t>don't</w:t>
      </w:r>
      <w:proofErr w:type="gramEnd"/>
      <w:r w:rsidRPr="007B7C96">
        <w:rPr>
          <w:rFonts w:eastAsia="Calibri"/>
          <w:sz w:val="24"/>
          <w:szCs w:val="24"/>
        </w:rPr>
        <w:t xml:space="preserve"> care what her body is saying, anything. You have to understand, until she tells you yes, </w:t>
      </w:r>
      <w:proofErr w:type="gramStart"/>
      <w:r w:rsidRPr="007B7C96">
        <w:rPr>
          <w:rFonts w:eastAsia="Calibri"/>
          <w:sz w:val="24"/>
          <w:szCs w:val="24"/>
        </w:rPr>
        <w:t>it's</w:t>
      </w:r>
      <w:proofErr w:type="gramEnd"/>
      <w:r w:rsidRPr="007B7C96">
        <w:rPr>
          <w:rFonts w:eastAsia="Calibri"/>
          <w:sz w:val="24"/>
          <w:szCs w:val="24"/>
        </w:rPr>
        <w:t xml:space="preserve"> no. Vice versa, with you as well. With him being a male because sometimes we feel like males are just supposed </w:t>
      </w:r>
      <w:proofErr w:type="gramStart"/>
      <w:r w:rsidRPr="007B7C96">
        <w:rPr>
          <w:rFonts w:eastAsia="Calibri"/>
          <w:sz w:val="24"/>
          <w:szCs w:val="24"/>
        </w:rPr>
        <w:t>to just go</w:t>
      </w:r>
      <w:proofErr w:type="gramEnd"/>
      <w:r w:rsidRPr="007B7C96">
        <w:rPr>
          <w:rFonts w:eastAsia="Calibri"/>
          <w:sz w:val="24"/>
          <w:szCs w:val="24"/>
        </w:rPr>
        <w:t xml:space="preserve"> in there. I don't like the double standard and I'm not- I don't agree with the double </w:t>
      </w:r>
      <w:r w:rsidRPr="007B7C96">
        <w:rPr>
          <w:rFonts w:eastAsia="Calibri"/>
          <w:sz w:val="24"/>
          <w:szCs w:val="24"/>
        </w:rPr>
        <w:lastRenderedPageBreak/>
        <w:t xml:space="preserve">standard, even when it comes to "oh well, </w:t>
      </w:r>
      <w:proofErr w:type="gramStart"/>
      <w:r w:rsidRPr="007B7C96">
        <w:rPr>
          <w:rFonts w:eastAsia="Calibri"/>
          <w:sz w:val="24"/>
          <w:szCs w:val="24"/>
        </w:rPr>
        <w:t>it's</w:t>
      </w:r>
      <w:proofErr w:type="gramEnd"/>
      <w:r w:rsidRPr="007B7C96">
        <w:rPr>
          <w:rFonts w:eastAsia="Calibri"/>
          <w:sz w:val="24"/>
          <w:szCs w:val="24"/>
        </w:rPr>
        <w:t xml:space="preserve"> okay for a guy to ask that but not a girl."</w:t>
      </w:r>
    </w:p>
    <w:p w14:paraId="54E1B624" w14:textId="77777777" w:rsidR="007B3DC8" w:rsidRPr="007B7C96" w:rsidRDefault="007B3DC8" w:rsidP="00D34556">
      <w:pPr>
        <w:spacing w:after="0" w:line="480" w:lineRule="auto"/>
        <w:ind w:left="720"/>
        <w:rPr>
          <w:sz w:val="24"/>
          <w:szCs w:val="24"/>
        </w:rPr>
      </w:pPr>
      <w:r w:rsidRPr="007B7C96">
        <w:rPr>
          <w:rFonts w:eastAsia="Calibri"/>
          <w:sz w:val="24"/>
          <w:szCs w:val="24"/>
        </w:rPr>
        <w:t>-P7</w:t>
      </w:r>
    </w:p>
    <w:p w14:paraId="72155A97" w14:textId="23137BF7" w:rsidR="00F05723" w:rsidRPr="007B7C96" w:rsidRDefault="00BF5C3E" w:rsidP="00D34556">
      <w:pPr>
        <w:spacing w:after="0" w:line="480" w:lineRule="auto"/>
        <w:ind w:left="720"/>
        <w:rPr>
          <w:rFonts w:eastAsia="Calibri"/>
          <w:sz w:val="24"/>
          <w:szCs w:val="24"/>
        </w:rPr>
      </w:pPr>
      <w:r w:rsidRPr="007B7C96">
        <w:rPr>
          <w:rFonts w:eastAsia="Calibri"/>
          <w:sz w:val="24"/>
          <w:szCs w:val="24"/>
        </w:rPr>
        <w:t xml:space="preserve">Yeah. </w:t>
      </w:r>
      <w:proofErr w:type="gramStart"/>
      <w:r w:rsidRPr="007B7C96">
        <w:rPr>
          <w:rFonts w:eastAsia="Calibri"/>
          <w:sz w:val="24"/>
          <w:szCs w:val="24"/>
        </w:rPr>
        <w:t>So</w:t>
      </w:r>
      <w:proofErr w:type="gramEnd"/>
      <w:r w:rsidRPr="007B7C96">
        <w:rPr>
          <w:rFonts w:eastAsia="Calibri"/>
          <w:sz w:val="24"/>
          <w:szCs w:val="24"/>
        </w:rPr>
        <w:t xml:space="preserve">, I encourage her to do this, not only on a basic level with her brother, and with her parents and with her friends, but if she has some romantic interest where she's like, "I like this guy, but it's special." Like he's a different </w:t>
      </w:r>
      <w:proofErr w:type="gramStart"/>
      <w:r w:rsidRPr="007B7C96">
        <w:rPr>
          <w:rFonts w:eastAsia="Calibri"/>
          <w:sz w:val="24"/>
          <w:szCs w:val="24"/>
        </w:rPr>
        <w:t>kind of</w:t>
      </w:r>
      <w:proofErr w:type="gramEnd"/>
      <w:r w:rsidRPr="007B7C96">
        <w:rPr>
          <w:rFonts w:eastAsia="Calibri"/>
          <w:sz w:val="24"/>
          <w:szCs w:val="24"/>
        </w:rPr>
        <w:t xml:space="preserve"> like and my son the same way. I say, "All right well the conversation's going to look a little bit differently." </w:t>
      </w:r>
      <w:proofErr w:type="gramStart"/>
      <w:r w:rsidRPr="007B7C96">
        <w:rPr>
          <w:rFonts w:eastAsia="Calibri"/>
          <w:sz w:val="24"/>
          <w:szCs w:val="24"/>
        </w:rPr>
        <w:t>So</w:t>
      </w:r>
      <w:proofErr w:type="gramEnd"/>
      <w:r w:rsidRPr="007B7C96">
        <w:rPr>
          <w:rFonts w:eastAsia="Calibri"/>
          <w:sz w:val="24"/>
          <w:szCs w:val="24"/>
        </w:rPr>
        <w:t xml:space="preserve">, I definitely encourage them to communicate, with everyone. </w:t>
      </w:r>
      <w:proofErr w:type="gramStart"/>
      <w:r w:rsidRPr="007B7C96">
        <w:rPr>
          <w:rFonts w:eastAsia="Calibri"/>
          <w:sz w:val="24"/>
          <w:szCs w:val="24"/>
        </w:rPr>
        <w:t>But</w:t>
      </w:r>
      <w:proofErr w:type="gramEnd"/>
      <w:r w:rsidRPr="007B7C96">
        <w:rPr>
          <w:rFonts w:eastAsia="Calibri"/>
          <w:sz w:val="24"/>
          <w:szCs w:val="24"/>
        </w:rPr>
        <w:t xml:space="preserve"> specifically knowing what that communication, how it looks differently with someone that you're giving a special title to.</w:t>
      </w:r>
    </w:p>
    <w:p w14:paraId="3841590E" w14:textId="77777777" w:rsidR="00BF5C3E" w:rsidRPr="007B7C96" w:rsidRDefault="00BF5C3E" w:rsidP="00D34556">
      <w:pPr>
        <w:spacing w:after="0" w:line="480" w:lineRule="auto"/>
        <w:ind w:left="720"/>
        <w:rPr>
          <w:sz w:val="24"/>
          <w:szCs w:val="24"/>
        </w:rPr>
      </w:pPr>
      <w:r w:rsidRPr="007B7C96">
        <w:rPr>
          <w:rFonts w:eastAsia="Calibri"/>
          <w:sz w:val="24"/>
          <w:szCs w:val="24"/>
        </w:rPr>
        <w:t>-P8</w:t>
      </w:r>
    </w:p>
    <w:p w14:paraId="3E022DDA" w14:textId="2ACF7BD0" w:rsidR="00F05723" w:rsidRPr="007B7C96" w:rsidRDefault="001E4FBD" w:rsidP="00D34556">
      <w:pPr>
        <w:spacing w:after="0" w:line="480" w:lineRule="auto"/>
        <w:ind w:firstLine="720"/>
        <w:rPr>
          <w:sz w:val="24"/>
          <w:szCs w:val="24"/>
        </w:rPr>
      </w:pPr>
      <w:r w:rsidRPr="007B7C96">
        <w:rPr>
          <w:sz w:val="24"/>
          <w:szCs w:val="24"/>
        </w:rPr>
        <w:t xml:space="preserve">In addition to comfort, interviewed parents </w:t>
      </w:r>
      <w:proofErr w:type="gramStart"/>
      <w:r w:rsidRPr="007B7C96">
        <w:rPr>
          <w:sz w:val="24"/>
          <w:szCs w:val="24"/>
        </w:rPr>
        <w:t>were also asked</w:t>
      </w:r>
      <w:proofErr w:type="gramEnd"/>
      <w:r w:rsidRPr="007B7C96">
        <w:rPr>
          <w:sz w:val="24"/>
          <w:szCs w:val="24"/>
        </w:rPr>
        <w:t xml:space="preserve"> to rate specific sexual health topics based on </w:t>
      </w:r>
      <w:r w:rsidR="009A2BDE" w:rsidRPr="007B7C96">
        <w:rPr>
          <w:sz w:val="24"/>
          <w:szCs w:val="24"/>
        </w:rPr>
        <w:t xml:space="preserve">importance using a Likert scale (See Addendum 5). </w:t>
      </w:r>
      <w:r w:rsidRPr="007B7C96">
        <w:rPr>
          <w:sz w:val="24"/>
          <w:szCs w:val="24"/>
        </w:rPr>
        <w:t xml:space="preserve">Approximately half of the parents rated access to abstinence, affordable reproductive health care, communicating with partner, birth control and condoms, healthy relationships and consent, LGBTQ+, parent-child communication, and puberty and reproduction as highly important (a rating of 5). </w:t>
      </w:r>
    </w:p>
    <w:p w14:paraId="74A5CDC6" w14:textId="77777777" w:rsidR="00126A04" w:rsidRPr="007B7C96" w:rsidRDefault="001E4FBD" w:rsidP="00D34556">
      <w:pPr>
        <w:spacing w:after="0" w:line="480" w:lineRule="auto"/>
        <w:rPr>
          <w:sz w:val="24"/>
          <w:szCs w:val="24"/>
        </w:rPr>
      </w:pPr>
      <w:r w:rsidRPr="007B7C96">
        <w:rPr>
          <w:sz w:val="24"/>
          <w:szCs w:val="24"/>
        </w:rPr>
        <w:t xml:space="preserve">Collectively, no topics </w:t>
      </w:r>
      <w:proofErr w:type="gramStart"/>
      <w:r w:rsidRPr="007B7C96">
        <w:rPr>
          <w:sz w:val="24"/>
          <w:szCs w:val="24"/>
        </w:rPr>
        <w:t>were rated</w:t>
      </w:r>
      <w:proofErr w:type="gramEnd"/>
      <w:r w:rsidRPr="007B7C96">
        <w:rPr>
          <w:sz w:val="24"/>
          <w:szCs w:val="24"/>
        </w:rPr>
        <w:t xml:space="preserve"> at the lowest level of importance.  </w:t>
      </w:r>
    </w:p>
    <w:p w14:paraId="17D40D02" w14:textId="77777777" w:rsidR="001C4BD4" w:rsidRPr="007B7C96" w:rsidRDefault="001C4BD4" w:rsidP="00D34556">
      <w:pPr>
        <w:spacing w:after="0" w:line="480" w:lineRule="auto"/>
        <w:ind w:left="720"/>
        <w:rPr>
          <w:rFonts w:eastAsia="Calibri"/>
          <w:sz w:val="24"/>
          <w:szCs w:val="24"/>
        </w:rPr>
      </w:pPr>
      <w:r w:rsidRPr="007B7C96">
        <w:rPr>
          <w:rFonts w:eastAsia="Calibri"/>
          <w:sz w:val="24"/>
          <w:szCs w:val="24"/>
        </w:rPr>
        <w:t>Yeah. [Communicating with a partner] just seems so obvious to me, because you, almost everything that can go wrong in any sexual relationship is about poor communication.</w:t>
      </w:r>
    </w:p>
    <w:p w14:paraId="3D03C4BE" w14:textId="77777777" w:rsidR="001C4BD4" w:rsidRPr="007B7C96" w:rsidRDefault="001C4BD4" w:rsidP="00D34556">
      <w:pPr>
        <w:spacing w:after="0" w:line="480" w:lineRule="auto"/>
        <w:ind w:left="720"/>
        <w:rPr>
          <w:rFonts w:eastAsia="Calibri"/>
          <w:sz w:val="24"/>
          <w:szCs w:val="24"/>
        </w:rPr>
      </w:pPr>
      <w:r w:rsidRPr="007B7C96">
        <w:rPr>
          <w:rFonts w:eastAsia="Calibri"/>
          <w:sz w:val="24"/>
          <w:szCs w:val="24"/>
        </w:rPr>
        <w:t>-P10</w:t>
      </w:r>
    </w:p>
    <w:p w14:paraId="549F7DA5" w14:textId="77777777" w:rsidR="001C4BD4" w:rsidRPr="007B7C96" w:rsidRDefault="001C4BD4" w:rsidP="00D34556">
      <w:pPr>
        <w:spacing w:after="0" w:line="480" w:lineRule="auto"/>
        <w:ind w:left="720"/>
        <w:rPr>
          <w:sz w:val="24"/>
          <w:szCs w:val="24"/>
          <w:lang w:val="en-US"/>
        </w:rPr>
      </w:pPr>
      <w:r w:rsidRPr="007B7C96">
        <w:rPr>
          <w:sz w:val="24"/>
          <w:szCs w:val="24"/>
          <w:lang w:val="en-US"/>
        </w:rPr>
        <w:lastRenderedPageBreak/>
        <w:t xml:space="preserve">Uh, I think that [birth control and condoms], that's definitely good to […] discuss just because if, you know, they may not use the condoms all the time or they may not use the birth control all the time so then basically teach them about, you know, preventing pregnancies or the diseases. </w:t>
      </w:r>
      <w:proofErr w:type="spellStart"/>
      <w:r w:rsidRPr="007B7C96">
        <w:rPr>
          <w:sz w:val="24"/>
          <w:szCs w:val="24"/>
          <w:lang w:val="en-US"/>
        </w:rPr>
        <w:t>'Cause</w:t>
      </w:r>
      <w:proofErr w:type="spellEnd"/>
      <w:r w:rsidRPr="007B7C96">
        <w:rPr>
          <w:sz w:val="24"/>
          <w:szCs w:val="24"/>
          <w:lang w:val="en-US"/>
        </w:rPr>
        <w:t xml:space="preserve"> that's what I was telling my daughter it seem like condoms don't only, I mean, like, birth control don't only protect against pregnancy, we have to worry about diseases as well. </w:t>
      </w:r>
      <w:proofErr w:type="gramStart"/>
      <w:r w:rsidRPr="007B7C96">
        <w:rPr>
          <w:sz w:val="24"/>
          <w:szCs w:val="24"/>
          <w:lang w:val="en-US"/>
        </w:rPr>
        <w:t>But</w:t>
      </w:r>
      <w:proofErr w:type="gramEnd"/>
      <w:r w:rsidRPr="007B7C96">
        <w:rPr>
          <w:sz w:val="24"/>
          <w:szCs w:val="24"/>
          <w:lang w:val="en-US"/>
        </w:rPr>
        <w:t>, yeah, that's it.</w:t>
      </w:r>
    </w:p>
    <w:p w14:paraId="05A40DDE" w14:textId="77777777" w:rsidR="001C4BD4" w:rsidRPr="007B7C96" w:rsidRDefault="001C4BD4" w:rsidP="00D34556">
      <w:pPr>
        <w:spacing w:after="0" w:line="480" w:lineRule="auto"/>
        <w:ind w:left="720"/>
        <w:rPr>
          <w:sz w:val="24"/>
          <w:szCs w:val="24"/>
        </w:rPr>
      </w:pPr>
      <w:r w:rsidRPr="007B7C96">
        <w:rPr>
          <w:sz w:val="24"/>
          <w:szCs w:val="24"/>
        </w:rPr>
        <w:t>-P11</w:t>
      </w:r>
    </w:p>
    <w:p w14:paraId="01B4B8D9" w14:textId="77777777" w:rsidR="00A92B95" w:rsidRPr="007B7C96" w:rsidRDefault="001E4FBD" w:rsidP="00D34556">
      <w:pPr>
        <w:spacing w:after="0" w:line="480" w:lineRule="auto"/>
        <w:rPr>
          <w:rStyle w:val="IntenseEmphasis"/>
          <w:sz w:val="24"/>
          <w:szCs w:val="24"/>
        </w:rPr>
      </w:pPr>
      <w:r w:rsidRPr="007B7C96">
        <w:rPr>
          <w:rStyle w:val="IntenseEmphasis"/>
          <w:sz w:val="24"/>
          <w:szCs w:val="24"/>
        </w:rPr>
        <w:t xml:space="preserve">Barriers </w:t>
      </w:r>
    </w:p>
    <w:p w14:paraId="0D23FCFB" w14:textId="77777777" w:rsidR="00A92B95" w:rsidRPr="007B7C96" w:rsidRDefault="001E4FBD" w:rsidP="00D34556">
      <w:pPr>
        <w:spacing w:after="0" w:line="480" w:lineRule="auto"/>
        <w:ind w:firstLine="720"/>
        <w:rPr>
          <w:sz w:val="24"/>
          <w:szCs w:val="24"/>
        </w:rPr>
      </w:pPr>
      <w:r w:rsidRPr="007B7C96">
        <w:rPr>
          <w:sz w:val="24"/>
          <w:szCs w:val="24"/>
        </w:rPr>
        <w:t xml:space="preserve">When asked what barriers were preventing them from accessing needed sexual health resources, surveyed parents most often reported having limited time (27%) and needing additional training/information in order to communicate this information (21%). Some parents also expressed concerns that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would not engage in the conversation with them (19%).</w:t>
      </w:r>
    </w:p>
    <w:p w14:paraId="5A2A0D1A" w14:textId="3913D965" w:rsidR="00D83679" w:rsidRDefault="000536CA" w:rsidP="000536CA">
      <w:pPr>
        <w:spacing w:after="0" w:line="240" w:lineRule="auto"/>
        <w:jc w:val="center"/>
        <w:rPr>
          <w:b/>
          <w:bCs/>
          <w:szCs w:val="28"/>
        </w:rPr>
      </w:pPr>
      <w:r w:rsidRPr="00F05640">
        <w:rPr>
          <w:b/>
          <w:bCs/>
          <w:szCs w:val="28"/>
        </w:rPr>
        <w:t>What are some barriers in receiving the resources you feel are important (check all that apply)?</w:t>
      </w:r>
    </w:p>
    <w:p w14:paraId="4987B74E" w14:textId="77777777" w:rsidR="00F05640" w:rsidRPr="00F05640" w:rsidRDefault="00F05640" w:rsidP="000536CA">
      <w:pPr>
        <w:spacing w:after="0" w:line="240" w:lineRule="auto"/>
        <w:jc w:val="center"/>
        <w:rPr>
          <w:b/>
          <w:bCs/>
          <w:szCs w:val="28"/>
        </w:rPr>
      </w:pPr>
    </w:p>
    <w:tbl>
      <w:tblPr>
        <w:tblStyle w:val="TableGrid"/>
        <w:tblW w:w="9678" w:type="dxa"/>
        <w:tblLook w:val="0600" w:firstRow="0" w:lastRow="0" w:firstColumn="0" w:lastColumn="0" w:noHBand="1" w:noVBand="1"/>
      </w:tblPr>
      <w:tblGrid>
        <w:gridCol w:w="8975"/>
        <w:gridCol w:w="703"/>
      </w:tblGrid>
      <w:tr w:rsidR="000536CA" w:rsidRPr="007B7C96" w14:paraId="2C1BE0CC" w14:textId="77777777" w:rsidTr="000536CA">
        <w:trPr>
          <w:trHeight w:val="428"/>
        </w:trPr>
        <w:tc>
          <w:tcPr>
            <w:tcW w:w="0" w:type="auto"/>
            <w:hideMark/>
          </w:tcPr>
          <w:p w14:paraId="1A458D1E" w14:textId="77777777" w:rsidR="000536CA" w:rsidRPr="007B7C96" w:rsidRDefault="000536CA" w:rsidP="000536CA">
            <w:pPr>
              <w:rPr>
                <w:rFonts w:asciiTheme="minorHAnsi" w:hAnsiTheme="minorHAnsi"/>
              </w:rPr>
            </w:pPr>
            <w:r w:rsidRPr="007B7C96">
              <w:rPr>
                <w:rFonts w:asciiTheme="minorHAnsi" w:hAnsiTheme="minorHAnsi"/>
              </w:rPr>
              <w:t>Limited time</w:t>
            </w:r>
          </w:p>
        </w:tc>
        <w:tc>
          <w:tcPr>
            <w:tcW w:w="0" w:type="auto"/>
            <w:hideMark/>
          </w:tcPr>
          <w:p w14:paraId="7943763C" w14:textId="77777777" w:rsidR="000536CA" w:rsidRPr="007B7C96" w:rsidRDefault="000536CA" w:rsidP="000536CA">
            <w:pPr>
              <w:rPr>
                <w:rFonts w:asciiTheme="minorHAnsi" w:hAnsiTheme="minorHAnsi"/>
              </w:rPr>
            </w:pPr>
            <w:r w:rsidRPr="007B7C96">
              <w:rPr>
                <w:rFonts w:asciiTheme="minorHAnsi" w:hAnsiTheme="minorHAnsi"/>
              </w:rPr>
              <w:t>27%</w:t>
            </w:r>
          </w:p>
        </w:tc>
      </w:tr>
      <w:tr w:rsidR="000536CA" w:rsidRPr="007B7C96" w14:paraId="0BF2FE79" w14:textId="77777777" w:rsidTr="000536CA">
        <w:trPr>
          <w:trHeight w:val="584"/>
        </w:trPr>
        <w:tc>
          <w:tcPr>
            <w:tcW w:w="0" w:type="auto"/>
            <w:hideMark/>
          </w:tcPr>
          <w:p w14:paraId="448BB578" w14:textId="77777777" w:rsidR="000536CA" w:rsidRPr="007B7C96" w:rsidRDefault="000536CA" w:rsidP="000536CA">
            <w:pPr>
              <w:rPr>
                <w:rFonts w:asciiTheme="minorHAnsi" w:hAnsiTheme="minorHAnsi"/>
              </w:rPr>
            </w:pPr>
            <w:r w:rsidRPr="007B7C96">
              <w:rPr>
                <w:rFonts w:asciiTheme="minorHAnsi" w:hAnsiTheme="minorHAnsi"/>
              </w:rPr>
              <w:t>Need additional training/information in order to communicate this information</w:t>
            </w:r>
          </w:p>
        </w:tc>
        <w:tc>
          <w:tcPr>
            <w:tcW w:w="0" w:type="auto"/>
            <w:hideMark/>
          </w:tcPr>
          <w:p w14:paraId="3EBDA1BF" w14:textId="77777777" w:rsidR="000536CA" w:rsidRPr="007B7C96" w:rsidRDefault="000536CA" w:rsidP="000536CA">
            <w:pPr>
              <w:rPr>
                <w:rFonts w:asciiTheme="minorHAnsi" w:hAnsiTheme="minorHAnsi"/>
              </w:rPr>
            </w:pPr>
            <w:r w:rsidRPr="007B7C96">
              <w:rPr>
                <w:rFonts w:asciiTheme="minorHAnsi" w:hAnsiTheme="minorHAnsi"/>
              </w:rPr>
              <w:t>21%</w:t>
            </w:r>
          </w:p>
        </w:tc>
      </w:tr>
      <w:tr w:rsidR="000536CA" w:rsidRPr="007B7C96" w14:paraId="76E1D109" w14:textId="77777777" w:rsidTr="000536CA">
        <w:trPr>
          <w:trHeight w:val="447"/>
        </w:trPr>
        <w:tc>
          <w:tcPr>
            <w:tcW w:w="0" w:type="auto"/>
            <w:hideMark/>
          </w:tcPr>
          <w:p w14:paraId="04191285" w14:textId="77777777" w:rsidR="000536CA" w:rsidRPr="007B7C96" w:rsidRDefault="000536CA" w:rsidP="000536CA">
            <w:pPr>
              <w:rPr>
                <w:rFonts w:asciiTheme="minorHAnsi" w:hAnsiTheme="minorHAnsi"/>
              </w:rPr>
            </w:pPr>
            <w:r w:rsidRPr="007B7C96">
              <w:rPr>
                <w:rFonts w:asciiTheme="minorHAnsi" w:hAnsiTheme="minorHAnsi"/>
              </w:rPr>
              <w:t>Child(</w:t>
            </w:r>
            <w:proofErr w:type="spellStart"/>
            <w:r w:rsidRPr="007B7C96">
              <w:rPr>
                <w:rFonts w:asciiTheme="minorHAnsi" w:hAnsiTheme="minorHAnsi"/>
              </w:rPr>
              <w:t>ren</w:t>
            </w:r>
            <w:proofErr w:type="spellEnd"/>
            <w:r w:rsidRPr="007B7C96">
              <w:rPr>
                <w:rFonts w:asciiTheme="minorHAnsi" w:hAnsiTheme="minorHAnsi"/>
              </w:rPr>
              <w:t>) would not engage</w:t>
            </w:r>
          </w:p>
        </w:tc>
        <w:tc>
          <w:tcPr>
            <w:tcW w:w="0" w:type="auto"/>
            <w:hideMark/>
          </w:tcPr>
          <w:p w14:paraId="50E83263" w14:textId="77777777" w:rsidR="000536CA" w:rsidRPr="007B7C96" w:rsidRDefault="000536CA" w:rsidP="000536CA">
            <w:pPr>
              <w:rPr>
                <w:rFonts w:asciiTheme="minorHAnsi" w:hAnsiTheme="minorHAnsi"/>
              </w:rPr>
            </w:pPr>
            <w:r w:rsidRPr="007B7C96">
              <w:rPr>
                <w:rFonts w:asciiTheme="minorHAnsi" w:hAnsiTheme="minorHAnsi"/>
              </w:rPr>
              <w:t>19%</w:t>
            </w:r>
          </w:p>
        </w:tc>
      </w:tr>
      <w:tr w:rsidR="000536CA" w:rsidRPr="007B7C96" w14:paraId="45ABA4C5" w14:textId="77777777" w:rsidTr="000536CA">
        <w:trPr>
          <w:trHeight w:val="447"/>
        </w:trPr>
        <w:tc>
          <w:tcPr>
            <w:tcW w:w="0" w:type="auto"/>
            <w:hideMark/>
          </w:tcPr>
          <w:p w14:paraId="501D34A3" w14:textId="77777777" w:rsidR="000536CA" w:rsidRPr="007B7C96" w:rsidRDefault="000536CA" w:rsidP="000536CA">
            <w:pPr>
              <w:rPr>
                <w:rFonts w:asciiTheme="minorHAnsi" w:hAnsiTheme="minorHAnsi"/>
              </w:rPr>
            </w:pPr>
            <w:r w:rsidRPr="007B7C96">
              <w:rPr>
                <w:rFonts w:asciiTheme="minorHAnsi" w:hAnsiTheme="minorHAnsi"/>
              </w:rPr>
              <w:t>Don't know how to start the conversation</w:t>
            </w:r>
          </w:p>
        </w:tc>
        <w:tc>
          <w:tcPr>
            <w:tcW w:w="0" w:type="auto"/>
            <w:hideMark/>
          </w:tcPr>
          <w:p w14:paraId="0B79407D" w14:textId="77777777" w:rsidR="000536CA" w:rsidRPr="007B7C96" w:rsidRDefault="000536CA" w:rsidP="000536CA">
            <w:pPr>
              <w:rPr>
                <w:rFonts w:asciiTheme="minorHAnsi" w:hAnsiTheme="minorHAnsi"/>
              </w:rPr>
            </w:pPr>
            <w:r w:rsidRPr="007B7C96">
              <w:rPr>
                <w:rFonts w:asciiTheme="minorHAnsi" w:hAnsiTheme="minorHAnsi"/>
              </w:rPr>
              <w:t>13%</w:t>
            </w:r>
          </w:p>
        </w:tc>
      </w:tr>
      <w:tr w:rsidR="000536CA" w:rsidRPr="007B7C96" w14:paraId="5F03B2A9" w14:textId="77777777" w:rsidTr="000536CA">
        <w:trPr>
          <w:trHeight w:val="355"/>
        </w:trPr>
        <w:tc>
          <w:tcPr>
            <w:tcW w:w="0" w:type="auto"/>
            <w:hideMark/>
          </w:tcPr>
          <w:p w14:paraId="64DCFD98" w14:textId="77777777" w:rsidR="000536CA" w:rsidRPr="007B7C96" w:rsidRDefault="000536CA" w:rsidP="000536CA">
            <w:pPr>
              <w:rPr>
                <w:rFonts w:asciiTheme="minorHAnsi" w:hAnsiTheme="minorHAnsi"/>
              </w:rPr>
            </w:pPr>
            <w:r w:rsidRPr="007B7C96">
              <w:rPr>
                <w:rFonts w:asciiTheme="minorHAnsi" w:hAnsiTheme="minorHAnsi"/>
              </w:rPr>
              <w:t>Limited access to ARHC</w:t>
            </w:r>
          </w:p>
        </w:tc>
        <w:tc>
          <w:tcPr>
            <w:tcW w:w="0" w:type="auto"/>
            <w:hideMark/>
          </w:tcPr>
          <w:p w14:paraId="0CF99CDE" w14:textId="77777777" w:rsidR="000536CA" w:rsidRPr="007B7C96" w:rsidRDefault="000536CA" w:rsidP="000536CA">
            <w:pPr>
              <w:rPr>
                <w:rFonts w:asciiTheme="minorHAnsi" w:hAnsiTheme="minorHAnsi"/>
              </w:rPr>
            </w:pPr>
            <w:r w:rsidRPr="007B7C96">
              <w:rPr>
                <w:rFonts w:asciiTheme="minorHAnsi" w:hAnsiTheme="minorHAnsi"/>
              </w:rPr>
              <w:t>10%</w:t>
            </w:r>
          </w:p>
        </w:tc>
      </w:tr>
      <w:tr w:rsidR="000536CA" w:rsidRPr="007B7C96" w14:paraId="4FAD3790" w14:textId="77777777" w:rsidTr="000536CA">
        <w:trPr>
          <w:trHeight w:val="447"/>
        </w:trPr>
        <w:tc>
          <w:tcPr>
            <w:tcW w:w="0" w:type="auto"/>
            <w:hideMark/>
          </w:tcPr>
          <w:p w14:paraId="2BE9D836" w14:textId="77777777" w:rsidR="000536CA" w:rsidRPr="007B7C96" w:rsidRDefault="000536CA" w:rsidP="000536CA">
            <w:pPr>
              <w:rPr>
                <w:rFonts w:asciiTheme="minorHAnsi" w:hAnsiTheme="minorHAnsi"/>
              </w:rPr>
            </w:pPr>
            <w:r w:rsidRPr="007B7C96">
              <w:rPr>
                <w:rFonts w:asciiTheme="minorHAnsi" w:hAnsiTheme="minorHAnsi"/>
              </w:rPr>
              <w:t>Partner or family member wouldn't approve</w:t>
            </w:r>
          </w:p>
        </w:tc>
        <w:tc>
          <w:tcPr>
            <w:tcW w:w="0" w:type="auto"/>
            <w:hideMark/>
          </w:tcPr>
          <w:p w14:paraId="451848CA" w14:textId="77777777" w:rsidR="000536CA" w:rsidRPr="007B7C96" w:rsidRDefault="000536CA" w:rsidP="000536CA">
            <w:pPr>
              <w:rPr>
                <w:rFonts w:asciiTheme="minorHAnsi" w:hAnsiTheme="minorHAnsi"/>
              </w:rPr>
            </w:pPr>
            <w:r w:rsidRPr="007B7C96">
              <w:rPr>
                <w:rFonts w:asciiTheme="minorHAnsi" w:hAnsiTheme="minorHAnsi"/>
              </w:rPr>
              <w:t>4%</w:t>
            </w:r>
          </w:p>
        </w:tc>
      </w:tr>
    </w:tbl>
    <w:p w14:paraId="43396268" w14:textId="77777777" w:rsidR="000536CA" w:rsidRPr="007B7C96" w:rsidRDefault="000536CA" w:rsidP="000536CA">
      <w:pPr>
        <w:spacing w:line="240" w:lineRule="auto"/>
        <w:contextualSpacing/>
        <w:rPr>
          <w:sz w:val="12"/>
          <w:szCs w:val="12"/>
        </w:rPr>
      </w:pPr>
      <w:r w:rsidRPr="007B7C96">
        <w:rPr>
          <w:sz w:val="12"/>
          <w:szCs w:val="12"/>
        </w:rPr>
        <w:t>Source: CEP survey data. Data is accurate as of report date and is subject to change.</w:t>
      </w:r>
    </w:p>
    <w:p w14:paraId="0B811A7C" w14:textId="77777777" w:rsidR="000536CA" w:rsidRPr="007B7C96" w:rsidRDefault="000536CA" w:rsidP="00D83679">
      <w:pPr>
        <w:spacing w:after="0" w:line="240" w:lineRule="auto"/>
        <w:rPr>
          <w:sz w:val="24"/>
          <w:szCs w:val="24"/>
        </w:rPr>
      </w:pPr>
    </w:p>
    <w:p w14:paraId="56C38F1D" w14:textId="77777777" w:rsidR="00D83679" w:rsidRPr="007B7C96" w:rsidRDefault="00D83679" w:rsidP="00D34556">
      <w:pPr>
        <w:spacing w:after="0" w:line="480" w:lineRule="auto"/>
        <w:ind w:firstLine="720"/>
        <w:rPr>
          <w:rFonts w:cs="Times New Roman"/>
          <w:sz w:val="24"/>
          <w:szCs w:val="24"/>
        </w:rPr>
      </w:pPr>
      <w:r w:rsidRPr="007B7C96">
        <w:rPr>
          <w:sz w:val="24"/>
          <w:szCs w:val="24"/>
        </w:rPr>
        <w:t xml:space="preserve">Interviewed parents </w:t>
      </w:r>
      <w:r w:rsidRPr="007B7C96">
        <w:rPr>
          <w:rFonts w:cs="Times New Roman"/>
          <w:sz w:val="24"/>
          <w:szCs w:val="24"/>
        </w:rPr>
        <w:t>most often mentioned the age of their own child and the child themselves not feeling comfortable discussing teen pregnancy prevention topics with them as the parent as the most significant barriers preventing conversations with their own child about these topics.</w:t>
      </w:r>
    </w:p>
    <w:p w14:paraId="2E4F2C46" w14:textId="77777777" w:rsidR="0051435F" w:rsidRPr="007B7C96" w:rsidRDefault="0051435F" w:rsidP="00D34556">
      <w:pPr>
        <w:spacing w:after="0" w:line="480" w:lineRule="auto"/>
        <w:ind w:left="720"/>
        <w:rPr>
          <w:rFonts w:eastAsia="Calibri"/>
          <w:sz w:val="24"/>
          <w:szCs w:val="24"/>
        </w:rPr>
      </w:pPr>
      <w:r w:rsidRPr="007B7C96">
        <w:rPr>
          <w:rFonts w:eastAsia="Calibri"/>
          <w:sz w:val="24"/>
          <w:szCs w:val="24"/>
        </w:rPr>
        <w:lastRenderedPageBreak/>
        <w:t xml:space="preserve">Comfortability. </w:t>
      </w:r>
      <w:proofErr w:type="gramStart"/>
      <w:r w:rsidRPr="007B7C96">
        <w:rPr>
          <w:rFonts w:eastAsia="Calibri"/>
          <w:sz w:val="24"/>
          <w:szCs w:val="24"/>
        </w:rPr>
        <w:t>It's</w:t>
      </w:r>
      <w:proofErr w:type="gramEnd"/>
      <w:r w:rsidRPr="007B7C96">
        <w:rPr>
          <w:rFonts w:eastAsia="Calibri"/>
          <w:sz w:val="24"/>
          <w:szCs w:val="24"/>
        </w:rPr>
        <w:t xml:space="preserve"> just not, not being comfortable, and then like I said, not knowing when the best time is based on age.</w:t>
      </w:r>
    </w:p>
    <w:p w14:paraId="2E6242F0" w14:textId="77777777" w:rsidR="0051435F" w:rsidRPr="007B7C96" w:rsidRDefault="0051435F" w:rsidP="00D34556">
      <w:pPr>
        <w:spacing w:after="0" w:line="480" w:lineRule="auto"/>
        <w:ind w:left="720"/>
        <w:rPr>
          <w:rFonts w:eastAsia="Calibri"/>
          <w:sz w:val="24"/>
          <w:szCs w:val="24"/>
        </w:rPr>
      </w:pPr>
      <w:r w:rsidRPr="007B7C96">
        <w:rPr>
          <w:rFonts w:eastAsia="Calibri"/>
          <w:sz w:val="24"/>
          <w:szCs w:val="24"/>
        </w:rPr>
        <w:t>-P13</w:t>
      </w:r>
    </w:p>
    <w:p w14:paraId="0AAEABEF" w14:textId="77777777" w:rsidR="0051435F" w:rsidRPr="007B7C96" w:rsidRDefault="0051435F" w:rsidP="00D34556">
      <w:pPr>
        <w:spacing w:after="0" w:line="480" w:lineRule="auto"/>
        <w:ind w:left="720"/>
        <w:rPr>
          <w:rFonts w:eastAsia="Calibri"/>
          <w:sz w:val="24"/>
          <w:szCs w:val="24"/>
        </w:rPr>
      </w:pPr>
      <w:r w:rsidRPr="007B7C96">
        <w:rPr>
          <w:rFonts w:eastAsia="Calibri"/>
          <w:sz w:val="24"/>
          <w:szCs w:val="24"/>
        </w:rPr>
        <w:t>His age and my comfort level.</w:t>
      </w:r>
    </w:p>
    <w:p w14:paraId="6A06B2E2" w14:textId="77777777" w:rsidR="0051435F" w:rsidRPr="007B7C96" w:rsidRDefault="0051435F" w:rsidP="00D34556">
      <w:pPr>
        <w:spacing w:after="0" w:line="480" w:lineRule="auto"/>
        <w:ind w:left="720"/>
        <w:rPr>
          <w:rFonts w:eastAsia="Calibri"/>
          <w:sz w:val="24"/>
          <w:szCs w:val="24"/>
        </w:rPr>
      </w:pPr>
      <w:r w:rsidRPr="007B7C96">
        <w:rPr>
          <w:rFonts w:eastAsia="Calibri"/>
          <w:sz w:val="24"/>
          <w:szCs w:val="24"/>
        </w:rPr>
        <w:t>-P3</w:t>
      </w:r>
    </w:p>
    <w:p w14:paraId="1E0977BF" w14:textId="64CCC7F7" w:rsidR="0051435F" w:rsidRPr="007B7C96" w:rsidRDefault="0051435F" w:rsidP="00D34556">
      <w:pPr>
        <w:spacing w:after="0" w:line="480" w:lineRule="auto"/>
        <w:ind w:left="720"/>
        <w:rPr>
          <w:rFonts w:eastAsia="Calibri"/>
          <w:sz w:val="24"/>
          <w:szCs w:val="24"/>
        </w:rPr>
      </w:pPr>
      <w:r w:rsidRPr="007B7C96">
        <w:rPr>
          <w:rFonts w:eastAsia="Calibri"/>
          <w:sz w:val="24"/>
          <w:szCs w:val="24"/>
        </w:rPr>
        <w:t xml:space="preserve">Age. Yeah, yeah, just making sure </w:t>
      </w:r>
      <w:proofErr w:type="gramStart"/>
      <w:r w:rsidRPr="007B7C96">
        <w:rPr>
          <w:rFonts w:eastAsia="Calibri"/>
          <w:sz w:val="24"/>
          <w:szCs w:val="24"/>
        </w:rPr>
        <w:t>they're</w:t>
      </w:r>
      <w:proofErr w:type="gramEnd"/>
      <w:r w:rsidRPr="007B7C96">
        <w:rPr>
          <w:rFonts w:eastAsia="Calibri"/>
          <w:sz w:val="24"/>
          <w:szCs w:val="24"/>
        </w:rPr>
        <w:t xml:space="preserve"> not... uh, I'm not creating interest in a... aren't creating curiosity for a topic that they're not interested in. </w:t>
      </w:r>
      <w:proofErr w:type="gramStart"/>
      <w:r w:rsidRPr="007B7C96">
        <w:rPr>
          <w:rFonts w:eastAsia="Calibri"/>
          <w:sz w:val="24"/>
          <w:szCs w:val="24"/>
        </w:rPr>
        <w:t>And then</w:t>
      </w:r>
      <w:proofErr w:type="gramEnd"/>
      <w:r w:rsidRPr="007B7C96">
        <w:rPr>
          <w:rFonts w:eastAsia="Calibri"/>
          <w:sz w:val="24"/>
          <w:szCs w:val="24"/>
        </w:rPr>
        <w:t xml:space="preserve"> being able to uh, provide answers for the areas they are interested in.</w:t>
      </w:r>
      <w:r w:rsidR="00DA3384" w:rsidRPr="007B7C96">
        <w:rPr>
          <w:rFonts w:eastAsia="Calibri"/>
          <w:sz w:val="24"/>
          <w:szCs w:val="24"/>
        </w:rPr>
        <w:t xml:space="preserve"> </w:t>
      </w:r>
      <w:proofErr w:type="gramStart"/>
      <w:r w:rsidR="00DA3384" w:rsidRPr="007B7C96">
        <w:rPr>
          <w:rFonts w:eastAsia="Calibri"/>
          <w:sz w:val="24"/>
          <w:szCs w:val="24"/>
        </w:rPr>
        <w:t>S</w:t>
      </w:r>
      <w:r w:rsidRPr="007B7C96">
        <w:rPr>
          <w:rFonts w:eastAsia="Calibri"/>
          <w:sz w:val="24"/>
          <w:szCs w:val="24"/>
        </w:rPr>
        <w:t>o</w:t>
      </w:r>
      <w:proofErr w:type="gramEnd"/>
      <w:r w:rsidRPr="007B7C96">
        <w:rPr>
          <w:rFonts w:eastAsia="Calibri"/>
          <w:sz w:val="24"/>
          <w:szCs w:val="24"/>
        </w:rPr>
        <w:t xml:space="preserve"> the only barrier is maybe interest uh, maturity and age.</w:t>
      </w:r>
    </w:p>
    <w:p w14:paraId="6C43A696" w14:textId="77777777" w:rsidR="0051435F" w:rsidRPr="007B7C96" w:rsidRDefault="0051435F" w:rsidP="00D34556">
      <w:pPr>
        <w:spacing w:after="0" w:line="480" w:lineRule="auto"/>
        <w:ind w:left="720"/>
        <w:rPr>
          <w:sz w:val="24"/>
          <w:szCs w:val="24"/>
        </w:rPr>
      </w:pPr>
      <w:r w:rsidRPr="007B7C96">
        <w:rPr>
          <w:rFonts w:eastAsia="Calibri"/>
          <w:sz w:val="24"/>
          <w:szCs w:val="24"/>
        </w:rPr>
        <w:t>-P8</w:t>
      </w:r>
    </w:p>
    <w:p w14:paraId="7A5ABE47" w14:textId="77777777" w:rsidR="00A92B95" w:rsidRPr="007B7C96" w:rsidRDefault="001E4FBD" w:rsidP="00D34556">
      <w:pPr>
        <w:spacing w:after="0" w:line="480" w:lineRule="auto"/>
        <w:ind w:firstLine="720"/>
        <w:rPr>
          <w:sz w:val="24"/>
          <w:szCs w:val="24"/>
        </w:rPr>
      </w:pPr>
      <w:r w:rsidRPr="007B7C96">
        <w:rPr>
          <w:sz w:val="24"/>
          <w:szCs w:val="24"/>
        </w:rPr>
        <w:t xml:space="preserve">In addition, interviewed parents </w:t>
      </w:r>
      <w:proofErr w:type="gramStart"/>
      <w:r w:rsidRPr="007B7C96">
        <w:rPr>
          <w:sz w:val="24"/>
          <w:szCs w:val="24"/>
        </w:rPr>
        <w:t>were also asked</w:t>
      </w:r>
      <w:proofErr w:type="gramEnd"/>
      <w:r w:rsidRPr="007B7C96">
        <w:rPr>
          <w:sz w:val="24"/>
          <w:szCs w:val="24"/>
        </w:rPr>
        <w:t xml:space="preserve"> how to reduce these barriers. In order to overcome barriers to conversations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several interviewed parents mentioned wanting to talk to other parents who already had conversations with their child(</w:t>
      </w:r>
      <w:proofErr w:type="spellStart"/>
      <w:r w:rsidRPr="007B7C96">
        <w:rPr>
          <w:sz w:val="24"/>
          <w:szCs w:val="24"/>
        </w:rPr>
        <w:t>ren</w:t>
      </w:r>
      <w:proofErr w:type="spellEnd"/>
      <w:r w:rsidRPr="007B7C96">
        <w:rPr>
          <w:sz w:val="24"/>
          <w:szCs w:val="24"/>
        </w:rPr>
        <w:t>), having a trusted adult to talk to the child(</w:t>
      </w:r>
      <w:proofErr w:type="spellStart"/>
      <w:r w:rsidRPr="007B7C96">
        <w:rPr>
          <w:sz w:val="24"/>
          <w:szCs w:val="24"/>
        </w:rPr>
        <w:t>ren</w:t>
      </w:r>
      <w:proofErr w:type="spellEnd"/>
      <w:r w:rsidRPr="007B7C96">
        <w:rPr>
          <w:sz w:val="24"/>
          <w:szCs w:val="24"/>
        </w:rPr>
        <w:t>) and let them know they can talk to their parent(s), and having their child participant in professional programs.</w:t>
      </w:r>
    </w:p>
    <w:p w14:paraId="43DA0BE8" w14:textId="77777777" w:rsidR="0051435F" w:rsidRPr="007B7C96" w:rsidRDefault="0051435F" w:rsidP="00D34556">
      <w:pPr>
        <w:spacing w:after="0" w:line="480" w:lineRule="auto"/>
        <w:ind w:left="720"/>
        <w:rPr>
          <w:sz w:val="24"/>
          <w:szCs w:val="24"/>
          <w:lang w:val="en-US"/>
        </w:rPr>
      </w:pPr>
      <w:r w:rsidRPr="007B7C96">
        <w:rPr>
          <w:sz w:val="24"/>
          <w:szCs w:val="24"/>
          <w:lang w:val="en-US"/>
        </w:rPr>
        <w:t xml:space="preserve">Yeah. </w:t>
      </w:r>
      <w:proofErr w:type="gramStart"/>
      <w:r w:rsidRPr="007B7C96">
        <w:rPr>
          <w:sz w:val="24"/>
          <w:szCs w:val="24"/>
          <w:lang w:val="en-US"/>
        </w:rPr>
        <w:t>Like</w:t>
      </w:r>
      <w:proofErr w:type="gramEnd"/>
      <w:r w:rsidRPr="007B7C96">
        <w:rPr>
          <w:sz w:val="24"/>
          <w:szCs w:val="24"/>
          <w:lang w:val="en-US"/>
        </w:rPr>
        <w:t xml:space="preserve"> I said, I think maybe talking to other parents, and maybe parents that have already gone through something. So, if you know, if </w:t>
      </w:r>
      <w:proofErr w:type="gramStart"/>
      <w:r w:rsidRPr="007B7C96">
        <w:rPr>
          <w:sz w:val="24"/>
          <w:szCs w:val="24"/>
          <w:lang w:val="en-US"/>
        </w:rPr>
        <w:t>there's</w:t>
      </w:r>
      <w:proofErr w:type="gramEnd"/>
      <w:r w:rsidRPr="007B7C96">
        <w:rPr>
          <w:sz w:val="24"/>
          <w:szCs w:val="24"/>
          <w:lang w:val="en-US"/>
        </w:rPr>
        <w:t xml:space="preserve"> parents that already have kids that are in their 30s, it's like, you know, "How did you approach the subject?" You know, "My kids are, you know, 16 or 17." You know. Like, "How do you approach the subject? How do you make them feel comfortable as you talk to them?" You know, just maybe talking to other parents who have already lived through that I think might be helpful.</w:t>
      </w:r>
    </w:p>
    <w:p w14:paraId="1F078AC4" w14:textId="77777777" w:rsidR="0051435F" w:rsidRPr="007B7C96" w:rsidRDefault="0051435F" w:rsidP="00D34556">
      <w:pPr>
        <w:spacing w:after="0" w:line="480" w:lineRule="auto"/>
        <w:ind w:left="720"/>
        <w:rPr>
          <w:sz w:val="24"/>
          <w:szCs w:val="24"/>
        </w:rPr>
      </w:pPr>
      <w:r w:rsidRPr="007B7C96">
        <w:rPr>
          <w:sz w:val="24"/>
          <w:szCs w:val="24"/>
        </w:rPr>
        <w:lastRenderedPageBreak/>
        <w:t>-P12</w:t>
      </w:r>
    </w:p>
    <w:p w14:paraId="7F633F9D" w14:textId="77777777" w:rsidR="004756C6" w:rsidRPr="007B7C96" w:rsidRDefault="004756C6" w:rsidP="00D34556">
      <w:pPr>
        <w:spacing w:after="0" w:line="480" w:lineRule="auto"/>
        <w:ind w:left="720"/>
        <w:rPr>
          <w:rFonts w:eastAsia="Calibri"/>
          <w:sz w:val="24"/>
          <w:szCs w:val="24"/>
        </w:rPr>
      </w:pPr>
      <w:r w:rsidRPr="007B7C96">
        <w:rPr>
          <w:rFonts w:eastAsia="Calibri"/>
          <w:sz w:val="24"/>
          <w:szCs w:val="24"/>
        </w:rPr>
        <w:t xml:space="preserve">I </w:t>
      </w:r>
      <w:proofErr w:type="gramStart"/>
      <w:r w:rsidRPr="007B7C96">
        <w:rPr>
          <w:rFonts w:eastAsia="Calibri"/>
          <w:sz w:val="24"/>
          <w:szCs w:val="24"/>
        </w:rPr>
        <w:t>guess maybe the best resource would be other people that maybe have older kids and like talking to them</w:t>
      </w:r>
      <w:proofErr w:type="gramEnd"/>
      <w:r w:rsidRPr="007B7C96">
        <w:rPr>
          <w:rFonts w:eastAsia="Calibri"/>
          <w:sz w:val="24"/>
          <w:szCs w:val="24"/>
        </w:rPr>
        <w:t xml:space="preserve">. So, almost like a, not </w:t>
      </w:r>
      <w:proofErr w:type="gramStart"/>
      <w:r w:rsidRPr="007B7C96">
        <w:rPr>
          <w:rFonts w:eastAsia="Calibri"/>
          <w:sz w:val="24"/>
          <w:szCs w:val="24"/>
        </w:rPr>
        <w:t>really a</w:t>
      </w:r>
      <w:proofErr w:type="gramEnd"/>
      <w:r w:rsidRPr="007B7C96">
        <w:rPr>
          <w:rFonts w:eastAsia="Calibri"/>
          <w:sz w:val="24"/>
          <w:szCs w:val="24"/>
        </w:rPr>
        <w:t>, a comfort group or anything like that, but like I said, just talking to other people who are similar and that have kids that are maybe a little older. So that might be a better, um, a best resource.</w:t>
      </w:r>
    </w:p>
    <w:p w14:paraId="1D8C7601" w14:textId="77777777" w:rsidR="004756C6" w:rsidRPr="007B7C96" w:rsidRDefault="004756C6" w:rsidP="00D34556">
      <w:pPr>
        <w:spacing w:after="0" w:line="480" w:lineRule="auto"/>
        <w:ind w:left="720"/>
        <w:rPr>
          <w:sz w:val="24"/>
          <w:szCs w:val="24"/>
        </w:rPr>
      </w:pPr>
      <w:r w:rsidRPr="007B7C96">
        <w:rPr>
          <w:rFonts w:eastAsia="Calibri"/>
          <w:sz w:val="24"/>
          <w:szCs w:val="24"/>
        </w:rPr>
        <w:t>-P13</w:t>
      </w:r>
    </w:p>
    <w:p w14:paraId="4934F09A" w14:textId="77777777" w:rsidR="00A92B95" w:rsidRPr="007B7C96" w:rsidRDefault="001E4FBD" w:rsidP="00D34556">
      <w:pPr>
        <w:spacing w:after="0" w:line="480" w:lineRule="auto"/>
        <w:rPr>
          <w:rStyle w:val="IntenseEmphasis"/>
          <w:sz w:val="24"/>
          <w:szCs w:val="24"/>
        </w:rPr>
      </w:pPr>
      <w:r w:rsidRPr="007B7C96">
        <w:rPr>
          <w:rStyle w:val="IntenseEmphasis"/>
          <w:sz w:val="24"/>
          <w:szCs w:val="24"/>
        </w:rPr>
        <w:t xml:space="preserve">Resources and Delivery </w:t>
      </w:r>
    </w:p>
    <w:p w14:paraId="0EFF26A1" w14:textId="77777777" w:rsidR="00572D99" w:rsidRPr="007B7C96" w:rsidRDefault="001E4FBD" w:rsidP="00D34556">
      <w:pPr>
        <w:spacing w:after="0" w:line="480" w:lineRule="auto"/>
        <w:ind w:firstLine="720"/>
        <w:rPr>
          <w:sz w:val="24"/>
          <w:szCs w:val="24"/>
        </w:rPr>
      </w:pPr>
      <w:r w:rsidRPr="007B7C96">
        <w:rPr>
          <w:sz w:val="24"/>
          <w:szCs w:val="24"/>
        </w:rPr>
        <w:t xml:space="preserve">When asked what topics they wanted to learn more about, surveyed parents wanted to learn more regarding parent-child communication (30%) as well as LGBTQ+ information (20%) and STIs/STDs information (20%). Parents reported wanting access to websites to deliver this information to them (39%); however around one-third of parents also reported wanting educational programs (30%) and handout/brochures (27%). Some interviewed parents expanded on this information by saying they wanted specific written, tangible information to read as a resource about sexual health related topics. These resources included books, pamphlets, and handouts. They rarely mentioned specific topics; rather they focused on their desire to learn from tangible resources. </w:t>
      </w:r>
    </w:p>
    <w:p w14:paraId="57B2E03A" w14:textId="77777777" w:rsidR="00441ED8" w:rsidRPr="007B7C96" w:rsidRDefault="00441ED8" w:rsidP="00572D99">
      <w:pPr>
        <w:spacing w:line="240" w:lineRule="auto"/>
        <w:contextualSpacing/>
        <w:jc w:val="center"/>
        <w:rPr>
          <w:b/>
          <w:bCs/>
          <w:sz w:val="24"/>
          <w:szCs w:val="28"/>
        </w:rPr>
      </w:pPr>
    </w:p>
    <w:p w14:paraId="060148EE" w14:textId="77777777" w:rsidR="00441ED8" w:rsidRPr="007B7C96" w:rsidRDefault="00441ED8" w:rsidP="00572D99">
      <w:pPr>
        <w:spacing w:line="240" w:lineRule="auto"/>
        <w:contextualSpacing/>
        <w:jc w:val="center"/>
        <w:rPr>
          <w:b/>
          <w:bCs/>
          <w:sz w:val="24"/>
          <w:szCs w:val="28"/>
        </w:rPr>
      </w:pPr>
    </w:p>
    <w:p w14:paraId="1E3F7E32" w14:textId="77777777" w:rsidR="00441ED8" w:rsidRPr="007B7C96" w:rsidRDefault="00441ED8" w:rsidP="00572D99">
      <w:pPr>
        <w:spacing w:line="240" w:lineRule="auto"/>
        <w:contextualSpacing/>
        <w:jc w:val="center"/>
        <w:rPr>
          <w:b/>
          <w:bCs/>
          <w:sz w:val="24"/>
          <w:szCs w:val="28"/>
        </w:rPr>
      </w:pPr>
    </w:p>
    <w:p w14:paraId="47E246AD" w14:textId="77777777" w:rsidR="00441ED8" w:rsidRPr="007B7C96" w:rsidRDefault="00441ED8" w:rsidP="00572D99">
      <w:pPr>
        <w:spacing w:line="240" w:lineRule="auto"/>
        <w:contextualSpacing/>
        <w:jc w:val="center"/>
        <w:rPr>
          <w:b/>
          <w:bCs/>
          <w:sz w:val="24"/>
          <w:szCs w:val="28"/>
        </w:rPr>
      </w:pPr>
    </w:p>
    <w:p w14:paraId="560E29B9" w14:textId="77777777" w:rsidR="00441ED8" w:rsidRPr="007B7C96" w:rsidRDefault="00441ED8" w:rsidP="00572D99">
      <w:pPr>
        <w:spacing w:line="240" w:lineRule="auto"/>
        <w:contextualSpacing/>
        <w:jc w:val="center"/>
        <w:rPr>
          <w:b/>
          <w:bCs/>
          <w:sz w:val="24"/>
          <w:szCs w:val="28"/>
        </w:rPr>
      </w:pPr>
    </w:p>
    <w:p w14:paraId="47550819" w14:textId="77777777" w:rsidR="00441ED8" w:rsidRPr="007B7C96" w:rsidRDefault="00441ED8" w:rsidP="00572D99">
      <w:pPr>
        <w:spacing w:line="240" w:lineRule="auto"/>
        <w:contextualSpacing/>
        <w:jc w:val="center"/>
        <w:rPr>
          <w:b/>
          <w:bCs/>
          <w:sz w:val="24"/>
          <w:szCs w:val="28"/>
        </w:rPr>
      </w:pPr>
    </w:p>
    <w:p w14:paraId="6E2031E2" w14:textId="77777777" w:rsidR="00441ED8" w:rsidRPr="007B7C96" w:rsidRDefault="00441ED8" w:rsidP="00572D99">
      <w:pPr>
        <w:spacing w:line="240" w:lineRule="auto"/>
        <w:contextualSpacing/>
        <w:jc w:val="center"/>
        <w:rPr>
          <w:b/>
          <w:bCs/>
          <w:sz w:val="24"/>
          <w:szCs w:val="28"/>
        </w:rPr>
      </w:pPr>
    </w:p>
    <w:p w14:paraId="6D7F6BF9" w14:textId="2763FF86" w:rsidR="00441ED8" w:rsidRDefault="00441ED8" w:rsidP="00572D99">
      <w:pPr>
        <w:spacing w:line="240" w:lineRule="auto"/>
        <w:contextualSpacing/>
        <w:jc w:val="center"/>
        <w:rPr>
          <w:b/>
          <w:bCs/>
          <w:sz w:val="24"/>
          <w:szCs w:val="28"/>
        </w:rPr>
      </w:pPr>
    </w:p>
    <w:p w14:paraId="424E7259" w14:textId="77777777" w:rsidR="00F05640" w:rsidRPr="007B7C96" w:rsidRDefault="00F05640" w:rsidP="00572D99">
      <w:pPr>
        <w:spacing w:line="240" w:lineRule="auto"/>
        <w:contextualSpacing/>
        <w:jc w:val="center"/>
        <w:rPr>
          <w:b/>
          <w:bCs/>
          <w:sz w:val="24"/>
          <w:szCs w:val="28"/>
        </w:rPr>
      </w:pPr>
    </w:p>
    <w:p w14:paraId="62C22727" w14:textId="77777777" w:rsidR="00441ED8" w:rsidRPr="007B7C96" w:rsidRDefault="00441ED8" w:rsidP="00572D99">
      <w:pPr>
        <w:spacing w:line="240" w:lineRule="auto"/>
        <w:contextualSpacing/>
        <w:jc w:val="center"/>
        <w:rPr>
          <w:b/>
          <w:bCs/>
          <w:sz w:val="24"/>
          <w:szCs w:val="28"/>
        </w:rPr>
      </w:pPr>
    </w:p>
    <w:p w14:paraId="5D8A2EF7" w14:textId="77777777" w:rsidR="00441ED8" w:rsidRPr="007B7C96" w:rsidRDefault="00441ED8" w:rsidP="00572D99">
      <w:pPr>
        <w:spacing w:line="240" w:lineRule="auto"/>
        <w:contextualSpacing/>
        <w:jc w:val="center"/>
        <w:rPr>
          <w:b/>
          <w:bCs/>
          <w:sz w:val="24"/>
          <w:szCs w:val="28"/>
        </w:rPr>
      </w:pPr>
    </w:p>
    <w:p w14:paraId="39626E87" w14:textId="77777777" w:rsidR="00441ED8" w:rsidRPr="007B7C96" w:rsidRDefault="00441ED8" w:rsidP="00572D99">
      <w:pPr>
        <w:spacing w:line="240" w:lineRule="auto"/>
        <w:contextualSpacing/>
        <w:jc w:val="center"/>
        <w:rPr>
          <w:b/>
          <w:bCs/>
          <w:sz w:val="24"/>
          <w:szCs w:val="28"/>
        </w:rPr>
      </w:pPr>
    </w:p>
    <w:p w14:paraId="6F8C23C9" w14:textId="31E5E605" w:rsidR="00572D99" w:rsidRDefault="00572D99" w:rsidP="00572D99">
      <w:pPr>
        <w:spacing w:line="240" w:lineRule="auto"/>
        <w:contextualSpacing/>
        <w:jc w:val="center"/>
        <w:rPr>
          <w:b/>
          <w:bCs/>
          <w:szCs w:val="28"/>
        </w:rPr>
      </w:pPr>
      <w:r w:rsidRPr="00F05640">
        <w:rPr>
          <w:b/>
          <w:bCs/>
          <w:szCs w:val="28"/>
        </w:rPr>
        <w:t>What topic(s) would you like to learn more about (check all that apply)?</w:t>
      </w:r>
    </w:p>
    <w:p w14:paraId="5BB62B53" w14:textId="77777777" w:rsidR="00F05640" w:rsidRDefault="00F05640" w:rsidP="00572D99">
      <w:pPr>
        <w:spacing w:line="240" w:lineRule="auto"/>
        <w:contextualSpacing/>
        <w:jc w:val="center"/>
        <w:rPr>
          <w:b/>
          <w:bCs/>
          <w:szCs w:val="28"/>
        </w:rPr>
      </w:pPr>
    </w:p>
    <w:p w14:paraId="6E45D086" w14:textId="77777777" w:rsidR="00572D99" w:rsidRPr="007B7C96" w:rsidRDefault="00572D99" w:rsidP="00572D99">
      <w:pPr>
        <w:spacing w:line="240" w:lineRule="auto"/>
        <w:contextualSpacing/>
        <w:rPr>
          <w:sz w:val="24"/>
          <w:szCs w:val="24"/>
        </w:rPr>
      </w:pPr>
      <w:r w:rsidRPr="007B7C96">
        <w:rPr>
          <w:noProof/>
          <w:sz w:val="24"/>
          <w:szCs w:val="24"/>
          <w:lang w:val="en-US"/>
        </w:rPr>
        <w:drawing>
          <wp:inline distT="0" distB="0" distL="0" distR="0" wp14:anchorId="6D892F62" wp14:editId="42EBAC8D">
            <wp:extent cx="6614160" cy="2758673"/>
            <wp:effectExtent l="19050" t="19050" r="1524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33304" cy="2766658"/>
                    </a:xfrm>
                    <a:prstGeom prst="rect">
                      <a:avLst/>
                    </a:prstGeom>
                    <a:noFill/>
                    <a:ln>
                      <a:solidFill>
                        <a:schemeClr val="tx1"/>
                      </a:solidFill>
                    </a:ln>
                  </pic:spPr>
                </pic:pic>
              </a:graphicData>
            </a:graphic>
          </wp:inline>
        </w:drawing>
      </w:r>
    </w:p>
    <w:p w14:paraId="075DA449" w14:textId="77777777" w:rsidR="00572D99" w:rsidRPr="007B7C96" w:rsidRDefault="00572D99" w:rsidP="00572D99">
      <w:pPr>
        <w:spacing w:line="240" w:lineRule="auto"/>
        <w:contextualSpacing/>
        <w:rPr>
          <w:sz w:val="12"/>
          <w:szCs w:val="12"/>
        </w:rPr>
      </w:pPr>
      <w:r w:rsidRPr="007B7C96">
        <w:rPr>
          <w:sz w:val="12"/>
          <w:szCs w:val="12"/>
        </w:rPr>
        <w:t>Source: CEP survey data. Data is accurate as of report date and is subject to change.</w:t>
      </w:r>
    </w:p>
    <w:p w14:paraId="2E7444E2" w14:textId="77777777" w:rsidR="00572D99" w:rsidRPr="007B7C96" w:rsidRDefault="00572D99" w:rsidP="00572D99">
      <w:pPr>
        <w:spacing w:line="240" w:lineRule="auto"/>
        <w:contextualSpacing/>
        <w:rPr>
          <w:sz w:val="12"/>
          <w:szCs w:val="12"/>
        </w:rPr>
      </w:pPr>
    </w:p>
    <w:p w14:paraId="3D836D11" w14:textId="77777777" w:rsidR="00572D99" w:rsidRPr="007B7C96" w:rsidRDefault="00572D99" w:rsidP="00D34556">
      <w:pPr>
        <w:spacing w:after="0" w:line="480" w:lineRule="auto"/>
        <w:contextualSpacing/>
        <w:rPr>
          <w:sz w:val="24"/>
          <w:szCs w:val="24"/>
        </w:rPr>
      </w:pPr>
    </w:p>
    <w:p w14:paraId="5CA46E74" w14:textId="77777777" w:rsidR="00A92B95" w:rsidRPr="007B7C96" w:rsidRDefault="001E4FBD" w:rsidP="00D34556">
      <w:pPr>
        <w:spacing w:after="0" w:line="480" w:lineRule="auto"/>
        <w:ind w:firstLine="720"/>
        <w:rPr>
          <w:sz w:val="24"/>
          <w:szCs w:val="24"/>
        </w:rPr>
      </w:pPr>
      <w:r w:rsidRPr="007B7C96">
        <w:rPr>
          <w:sz w:val="24"/>
          <w:szCs w:val="24"/>
        </w:rPr>
        <w:t xml:space="preserve">Interviewed parents also mentioned they would be interested in receiving emails and/or </w:t>
      </w:r>
      <w:proofErr w:type="gramStart"/>
      <w:r w:rsidRPr="007B7C96">
        <w:rPr>
          <w:sz w:val="24"/>
          <w:szCs w:val="24"/>
        </w:rPr>
        <w:t>being linked</w:t>
      </w:r>
      <w:proofErr w:type="gramEnd"/>
      <w:r w:rsidRPr="007B7C96">
        <w:rPr>
          <w:sz w:val="24"/>
          <w:szCs w:val="24"/>
        </w:rPr>
        <w:t xml:space="preserve"> directly to online sites. In addition to specific resources, parents also shared they would like to learn about sexual health related topics </w:t>
      </w:r>
      <w:proofErr w:type="gramStart"/>
      <w:r w:rsidRPr="007B7C96">
        <w:rPr>
          <w:sz w:val="24"/>
          <w:szCs w:val="24"/>
        </w:rPr>
        <w:t>in group</w:t>
      </w:r>
      <w:proofErr w:type="gramEnd"/>
      <w:r w:rsidRPr="007B7C96">
        <w:rPr>
          <w:sz w:val="24"/>
          <w:szCs w:val="24"/>
        </w:rPr>
        <w:t xml:space="preserve"> settings with other parents, including classes and/or support groups.</w:t>
      </w:r>
    </w:p>
    <w:p w14:paraId="2B2E525A" w14:textId="77777777" w:rsidR="00A92B95" w:rsidRPr="007B7C96" w:rsidRDefault="00134C1D" w:rsidP="00D34556">
      <w:pPr>
        <w:spacing w:after="0" w:line="480" w:lineRule="auto"/>
        <w:ind w:left="720"/>
        <w:rPr>
          <w:rFonts w:eastAsia="Calibri"/>
          <w:sz w:val="24"/>
          <w:szCs w:val="24"/>
        </w:rPr>
      </w:pPr>
      <w:r w:rsidRPr="007B7C96">
        <w:rPr>
          <w:rFonts w:eastAsia="Calibri"/>
          <w:sz w:val="24"/>
          <w:szCs w:val="24"/>
        </w:rPr>
        <w:t xml:space="preserve">Um, for me </w:t>
      </w:r>
      <w:proofErr w:type="gramStart"/>
      <w:r w:rsidRPr="007B7C96">
        <w:rPr>
          <w:rFonts w:eastAsia="Calibri"/>
          <w:sz w:val="24"/>
          <w:szCs w:val="24"/>
        </w:rPr>
        <w:t>I'm</w:t>
      </w:r>
      <w:proofErr w:type="gramEnd"/>
      <w:r w:rsidRPr="007B7C96">
        <w:rPr>
          <w:rFonts w:eastAsia="Calibri"/>
          <w:sz w:val="24"/>
          <w:szCs w:val="24"/>
        </w:rPr>
        <w:t xml:space="preserve"> a reader, so I would probably do emails. I probably </w:t>
      </w:r>
      <w:proofErr w:type="gramStart"/>
      <w:r w:rsidRPr="007B7C96">
        <w:rPr>
          <w:rFonts w:eastAsia="Calibri"/>
          <w:sz w:val="24"/>
          <w:szCs w:val="24"/>
        </w:rPr>
        <w:t>wouldn't</w:t>
      </w:r>
      <w:proofErr w:type="gramEnd"/>
      <w:r w:rsidRPr="007B7C96">
        <w:rPr>
          <w:rFonts w:eastAsia="Calibri"/>
          <w:sz w:val="24"/>
          <w:szCs w:val="24"/>
        </w:rPr>
        <w:t xml:space="preserve"> see myself going to a school session and doing it like that mainly because of the timeframe. </w:t>
      </w:r>
      <w:proofErr w:type="gramStart"/>
      <w:r w:rsidRPr="007B7C96">
        <w:rPr>
          <w:rFonts w:eastAsia="Calibri"/>
          <w:sz w:val="24"/>
          <w:szCs w:val="24"/>
        </w:rPr>
        <w:t>But</w:t>
      </w:r>
      <w:proofErr w:type="gramEnd"/>
      <w:r w:rsidRPr="007B7C96">
        <w:rPr>
          <w:rFonts w:eastAsia="Calibri"/>
          <w:sz w:val="24"/>
          <w:szCs w:val="24"/>
        </w:rPr>
        <w:t xml:space="preserve"> like pamphlets, emails, books, different things like that, I would utilize.</w:t>
      </w:r>
    </w:p>
    <w:p w14:paraId="2B1A03FD" w14:textId="77777777" w:rsidR="00134C1D" w:rsidRPr="007B7C96" w:rsidRDefault="00134C1D" w:rsidP="00D34556">
      <w:pPr>
        <w:spacing w:after="0" w:line="480" w:lineRule="auto"/>
        <w:ind w:left="720"/>
        <w:rPr>
          <w:rFonts w:eastAsia="Calibri"/>
          <w:sz w:val="24"/>
          <w:szCs w:val="24"/>
        </w:rPr>
      </w:pPr>
      <w:r w:rsidRPr="007B7C96">
        <w:rPr>
          <w:rFonts w:eastAsia="Calibri"/>
          <w:sz w:val="24"/>
          <w:szCs w:val="24"/>
        </w:rPr>
        <w:t>-P2</w:t>
      </w:r>
    </w:p>
    <w:p w14:paraId="2017CAB8" w14:textId="77777777" w:rsidR="00134C1D" w:rsidRPr="007B7C96" w:rsidRDefault="00134C1D" w:rsidP="00D34556">
      <w:pPr>
        <w:spacing w:after="0" w:line="480" w:lineRule="auto"/>
        <w:ind w:left="720"/>
        <w:rPr>
          <w:sz w:val="24"/>
          <w:szCs w:val="24"/>
          <w:lang w:val="en-US"/>
        </w:rPr>
      </w:pPr>
      <w:r w:rsidRPr="007B7C96">
        <w:rPr>
          <w:sz w:val="24"/>
          <w:szCs w:val="24"/>
          <w:lang w:val="en-US"/>
        </w:rPr>
        <w:t xml:space="preserve">Newsletters are great for me. If there was a Q&amp;A site, um, a frequently asked questions site, you know, a blog, sounds funny, but something from social media that I can follow that has how-to guides and they're- that I can download or could read or could listen to. </w:t>
      </w:r>
      <w:proofErr w:type="gramStart"/>
      <w:r w:rsidRPr="007B7C96">
        <w:rPr>
          <w:sz w:val="24"/>
          <w:szCs w:val="24"/>
          <w:lang w:val="en-US"/>
        </w:rPr>
        <w:t xml:space="preserve">Uh, those are </w:t>
      </w:r>
      <w:r w:rsidRPr="007B7C96">
        <w:rPr>
          <w:sz w:val="24"/>
          <w:szCs w:val="24"/>
          <w:lang w:val="en-US"/>
        </w:rPr>
        <w:lastRenderedPageBreak/>
        <w:t>things that kind of would be interesting to me, to learn more about topics.</w:t>
      </w:r>
      <w:proofErr w:type="gramEnd"/>
      <w:r w:rsidRPr="007B7C96">
        <w:rPr>
          <w:sz w:val="24"/>
          <w:szCs w:val="24"/>
          <w:lang w:val="en-US"/>
        </w:rPr>
        <w:t xml:space="preserve"> </w:t>
      </w:r>
    </w:p>
    <w:p w14:paraId="4BC8A519" w14:textId="77777777" w:rsidR="00134C1D" w:rsidRPr="007B7C96" w:rsidRDefault="00134C1D" w:rsidP="00D34556">
      <w:pPr>
        <w:spacing w:after="0" w:line="480" w:lineRule="auto"/>
        <w:ind w:left="720"/>
        <w:rPr>
          <w:sz w:val="24"/>
          <w:szCs w:val="24"/>
        </w:rPr>
      </w:pPr>
      <w:r w:rsidRPr="007B7C96">
        <w:rPr>
          <w:sz w:val="24"/>
          <w:szCs w:val="24"/>
        </w:rPr>
        <w:t>-P5</w:t>
      </w:r>
    </w:p>
    <w:p w14:paraId="6B728905" w14:textId="77777777" w:rsidR="00A92B95" w:rsidRPr="007B7C96" w:rsidRDefault="001E4FBD" w:rsidP="00D34556">
      <w:pPr>
        <w:spacing w:after="0" w:line="480" w:lineRule="auto"/>
        <w:ind w:firstLine="720"/>
        <w:rPr>
          <w:sz w:val="24"/>
          <w:szCs w:val="24"/>
        </w:rPr>
      </w:pPr>
      <w:r w:rsidRPr="007B7C96">
        <w:rPr>
          <w:sz w:val="24"/>
          <w:szCs w:val="24"/>
        </w:rPr>
        <w:t xml:space="preserve">All interviewed parents also shared specific settings in which they would be comfortable allowing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to learn about sexual health topics. Nearly half of the parents shared they would be comfortable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learning in school or their own home. A quarter of participants shared that a community/workshop setting, with an adult who the parent and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trust, church, or anywhere with a professional would be appropriate.</w:t>
      </w:r>
    </w:p>
    <w:p w14:paraId="23FF75F6" w14:textId="50356044" w:rsidR="008A71B4"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Small group settings. </w:t>
      </w:r>
      <w:r w:rsidR="00DA3384" w:rsidRPr="007B7C96">
        <w:rPr>
          <w:rFonts w:eastAsia="Times New Roman" w:cs="Times New Roman"/>
          <w:iCs/>
          <w:sz w:val="24"/>
          <w:szCs w:val="24"/>
        </w:rPr>
        <w:t>External</w:t>
      </w:r>
      <w:r w:rsidRPr="007B7C96">
        <w:rPr>
          <w:rFonts w:eastAsia="Times New Roman" w:cs="Times New Roman"/>
          <w:iCs/>
          <w:sz w:val="24"/>
          <w:szCs w:val="24"/>
        </w:rPr>
        <w:t xml:space="preserve"> organizations that </w:t>
      </w:r>
      <w:proofErr w:type="gramStart"/>
      <w:r w:rsidRPr="007B7C96">
        <w:rPr>
          <w:rFonts w:eastAsia="Times New Roman" w:cs="Times New Roman"/>
          <w:iCs/>
          <w:sz w:val="24"/>
          <w:szCs w:val="24"/>
        </w:rPr>
        <w:t>are affiliated</w:t>
      </w:r>
      <w:proofErr w:type="gramEnd"/>
      <w:r w:rsidRPr="007B7C96">
        <w:rPr>
          <w:rFonts w:eastAsia="Times New Roman" w:cs="Times New Roman"/>
          <w:iCs/>
          <w:sz w:val="24"/>
          <w:szCs w:val="24"/>
        </w:rPr>
        <w:t xml:space="preserve"> with, uh, extracurricular activities that they participate in. Uh, those are the things that I would feel comfortable my children having conversations with these topics outside of </w:t>
      </w:r>
      <w:proofErr w:type="gramStart"/>
      <w:r w:rsidRPr="007B7C96">
        <w:rPr>
          <w:rFonts w:eastAsia="Times New Roman" w:cs="Times New Roman"/>
          <w:iCs/>
          <w:sz w:val="24"/>
          <w:szCs w:val="24"/>
        </w:rPr>
        <w:t>myself or a close family member</w:t>
      </w:r>
      <w:proofErr w:type="gramEnd"/>
      <w:r w:rsidRPr="007B7C96">
        <w:rPr>
          <w:rFonts w:eastAsia="Times New Roman" w:cs="Times New Roman"/>
          <w:iCs/>
          <w:sz w:val="24"/>
          <w:szCs w:val="24"/>
        </w:rPr>
        <w:t xml:space="preserve">. </w:t>
      </w:r>
    </w:p>
    <w:p w14:paraId="1A5D1CA3"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-P5</w:t>
      </w:r>
    </w:p>
    <w:p w14:paraId="01204A86" w14:textId="77777777" w:rsidR="008A71B4"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w:t>
      </w:r>
      <w:proofErr w:type="gramStart"/>
      <w:r w:rsidRPr="007B7C96">
        <w:rPr>
          <w:rFonts w:eastAsia="Times New Roman" w:cs="Times New Roman"/>
          <w:iCs/>
          <w:sz w:val="24"/>
          <w:szCs w:val="24"/>
        </w:rPr>
        <w:t>don't</w:t>
      </w:r>
      <w:proofErr w:type="gramEnd"/>
      <w:r w:rsidRPr="007B7C96">
        <w:rPr>
          <w:rFonts w:eastAsia="Times New Roman" w:cs="Times New Roman"/>
          <w:iCs/>
          <w:sz w:val="24"/>
          <w:szCs w:val="24"/>
        </w:rPr>
        <w:t xml:space="preserve"> know, if they do offer programs at school, I'm comfortable with that. So, I </w:t>
      </w:r>
      <w:proofErr w:type="gramStart"/>
      <w:r w:rsidRPr="007B7C96">
        <w:rPr>
          <w:rFonts w:eastAsia="Times New Roman" w:cs="Times New Roman"/>
          <w:iCs/>
          <w:sz w:val="24"/>
          <w:szCs w:val="24"/>
        </w:rPr>
        <w:t>don't</w:t>
      </w:r>
      <w:proofErr w:type="gramEnd"/>
      <w:r w:rsidRPr="007B7C96">
        <w:rPr>
          <w:rFonts w:eastAsia="Times New Roman" w:cs="Times New Roman"/>
          <w:iCs/>
          <w:sz w:val="24"/>
          <w:szCs w:val="24"/>
        </w:rPr>
        <w:t xml:space="preserve"> know. </w:t>
      </w:r>
      <w:proofErr w:type="gramStart"/>
      <w:r w:rsidRPr="007B7C96">
        <w:rPr>
          <w:rFonts w:eastAsia="Times New Roman" w:cs="Times New Roman"/>
          <w:iCs/>
          <w:sz w:val="24"/>
          <w:szCs w:val="24"/>
        </w:rPr>
        <w:t>I'm</w:t>
      </w:r>
      <w:proofErr w:type="gramEnd"/>
      <w:r w:rsidRPr="007B7C96">
        <w:rPr>
          <w:rFonts w:eastAsia="Times New Roman" w:cs="Times New Roman"/>
          <w:iCs/>
          <w:sz w:val="24"/>
          <w:szCs w:val="24"/>
        </w:rPr>
        <w:t xml:space="preserve"> hoping the one where I tell them, but I mean if they can get a better type of education ... if the school at that time offers one, I mean it would be great. </w:t>
      </w:r>
    </w:p>
    <w:p w14:paraId="4ED797B9"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-P9</w:t>
      </w:r>
    </w:p>
    <w:p w14:paraId="3FE47205" w14:textId="535BC2B3" w:rsidR="008A71B4"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mean, </w:t>
      </w:r>
      <w:proofErr w:type="gramStart"/>
      <w:r w:rsidRPr="007B7C96">
        <w:rPr>
          <w:rFonts w:eastAsia="Times New Roman" w:cs="Times New Roman"/>
          <w:iCs/>
          <w:sz w:val="24"/>
          <w:szCs w:val="24"/>
        </w:rPr>
        <w:t>I'd</w:t>
      </w:r>
      <w:proofErr w:type="gramEnd"/>
      <w:r w:rsidRPr="007B7C96">
        <w:rPr>
          <w:rFonts w:eastAsia="Times New Roman" w:cs="Times New Roman"/>
          <w:iCs/>
          <w:sz w:val="24"/>
          <w:szCs w:val="24"/>
        </w:rPr>
        <w:t xml:space="preserve"> be fine with him doing school stuff, as long as it's not shame-based.</w:t>
      </w:r>
      <w:r w:rsidRPr="007B7C96">
        <w:rPr>
          <w:iCs/>
          <w:sz w:val="24"/>
          <w:szCs w:val="24"/>
        </w:rPr>
        <w:t xml:space="preserve"> </w:t>
      </w:r>
      <w:r w:rsidRPr="007B7C96">
        <w:rPr>
          <w:rFonts w:eastAsia="Times New Roman" w:cs="Times New Roman"/>
          <w:iCs/>
          <w:sz w:val="24"/>
          <w:szCs w:val="24"/>
        </w:rPr>
        <w:t xml:space="preserve">So, I mean, I know there are some schools that do that, like dirty band aid thing, gross stuff, you're </w:t>
      </w:r>
      <w:proofErr w:type="spellStart"/>
      <w:r w:rsidRPr="007B7C96">
        <w:rPr>
          <w:rFonts w:eastAsia="Times New Roman" w:cs="Times New Roman"/>
          <w:iCs/>
          <w:sz w:val="24"/>
          <w:szCs w:val="24"/>
        </w:rPr>
        <w:t>gonna</w:t>
      </w:r>
      <w:proofErr w:type="spellEnd"/>
      <w:r w:rsidRPr="007B7C96">
        <w:rPr>
          <w:rFonts w:eastAsia="Times New Roman" w:cs="Times New Roman"/>
          <w:iCs/>
          <w:sz w:val="24"/>
          <w:szCs w:val="24"/>
        </w:rPr>
        <w:t xml:space="preserve"> be impure. I </w:t>
      </w:r>
      <w:proofErr w:type="gramStart"/>
      <w:r w:rsidRPr="007B7C96">
        <w:rPr>
          <w:rFonts w:eastAsia="Times New Roman" w:cs="Times New Roman"/>
          <w:iCs/>
          <w:sz w:val="24"/>
          <w:szCs w:val="24"/>
        </w:rPr>
        <w:t>don't</w:t>
      </w:r>
      <w:proofErr w:type="gramEnd"/>
      <w:r w:rsidRPr="007B7C96">
        <w:rPr>
          <w:rFonts w:eastAsia="Times New Roman" w:cs="Times New Roman"/>
          <w:iCs/>
          <w:sz w:val="24"/>
          <w:szCs w:val="24"/>
        </w:rPr>
        <w:t xml:space="preserve"> know if I'd let my child sit in that, or if I'd let him sit through it and then we talk about how crazy that is later. </w:t>
      </w:r>
    </w:p>
    <w:p w14:paraId="39F6F8A4"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lastRenderedPageBreak/>
        <w:t>-P10</w:t>
      </w:r>
    </w:p>
    <w:p w14:paraId="52AD88B7" w14:textId="74ED6FA3" w:rsidR="008A71B4"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I think that definitely, </w:t>
      </w:r>
      <w:proofErr w:type="gramStart"/>
      <w:r w:rsidRPr="007B7C96">
        <w:rPr>
          <w:rFonts w:eastAsia="Times New Roman" w:cs="Times New Roman"/>
          <w:iCs/>
          <w:sz w:val="24"/>
          <w:szCs w:val="24"/>
        </w:rPr>
        <w:t>like</w:t>
      </w:r>
      <w:proofErr w:type="gramEnd"/>
      <w:r w:rsidRPr="007B7C96">
        <w:rPr>
          <w:rFonts w:eastAsia="Times New Roman" w:cs="Times New Roman"/>
          <w:iCs/>
          <w:sz w:val="24"/>
          <w:szCs w:val="24"/>
        </w:rPr>
        <w:t xml:space="preserve"> I said, I would love for them to take a class at the university level. Um, because at that age, </w:t>
      </w:r>
      <w:proofErr w:type="gramStart"/>
      <w:r w:rsidRPr="007B7C96">
        <w:rPr>
          <w:rFonts w:eastAsia="Times New Roman" w:cs="Times New Roman"/>
          <w:iCs/>
          <w:sz w:val="24"/>
          <w:szCs w:val="24"/>
        </w:rPr>
        <w:t>they're</w:t>
      </w:r>
      <w:proofErr w:type="gramEnd"/>
      <w:r w:rsidRPr="007B7C96">
        <w:rPr>
          <w:rFonts w:eastAsia="Times New Roman" w:cs="Times New Roman"/>
          <w:iCs/>
          <w:sz w:val="24"/>
          <w:szCs w:val="24"/>
        </w:rPr>
        <w:t xml:space="preserve">, they're a little more mature. I feel like it's, </w:t>
      </w:r>
      <w:proofErr w:type="gramStart"/>
      <w:r w:rsidRPr="007B7C96">
        <w:rPr>
          <w:rFonts w:eastAsia="Times New Roman" w:cs="Times New Roman"/>
          <w:iCs/>
          <w:sz w:val="24"/>
          <w:szCs w:val="24"/>
        </w:rPr>
        <w:t>it's</w:t>
      </w:r>
      <w:proofErr w:type="gramEnd"/>
      <w:r w:rsidRPr="007B7C96">
        <w:rPr>
          <w:rFonts w:eastAsia="Times New Roman" w:cs="Times New Roman"/>
          <w:iCs/>
          <w:sz w:val="24"/>
          <w:szCs w:val="24"/>
        </w:rPr>
        <w:t xml:space="preserve"> important for them to start learning about who they are at a young age.</w:t>
      </w:r>
      <w:r w:rsidR="00DA3384" w:rsidRPr="007B7C96">
        <w:rPr>
          <w:rFonts w:eastAsia="Times New Roman" w:cs="Times New Roman"/>
          <w:iCs/>
          <w:sz w:val="24"/>
          <w:szCs w:val="24"/>
        </w:rPr>
        <w:t xml:space="preserve"> S</w:t>
      </w:r>
      <w:r w:rsidRPr="007B7C96">
        <w:rPr>
          <w:rFonts w:eastAsia="Times New Roman" w:cs="Times New Roman"/>
          <w:iCs/>
          <w:sz w:val="24"/>
          <w:szCs w:val="24"/>
        </w:rPr>
        <w:t>o like puberty and reproduction, you know, they probably get that around middle school, but then continuing to focus on the emotional, focusing on the psychological, focusing on the, the biological.</w:t>
      </w:r>
    </w:p>
    <w:p w14:paraId="6662A5DA"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-P12</w:t>
      </w:r>
    </w:p>
    <w:p w14:paraId="71818012" w14:textId="77777777" w:rsidR="00A92B95" w:rsidRPr="007B7C96" w:rsidRDefault="001E4FBD" w:rsidP="00D34556">
      <w:pPr>
        <w:spacing w:after="0" w:line="480" w:lineRule="auto"/>
        <w:ind w:firstLine="720"/>
        <w:rPr>
          <w:sz w:val="24"/>
          <w:szCs w:val="24"/>
        </w:rPr>
      </w:pPr>
      <w:r w:rsidRPr="007B7C96">
        <w:rPr>
          <w:sz w:val="24"/>
          <w:szCs w:val="24"/>
        </w:rPr>
        <w:t>Nearly half of the interviewed parents also shared specific instances during which they would not be comfortable allowing their child(</w:t>
      </w:r>
      <w:proofErr w:type="spellStart"/>
      <w:r w:rsidRPr="007B7C96">
        <w:rPr>
          <w:sz w:val="24"/>
          <w:szCs w:val="24"/>
        </w:rPr>
        <w:t>ren</w:t>
      </w:r>
      <w:proofErr w:type="spellEnd"/>
      <w:r w:rsidRPr="007B7C96">
        <w:rPr>
          <w:sz w:val="24"/>
          <w:szCs w:val="24"/>
        </w:rPr>
        <w:t>) to participate; a quarter of parents share that church (if the information is presented in a shameful manner) and if an unlicensed/unprofessional educator was leading the session they would not want their child(</w:t>
      </w:r>
      <w:proofErr w:type="spellStart"/>
      <w:r w:rsidRPr="007B7C96">
        <w:rPr>
          <w:sz w:val="24"/>
          <w:szCs w:val="24"/>
        </w:rPr>
        <w:t>ren</w:t>
      </w:r>
      <w:proofErr w:type="spellEnd"/>
      <w:r w:rsidRPr="007B7C96">
        <w:rPr>
          <w:sz w:val="24"/>
          <w:szCs w:val="24"/>
        </w:rPr>
        <w:t>) to participate.</w:t>
      </w:r>
    </w:p>
    <w:p w14:paraId="101B379D" w14:textId="77777777" w:rsidR="008A71B4"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Um, but I would not want them going anywhere that, um, was being taught by someone who wasn't licensed or someone who wasn't, you know, well informed about those things. </w:t>
      </w:r>
      <w:proofErr w:type="gramStart"/>
      <w:r w:rsidRPr="007B7C96">
        <w:rPr>
          <w:rFonts w:eastAsia="Times New Roman" w:cs="Times New Roman"/>
          <w:iCs/>
          <w:sz w:val="24"/>
          <w:szCs w:val="24"/>
        </w:rPr>
        <w:t>So</w:t>
      </w:r>
      <w:proofErr w:type="gramEnd"/>
      <w:r w:rsidRPr="007B7C96">
        <w:rPr>
          <w:rFonts w:eastAsia="Times New Roman" w:cs="Times New Roman"/>
          <w:iCs/>
          <w:sz w:val="24"/>
          <w:szCs w:val="24"/>
        </w:rPr>
        <w:t xml:space="preserve">, in other words, I'm not going to send them (laughs) with someone like me to teach them those things. Although I probably could give a lot of information, I would more so want them to learn it from a higher level than what I can offer. </w:t>
      </w:r>
    </w:p>
    <w:p w14:paraId="7F314C49" w14:textId="77777777" w:rsidR="00A92B95" w:rsidRPr="007B7C96" w:rsidRDefault="001E4FBD" w:rsidP="00D34556">
      <w:pPr>
        <w:spacing w:after="0" w:line="480" w:lineRule="auto"/>
        <w:ind w:left="720"/>
        <w:rPr>
          <w:rFonts w:eastAsia="Times New Roman" w:cs="Times New Roman"/>
          <w:iCs/>
          <w:sz w:val="24"/>
          <w:szCs w:val="24"/>
        </w:rPr>
      </w:pPr>
      <w:r w:rsidRPr="007B7C96">
        <w:rPr>
          <w:rFonts w:eastAsia="Times New Roman" w:cs="Times New Roman"/>
          <w:iCs/>
          <w:sz w:val="24"/>
          <w:szCs w:val="24"/>
        </w:rPr>
        <w:t>-P2</w:t>
      </w:r>
    </w:p>
    <w:p w14:paraId="21488CF3" w14:textId="77777777" w:rsidR="008A71B4" w:rsidRPr="007B7C96" w:rsidRDefault="001E4FBD" w:rsidP="00DA3384">
      <w:pPr>
        <w:spacing w:after="0" w:line="480" w:lineRule="auto"/>
        <w:ind w:left="720"/>
        <w:rPr>
          <w:rFonts w:eastAsia="Times New Roman" w:cs="Times New Roman"/>
          <w:iCs/>
          <w:sz w:val="24"/>
          <w:szCs w:val="24"/>
        </w:rPr>
      </w:pPr>
      <w:r w:rsidRPr="007B7C96">
        <w:rPr>
          <w:rFonts w:eastAsia="Times New Roman" w:cs="Times New Roman"/>
          <w:iCs/>
          <w:sz w:val="24"/>
          <w:szCs w:val="24"/>
        </w:rPr>
        <w:t xml:space="preserve"> …for example, in a church setting. </w:t>
      </w:r>
      <w:proofErr w:type="gramStart"/>
      <w:r w:rsidRPr="007B7C96">
        <w:rPr>
          <w:rFonts w:eastAsia="Times New Roman" w:cs="Times New Roman"/>
          <w:iCs/>
          <w:sz w:val="24"/>
          <w:szCs w:val="24"/>
        </w:rPr>
        <w:t>I'm</w:t>
      </w:r>
      <w:proofErr w:type="gramEnd"/>
      <w:r w:rsidRPr="007B7C96">
        <w:rPr>
          <w:rFonts w:eastAsia="Times New Roman" w:cs="Times New Roman"/>
          <w:iCs/>
          <w:sz w:val="24"/>
          <w:szCs w:val="24"/>
        </w:rPr>
        <w:t xml:space="preserve"> </w:t>
      </w:r>
      <w:proofErr w:type="spellStart"/>
      <w:r w:rsidRPr="007B7C96">
        <w:rPr>
          <w:rFonts w:eastAsia="Times New Roman" w:cs="Times New Roman"/>
          <w:iCs/>
          <w:sz w:val="24"/>
          <w:szCs w:val="24"/>
        </w:rPr>
        <w:t>kinda</w:t>
      </w:r>
      <w:proofErr w:type="spellEnd"/>
      <w:r w:rsidRPr="007B7C96">
        <w:rPr>
          <w:rFonts w:eastAsia="Times New Roman" w:cs="Times New Roman"/>
          <w:iCs/>
          <w:sz w:val="24"/>
          <w:szCs w:val="24"/>
        </w:rPr>
        <w:t xml:space="preserve"> cautious about that because of the way that it may be taught to them. If </w:t>
      </w:r>
      <w:proofErr w:type="gramStart"/>
      <w:r w:rsidRPr="007B7C96">
        <w:rPr>
          <w:rFonts w:eastAsia="Times New Roman" w:cs="Times New Roman"/>
          <w:iCs/>
          <w:sz w:val="24"/>
          <w:szCs w:val="24"/>
        </w:rPr>
        <w:t>you're</w:t>
      </w:r>
      <w:proofErr w:type="gramEnd"/>
      <w:r w:rsidRPr="007B7C96">
        <w:rPr>
          <w:rFonts w:eastAsia="Times New Roman" w:cs="Times New Roman"/>
          <w:iCs/>
          <w:sz w:val="24"/>
          <w:szCs w:val="24"/>
        </w:rPr>
        <w:t xml:space="preserve"> teaching it as a "this is wrong, this is wrong, this is wrong" then I don't want it to be </w:t>
      </w:r>
      <w:r w:rsidRPr="007B7C96">
        <w:rPr>
          <w:rFonts w:eastAsia="Times New Roman" w:cs="Times New Roman"/>
          <w:iCs/>
          <w:sz w:val="24"/>
          <w:szCs w:val="24"/>
        </w:rPr>
        <w:lastRenderedPageBreak/>
        <w:t xml:space="preserve">taught there. If </w:t>
      </w:r>
      <w:proofErr w:type="gramStart"/>
      <w:r w:rsidRPr="007B7C96">
        <w:rPr>
          <w:rFonts w:eastAsia="Times New Roman" w:cs="Times New Roman"/>
          <w:iCs/>
          <w:sz w:val="24"/>
          <w:szCs w:val="24"/>
        </w:rPr>
        <w:t>you're</w:t>
      </w:r>
      <w:proofErr w:type="gramEnd"/>
      <w:r w:rsidRPr="007B7C96">
        <w:rPr>
          <w:rFonts w:eastAsia="Times New Roman" w:cs="Times New Roman"/>
          <w:iCs/>
          <w:sz w:val="24"/>
          <w:szCs w:val="24"/>
        </w:rPr>
        <w:t xml:space="preserve"> teaching it as "hey, this is something that happens." Yeah, the Bible would prefer if you wait until now, but we also have to look at reality too, so. </w:t>
      </w:r>
    </w:p>
    <w:p w14:paraId="775406A3" w14:textId="77777777" w:rsidR="00A92B95" w:rsidRPr="007B7C96" w:rsidRDefault="001E4FBD" w:rsidP="00DA3384">
      <w:pPr>
        <w:spacing w:after="0" w:line="480" w:lineRule="auto"/>
        <w:ind w:left="720"/>
        <w:rPr>
          <w:rFonts w:eastAsia="Times New Roman" w:cs="Times New Roman"/>
          <w:iCs/>
          <w:sz w:val="24"/>
          <w:szCs w:val="24"/>
        </w:rPr>
      </w:pPr>
      <w:r w:rsidRPr="007B7C96">
        <w:rPr>
          <w:rFonts w:eastAsia="Times New Roman" w:cs="Times New Roman"/>
          <w:iCs/>
          <w:sz w:val="24"/>
          <w:szCs w:val="24"/>
        </w:rPr>
        <w:t>-P7</w:t>
      </w:r>
    </w:p>
    <w:p w14:paraId="6D8F9C8A" w14:textId="143B6202" w:rsidR="00A92B95" w:rsidRPr="007B7C96" w:rsidRDefault="001E4FBD" w:rsidP="005E7BFF">
      <w:pPr>
        <w:pStyle w:val="Heading1"/>
        <w:jc w:val="center"/>
        <w:rPr>
          <w:rFonts w:asciiTheme="minorHAnsi" w:hAnsiTheme="minorHAnsi"/>
          <w:color w:val="auto"/>
        </w:rPr>
      </w:pPr>
      <w:r w:rsidRPr="007B7C96">
        <w:rPr>
          <w:rFonts w:asciiTheme="minorHAnsi" w:hAnsiTheme="minorHAnsi"/>
          <w:color w:val="auto"/>
        </w:rPr>
        <w:t>Summary</w:t>
      </w:r>
    </w:p>
    <w:p w14:paraId="3711F42E" w14:textId="77777777" w:rsidR="00F8046E" w:rsidRPr="007B7C96" w:rsidRDefault="00F8046E"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CBO Staff </w:t>
      </w:r>
    </w:p>
    <w:p w14:paraId="46D16566" w14:textId="063DDAD9" w:rsidR="00F8046E" w:rsidRPr="007B7C96" w:rsidRDefault="00F8046E" w:rsidP="00F8046E">
      <w:pPr>
        <w:spacing w:after="0" w:line="480" w:lineRule="auto"/>
        <w:ind w:firstLine="720"/>
        <w:rPr>
          <w:sz w:val="24"/>
          <w:szCs w:val="24"/>
        </w:rPr>
      </w:pPr>
      <w:r w:rsidRPr="007B7C96">
        <w:rPr>
          <w:sz w:val="24"/>
          <w:szCs w:val="24"/>
        </w:rPr>
        <w:t>The majority of CBO staff were direct service providers and reported their organization was already presenting teen pregnancy prevention information by in-house staff. Those who said their organization had not presented this information yet, report</w:t>
      </w:r>
      <w:r w:rsidR="006F4A93">
        <w:rPr>
          <w:sz w:val="24"/>
          <w:szCs w:val="24"/>
        </w:rPr>
        <w:t>ed</w:t>
      </w:r>
      <w:r w:rsidRPr="007B7C96">
        <w:rPr>
          <w:sz w:val="24"/>
          <w:szCs w:val="24"/>
        </w:rPr>
        <w:t xml:space="preserve"> that this type of information was outside of their organization’s mission. </w:t>
      </w:r>
    </w:p>
    <w:p w14:paraId="6A2BC7FA" w14:textId="77777777" w:rsidR="00F8046E" w:rsidRPr="007B7C96" w:rsidRDefault="00F8046E" w:rsidP="00F8046E">
      <w:pPr>
        <w:spacing w:after="0" w:line="480" w:lineRule="auto"/>
        <w:ind w:firstLine="720"/>
        <w:rPr>
          <w:sz w:val="24"/>
          <w:szCs w:val="24"/>
        </w:rPr>
      </w:pPr>
      <w:r w:rsidRPr="007B7C96">
        <w:rPr>
          <w:sz w:val="24"/>
          <w:szCs w:val="24"/>
        </w:rPr>
        <w:t xml:space="preserve">CBO staff most often reported wanting to know more about LGBTQ+ information. Moreover, staff reported wanting to learn more about teen pregnancy prevention topics through websites and educational programs. </w:t>
      </w:r>
    </w:p>
    <w:p w14:paraId="634E870F"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Faith Members</w:t>
      </w:r>
    </w:p>
    <w:p w14:paraId="56A04362" w14:textId="77777777" w:rsidR="00A92B95" w:rsidRPr="007B7C96" w:rsidRDefault="001E4FBD" w:rsidP="00DA3384">
      <w:pPr>
        <w:spacing w:after="0" w:line="480" w:lineRule="auto"/>
        <w:ind w:firstLine="720"/>
        <w:rPr>
          <w:sz w:val="24"/>
          <w:szCs w:val="24"/>
        </w:rPr>
      </w:pPr>
      <w:r w:rsidRPr="007B7C96">
        <w:rPr>
          <w:sz w:val="24"/>
          <w:szCs w:val="24"/>
        </w:rPr>
        <w:t xml:space="preserve">Faith respondents seemed open and willing to have teen pregnancy prevention topics presented in their house of worship to their youth, most often identifying the leader/pastor or youth leader/pastor as being the best internal fit to present that information; however, most reported this type of information was not currently being discussed in their house of worship. </w:t>
      </w:r>
    </w:p>
    <w:p w14:paraId="5DB75599" w14:textId="77777777" w:rsidR="00A92B95" w:rsidRPr="007B7C96" w:rsidRDefault="001E4FBD" w:rsidP="00D34556">
      <w:pPr>
        <w:spacing w:after="0" w:line="480" w:lineRule="auto"/>
        <w:ind w:firstLine="720"/>
        <w:rPr>
          <w:sz w:val="24"/>
          <w:szCs w:val="24"/>
        </w:rPr>
      </w:pPr>
      <w:r w:rsidRPr="007B7C96">
        <w:rPr>
          <w:sz w:val="24"/>
          <w:szCs w:val="24"/>
        </w:rPr>
        <w:t xml:space="preserve">Furthermore, participants also noted they were willing to have a trusted, professional outside organization come into present teen pregnancy information to their youth if they were able to find one. They reported wanting to know more about parent-child communication and would most like to receive that information through an educational program. Their most </w:t>
      </w:r>
      <w:r w:rsidRPr="007B7C96">
        <w:rPr>
          <w:sz w:val="24"/>
          <w:szCs w:val="24"/>
        </w:rPr>
        <w:lastRenderedPageBreak/>
        <w:t xml:space="preserve">reported barrier </w:t>
      </w:r>
      <w:proofErr w:type="gramStart"/>
      <w:r w:rsidRPr="007B7C96">
        <w:rPr>
          <w:sz w:val="24"/>
          <w:szCs w:val="24"/>
        </w:rPr>
        <w:t>was needing</w:t>
      </w:r>
      <w:proofErr w:type="gramEnd"/>
      <w:r w:rsidRPr="007B7C96">
        <w:rPr>
          <w:sz w:val="24"/>
          <w:szCs w:val="24"/>
        </w:rPr>
        <w:t xml:space="preserve"> additional training and information to present these topics themselves. </w:t>
      </w:r>
    </w:p>
    <w:p w14:paraId="24A8D73F" w14:textId="011BFCD9"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 Parents</w:t>
      </w:r>
    </w:p>
    <w:p w14:paraId="7C565BAF" w14:textId="1D839FCF" w:rsidR="00A92B95" w:rsidRPr="007B7C96" w:rsidRDefault="001E4FBD" w:rsidP="00D34556">
      <w:pPr>
        <w:spacing w:after="0" w:line="480" w:lineRule="auto"/>
        <w:ind w:firstLine="720"/>
        <w:rPr>
          <w:sz w:val="24"/>
          <w:szCs w:val="24"/>
        </w:rPr>
      </w:pPr>
      <w:r w:rsidRPr="007B7C96">
        <w:rPr>
          <w:sz w:val="24"/>
          <w:szCs w:val="24"/>
        </w:rPr>
        <w:t xml:space="preserve">Parents reported learning about sexual health topics as an adolescent, most often from parents and friends; some also mentioned educational programs at school. All parents reported being comfortable discussing sexual health topics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In fact, the majority of parents reported already having conversations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about </w:t>
      </w:r>
      <w:r w:rsidR="001F6FCC" w:rsidRPr="007B7C96">
        <w:rPr>
          <w:sz w:val="24"/>
          <w:szCs w:val="24"/>
        </w:rPr>
        <w:t>sexual</w:t>
      </w:r>
      <w:r w:rsidRPr="007B7C96">
        <w:rPr>
          <w:sz w:val="24"/>
          <w:szCs w:val="24"/>
        </w:rPr>
        <w:t xml:space="preserve"> health topics. Of the parents who had not had these conversations, many perceived that these sexual health topics were not age-appropriate for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yet.  </w:t>
      </w:r>
    </w:p>
    <w:p w14:paraId="0DAF5091" w14:textId="77777777" w:rsidR="00A92B95" w:rsidRPr="007B7C96" w:rsidRDefault="001E4FBD" w:rsidP="00D34556">
      <w:pPr>
        <w:spacing w:after="0" w:line="480" w:lineRule="auto"/>
        <w:ind w:firstLine="720"/>
        <w:rPr>
          <w:sz w:val="24"/>
          <w:szCs w:val="24"/>
        </w:rPr>
      </w:pPr>
      <w:r w:rsidRPr="007B7C96">
        <w:rPr>
          <w:sz w:val="24"/>
          <w:szCs w:val="24"/>
        </w:rPr>
        <w:t xml:space="preserve">Parents also reported wanting to know more about parent-child communication. They preferred learning about this through websites and an educational program. Additional resources included parents wanting access to tangible resources (such as brochures) and connecting with other parents. However, parents reported that limited time was their most common barrier in talking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about sexual health topics. </w:t>
      </w:r>
    </w:p>
    <w:p w14:paraId="002568CC"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All Target Populations</w:t>
      </w:r>
    </w:p>
    <w:p w14:paraId="3631FB4E" w14:textId="1EF53866" w:rsidR="00A92B95" w:rsidRPr="007B7C96" w:rsidRDefault="001E4FBD" w:rsidP="00F8046E">
      <w:pPr>
        <w:spacing w:after="0" w:line="480" w:lineRule="auto"/>
        <w:ind w:firstLine="720"/>
        <w:rPr>
          <w:sz w:val="24"/>
          <w:szCs w:val="24"/>
        </w:rPr>
      </w:pPr>
      <w:r w:rsidRPr="007B7C96">
        <w:rPr>
          <w:sz w:val="24"/>
          <w:szCs w:val="24"/>
        </w:rPr>
        <w:t xml:space="preserve">Looking </w:t>
      </w:r>
      <w:r w:rsidR="00F8046E" w:rsidRPr="007B7C96">
        <w:rPr>
          <w:sz w:val="24"/>
          <w:szCs w:val="24"/>
        </w:rPr>
        <w:t>across</w:t>
      </w:r>
      <w:r w:rsidRPr="007B7C96">
        <w:rPr>
          <w:sz w:val="24"/>
          <w:szCs w:val="24"/>
        </w:rPr>
        <w:t xml:space="preserve"> all </w:t>
      </w:r>
      <w:proofErr w:type="gramStart"/>
      <w:r w:rsidRPr="007B7C96">
        <w:rPr>
          <w:sz w:val="24"/>
          <w:szCs w:val="24"/>
        </w:rPr>
        <w:t>three target</w:t>
      </w:r>
      <w:proofErr w:type="gramEnd"/>
      <w:r w:rsidRPr="007B7C96">
        <w:rPr>
          <w:sz w:val="24"/>
          <w:szCs w:val="24"/>
        </w:rPr>
        <w:t xml:space="preserve"> populations, the most common topics that respondents want to learn more about were parent-child communication, communication skills with partners, STIs/STDs. They wanted these topics delivered through educational programs, handouts and/or brochures, group settings, and websites. The most common reported barriers that the combined group faced was needing additional training and information, limited time, and lack of approval (or support) from others discussing these topics with adolescents in their lives.</w:t>
      </w:r>
    </w:p>
    <w:p w14:paraId="4CF616B6" w14:textId="77777777" w:rsidR="00A92B95" w:rsidRPr="007B7C96" w:rsidRDefault="001E4FBD" w:rsidP="005E7BFF">
      <w:pPr>
        <w:pStyle w:val="Heading1"/>
        <w:jc w:val="center"/>
        <w:rPr>
          <w:rFonts w:asciiTheme="minorHAnsi" w:hAnsiTheme="minorHAnsi"/>
          <w:color w:val="auto"/>
        </w:rPr>
      </w:pPr>
      <w:r w:rsidRPr="007B7C96">
        <w:rPr>
          <w:rFonts w:asciiTheme="minorHAnsi" w:hAnsiTheme="minorHAnsi"/>
          <w:color w:val="auto"/>
        </w:rPr>
        <w:lastRenderedPageBreak/>
        <w:t>Future Implications</w:t>
      </w:r>
    </w:p>
    <w:p w14:paraId="17D2253A" w14:textId="77777777" w:rsidR="00A92B95" w:rsidRPr="007B7C96" w:rsidRDefault="001E4FBD" w:rsidP="00F8046E">
      <w:pPr>
        <w:spacing w:after="0" w:line="480" w:lineRule="auto"/>
        <w:ind w:firstLine="720"/>
        <w:rPr>
          <w:sz w:val="24"/>
          <w:szCs w:val="24"/>
        </w:rPr>
      </w:pPr>
      <w:r w:rsidRPr="007B7C96">
        <w:rPr>
          <w:sz w:val="24"/>
          <w:szCs w:val="24"/>
        </w:rPr>
        <w:t xml:space="preserve">Based on the study, there are several future implications for not only the Thrive organization, but also for collaborating partners to consider. The following sections will provide recommendations for each target population. </w:t>
      </w:r>
    </w:p>
    <w:p w14:paraId="156512A2" w14:textId="77777777" w:rsidR="00535F17" w:rsidRPr="007B7C96" w:rsidRDefault="00535F17"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CBO Staff </w:t>
      </w:r>
    </w:p>
    <w:p w14:paraId="61889D34" w14:textId="5AF5C80F" w:rsidR="00535F17" w:rsidRPr="007B7C96" w:rsidRDefault="00535F17" w:rsidP="00D34556">
      <w:pPr>
        <w:spacing w:after="0" w:line="480" w:lineRule="auto"/>
        <w:ind w:firstLine="720"/>
        <w:rPr>
          <w:sz w:val="24"/>
          <w:szCs w:val="24"/>
        </w:rPr>
      </w:pPr>
      <w:r w:rsidRPr="007B7C96">
        <w:rPr>
          <w:sz w:val="24"/>
          <w:szCs w:val="24"/>
        </w:rPr>
        <w:t xml:space="preserve">First, this study has shown that local CBO staff desire additional training opportunities and access to electronic resources. Thrive should coordinate trainings for CBO staff to receive educational information regarding requested teen pregnancy prevention topics. Ideally, Thrive would be able to coordinate with existing programs/organizations who are already offering training to alleviate duplicate efforts/trainings. If training is unavailable, Thrive should work to either develop or </w:t>
      </w:r>
      <w:r w:rsidR="00441ED8" w:rsidRPr="007B7C96">
        <w:rPr>
          <w:sz w:val="24"/>
          <w:szCs w:val="24"/>
        </w:rPr>
        <w:t>collaborate</w:t>
      </w:r>
      <w:r w:rsidRPr="007B7C96">
        <w:rPr>
          <w:sz w:val="24"/>
          <w:szCs w:val="24"/>
        </w:rPr>
        <w:t xml:space="preserve"> with local organizations to develop meaningful trainings.</w:t>
      </w:r>
    </w:p>
    <w:p w14:paraId="15B3CA88" w14:textId="77777777" w:rsidR="00535F17" w:rsidRPr="007B7C96" w:rsidRDefault="00535F17" w:rsidP="00D34556">
      <w:pPr>
        <w:spacing w:after="0" w:line="480" w:lineRule="auto"/>
        <w:ind w:firstLine="720"/>
        <w:rPr>
          <w:sz w:val="24"/>
          <w:szCs w:val="24"/>
        </w:rPr>
      </w:pPr>
      <w:r w:rsidRPr="007B7C96">
        <w:rPr>
          <w:sz w:val="24"/>
          <w:szCs w:val="24"/>
        </w:rPr>
        <w:t>Second, Thrive should develop (or link) a resource page(s) on the Thrive website in order to connect CBO staff to current and accurate teen pregnancy prevention information. Many staff expressed wanting access to current information, on-line. The Thrive website (and links to other resources) could help to supplement information gaps, especially when staff are unable to attend in-person training.</w:t>
      </w:r>
    </w:p>
    <w:p w14:paraId="5B1D71C8" w14:textId="77777777" w:rsidR="00535F17" w:rsidRPr="007B7C96" w:rsidRDefault="00535F17" w:rsidP="00D34556">
      <w:pPr>
        <w:spacing w:after="0" w:line="480" w:lineRule="auto"/>
        <w:ind w:firstLine="720"/>
        <w:rPr>
          <w:sz w:val="24"/>
          <w:szCs w:val="24"/>
        </w:rPr>
      </w:pPr>
      <w:r w:rsidRPr="007B7C96">
        <w:rPr>
          <w:sz w:val="24"/>
          <w:szCs w:val="24"/>
        </w:rPr>
        <w:t>In addition, although many staff perceived teen pregnancy prevention as being outside of the scope of their organization, research shows that teen pregnancy prevention influences overall health outcomes of teens as well as the local economics of the community (</w:t>
      </w:r>
      <w:r w:rsidR="00171808" w:rsidRPr="007B7C96">
        <w:rPr>
          <w:sz w:val="24"/>
          <w:szCs w:val="24"/>
        </w:rPr>
        <w:t xml:space="preserve">Hoffman &amp; </w:t>
      </w:r>
      <w:proofErr w:type="spellStart"/>
      <w:r w:rsidR="00171808" w:rsidRPr="007B7C96">
        <w:rPr>
          <w:sz w:val="24"/>
          <w:szCs w:val="24"/>
        </w:rPr>
        <w:t>M</w:t>
      </w:r>
      <w:r w:rsidR="00C32E47" w:rsidRPr="007B7C96">
        <w:rPr>
          <w:sz w:val="24"/>
          <w:szCs w:val="24"/>
        </w:rPr>
        <w:t>arynard</w:t>
      </w:r>
      <w:proofErr w:type="spellEnd"/>
      <w:r w:rsidR="00171808" w:rsidRPr="007B7C96">
        <w:rPr>
          <w:sz w:val="24"/>
          <w:szCs w:val="24"/>
        </w:rPr>
        <w:t>, 2008</w:t>
      </w:r>
      <w:r w:rsidRPr="007B7C96">
        <w:rPr>
          <w:sz w:val="24"/>
          <w:szCs w:val="24"/>
        </w:rPr>
        <w:t xml:space="preserve">). In order to overcome this perceived barrier, Thrive should work to provide factual, easy to obtain information (on-line) regarding how teen pregnancy </w:t>
      </w:r>
      <w:r w:rsidRPr="007B7C96">
        <w:rPr>
          <w:sz w:val="24"/>
          <w:szCs w:val="24"/>
        </w:rPr>
        <w:lastRenderedPageBreak/>
        <w:t>prevention is relevant to multiple health and economic outcomes. Thrive should also ensure that all staff are knowledgeable or know how to obtain this information as well.</w:t>
      </w:r>
    </w:p>
    <w:p w14:paraId="6C3967BA"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Faith Members</w:t>
      </w:r>
    </w:p>
    <w:p w14:paraId="714D36C4" w14:textId="77777777" w:rsidR="00A92B95" w:rsidRPr="007B7C96" w:rsidRDefault="001E4FBD" w:rsidP="00D34556">
      <w:pPr>
        <w:spacing w:after="0" w:line="480" w:lineRule="auto"/>
        <w:ind w:firstLine="720"/>
        <w:rPr>
          <w:sz w:val="24"/>
          <w:szCs w:val="24"/>
        </w:rPr>
      </w:pPr>
      <w:r w:rsidRPr="007B7C96">
        <w:rPr>
          <w:sz w:val="24"/>
          <w:szCs w:val="24"/>
        </w:rPr>
        <w:t xml:space="preserve">First, this study has shown that trust is an important component in the faith community. Therefore, Thrive should continue to foster relationships with local faith leaders and members. Since the faith community in the Oklahoma City metropolitan area is such a large part of the community, it is vitally important to develop meaningful, trusting relationships with leaders and members. This is important especially since faith respondents reported wanting to </w:t>
      </w:r>
      <w:proofErr w:type="gramStart"/>
      <w:r w:rsidRPr="007B7C96">
        <w:rPr>
          <w:sz w:val="24"/>
          <w:szCs w:val="24"/>
        </w:rPr>
        <w:t>partner</w:t>
      </w:r>
      <w:proofErr w:type="gramEnd"/>
      <w:r w:rsidRPr="007B7C96">
        <w:rPr>
          <w:sz w:val="24"/>
          <w:szCs w:val="24"/>
        </w:rPr>
        <w:t xml:space="preserve"> with </w:t>
      </w:r>
      <w:r w:rsidRPr="007B7C96">
        <w:rPr>
          <w:i/>
          <w:sz w:val="24"/>
          <w:szCs w:val="24"/>
        </w:rPr>
        <w:t xml:space="preserve">trusted </w:t>
      </w:r>
      <w:r w:rsidRPr="007B7C96">
        <w:rPr>
          <w:sz w:val="24"/>
          <w:szCs w:val="24"/>
        </w:rPr>
        <w:t xml:space="preserve">partners. Moreover, any organizations who plan to </w:t>
      </w:r>
      <w:proofErr w:type="gramStart"/>
      <w:r w:rsidRPr="007B7C96">
        <w:rPr>
          <w:sz w:val="24"/>
          <w:szCs w:val="24"/>
        </w:rPr>
        <w:t>partner</w:t>
      </w:r>
      <w:proofErr w:type="gramEnd"/>
      <w:r w:rsidRPr="007B7C96">
        <w:rPr>
          <w:sz w:val="24"/>
          <w:szCs w:val="24"/>
        </w:rPr>
        <w:t xml:space="preserve"> with houses of worship to implement teen pregnancy prevention programming (or provide any sort of resources) should consider fostering meaningful relationships with the leader(s) first. </w:t>
      </w:r>
    </w:p>
    <w:p w14:paraId="0001FF9B" w14:textId="77777777" w:rsidR="00A92B95" w:rsidRPr="007B7C96" w:rsidRDefault="001E4FBD" w:rsidP="00D34556">
      <w:pPr>
        <w:spacing w:after="0" w:line="480" w:lineRule="auto"/>
        <w:ind w:firstLine="720"/>
        <w:rPr>
          <w:sz w:val="24"/>
          <w:szCs w:val="24"/>
        </w:rPr>
      </w:pPr>
      <w:r w:rsidRPr="007B7C96">
        <w:rPr>
          <w:sz w:val="24"/>
          <w:szCs w:val="24"/>
        </w:rPr>
        <w:t xml:space="preserve">Second, once relationships are established, Thrive should connect faith leaders and members with sexual health professionals/educators who can facilitate or co-facilitate with an in-house leader/member to conduct educational programs. As the backbone organization, Thrive’s role is not to provide direct services. Thrive should be a connector of resources and facilitator of conversations between the community and </w:t>
      </w:r>
      <w:proofErr w:type="gramStart"/>
      <w:r w:rsidRPr="007B7C96">
        <w:rPr>
          <w:sz w:val="24"/>
          <w:szCs w:val="24"/>
        </w:rPr>
        <w:t>partnering</w:t>
      </w:r>
      <w:proofErr w:type="gramEnd"/>
      <w:r w:rsidRPr="007B7C96">
        <w:rPr>
          <w:sz w:val="24"/>
          <w:szCs w:val="24"/>
        </w:rPr>
        <w:t xml:space="preserve"> organizations.  </w:t>
      </w:r>
    </w:p>
    <w:p w14:paraId="09C9CEB8" w14:textId="7D15AAA1" w:rsidR="00A92B95" w:rsidRPr="007B7C96" w:rsidRDefault="001E4FBD" w:rsidP="00D34556">
      <w:pPr>
        <w:spacing w:after="0" w:line="480" w:lineRule="auto"/>
        <w:ind w:firstLine="720"/>
        <w:rPr>
          <w:sz w:val="24"/>
          <w:szCs w:val="24"/>
        </w:rPr>
      </w:pPr>
      <w:r w:rsidRPr="007B7C96">
        <w:rPr>
          <w:sz w:val="24"/>
          <w:szCs w:val="24"/>
        </w:rPr>
        <w:t xml:space="preserve">Third, since faith respondents reported wanting more information about parent-child communication and additional training opportunities, Thrive should research curricula or training programs that focus on developing parents’ skill sets to have meaningful parent-child conversations about </w:t>
      </w:r>
      <w:r w:rsidRPr="007B7C96">
        <w:rPr>
          <w:sz w:val="24"/>
          <w:szCs w:val="24"/>
        </w:rPr>
        <w:lastRenderedPageBreak/>
        <w:t>difficult topics, such as sexual health. If curricula or programs already exist,</w:t>
      </w:r>
      <w:r w:rsidR="00D34556" w:rsidRPr="007B7C96">
        <w:rPr>
          <w:sz w:val="24"/>
          <w:szCs w:val="24"/>
        </w:rPr>
        <w:t xml:space="preserve"> </w:t>
      </w:r>
      <w:r w:rsidRPr="007B7C96">
        <w:rPr>
          <w:sz w:val="24"/>
          <w:szCs w:val="24"/>
        </w:rPr>
        <w:t xml:space="preserve">Thrive should consider offering training(s) for their collaboration members and for members of local houses of worship to promote sustainable programming/access to resources in the community. If curricula or programs are an </w:t>
      </w:r>
      <w:r w:rsidR="001870CB">
        <w:rPr>
          <w:sz w:val="24"/>
          <w:szCs w:val="24"/>
        </w:rPr>
        <w:t>in</w:t>
      </w:r>
      <w:r w:rsidRPr="007B7C96">
        <w:rPr>
          <w:sz w:val="24"/>
          <w:szCs w:val="24"/>
        </w:rPr>
        <w:t xml:space="preserve">appropriate fit (or unavailable), Thrive should consider </w:t>
      </w:r>
      <w:proofErr w:type="gramStart"/>
      <w:r w:rsidRPr="007B7C96">
        <w:rPr>
          <w:sz w:val="24"/>
          <w:szCs w:val="24"/>
        </w:rPr>
        <w:t>partnering</w:t>
      </w:r>
      <w:proofErr w:type="gramEnd"/>
      <w:r w:rsidRPr="007B7C96">
        <w:rPr>
          <w:sz w:val="24"/>
          <w:szCs w:val="24"/>
        </w:rPr>
        <w:t xml:space="preserve"> with local organizations to facilitate the development of meaningful workshops/trainings.  </w:t>
      </w:r>
    </w:p>
    <w:p w14:paraId="540E6BC9" w14:textId="77777777" w:rsidR="00A92B95" w:rsidRPr="007B7C96" w:rsidRDefault="001E4FBD" w:rsidP="005E7BFF">
      <w:pPr>
        <w:pStyle w:val="Heading3"/>
        <w:spacing w:before="0" w:line="480" w:lineRule="auto"/>
        <w:rPr>
          <w:rFonts w:asciiTheme="minorHAnsi" w:hAnsiTheme="minorHAnsi"/>
          <w:b/>
          <w:bCs/>
          <w:color w:val="auto"/>
          <w:sz w:val="24"/>
          <w:szCs w:val="24"/>
        </w:rPr>
      </w:pPr>
      <w:r w:rsidRPr="007B7C96">
        <w:rPr>
          <w:rFonts w:asciiTheme="minorHAnsi" w:hAnsiTheme="minorHAnsi"/>
          <w:b/>
          <w:bCs/>
          <w:color w:val="auto"/>
          <w:sz w:val="24"/>
          <w:szCs w:val="24"/>
        </w:rPr>
        <w:t xml:space="preserve">Parents </w:t>
      </w:r>
    </w:p>
    <w:p w14:paraId="4849D7DC" w14:textId="77777777" w:rsidR="00A92B95" w:rsidRPr="007B7C96" w:rsidRDefault="001E4FBD" w:rsidP="00F8046E">
      <w:pPr>
        <w:spacing w:after="0" w:line="480" w:lineRule="auto"/>
        <w:ind w:firstLine="720"/>
        <w:rPr>
          <w:sz w:val="24"/>
          <w:szCs w:val="24"/>
        </w:rPr>
      </w:pPr>
      <w:r w:rsidRPr="007B7C96">
        <w:rPr>
          <w:sz w:val="24"/>
          <w:szCs w:val="24"/>
        </w:rPr>
        <w:t xml:space="preserve">First, this study has shown that parents reported being comfortable discussing sexual health with their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but many report their child(</w:t>
      </w:r>
      <w:proofErr w:type="spellStart"/>
      <w:r w:rsidRPr="007B7C96">
        <w:rPr>
          <w:sz w:val="24"/>
          <w:szCs w:val="24"/>
        </w:rPr>
        <w:t>ren</w:t>
      </w:r>
      <w:proofErr w:type="spellEnd"/>
      <w:r w:rsidRPr="007B7C96">
        <w:rPr>
          <w:sz w:val="24"/>
          <w:szCs w:val="24"/>
        </w:rPr>
        <w:t>) being too young to engage in these sorts of conversations. Thrive should determine how to communicate research regarding age-appropriate topics to parents, while also assessing their readiness to learn more about these topics and share with their child(</w:t>
      </w:r>
      <w:proofErr w:type="spellStart"/>
      <w:r w:rsidRPr="007B7C96">
        <w:rPr>
          <w:sz w:val="24"/>
          <w:szCs w:val="24"/>
        </w:rPr>
        <w:t>ren</w:t>
      </w:r>
      <w:proofErr w:type="spellEnd"/>
      <w:r w:rsidRPr="007B7C96">
        <w:rPr>
          <w:sz w:val="24"/>
          <w:szCs w:val="24"/>
        </w:rPr>
        <w:t xml:space="preserve">). One recommendation would be to review the Advocates for Youth </w:t>
      </w:r>
      <w:proofErr w:type="gramStart"/>
      <w:r w:rsidRPr="007B7C96">
        <w:rPr>
          <w:sz w:val="24"/>
          <w:szCs w:val="24"/>
        </w:rPr>
        <w:t>website which</w:t>
      </w:r>
      <w:proofErr w:type="gramEnd"/>
      <w:r w:rsidRPr="007B7C96">
        <w:rPr>
          <w:sz w:val="24"/>
          <w:szCs w:val="24"/>
        </w:rPr>
        <w:t xml:space="preserve"> organizes sexual health information by age for the parent. Thrive should focus on providing concise, information-rich resources tailored to parents on the Thrive website, such as downloadable brochures/fact sheets. </w:t>
      </w:r>
    </w:p>
    <w:p w14:paraId="7550749B" w14:textId="45B64300" w:rsidR="00A92B95" w:rsidRPr="007B7C96" w:rsidRDefault="001E4FBD" w:rsidP="00E83F05">
      <w:pPr>
        <w:spacing w:after="0" w:line="480" w:lineRule="auto"/>
        <w:ind w:firstLine="720"/>
        <w:rPr>
          <w:sz w:val="24"/>
          <w:szCs w:val="24"/>
        </w:rPr>
      </w:pPr>
      <w:r w:rsidRPr="007B7C96">
        <w:rPr>
          <w:sz w:val="24"/>
          <w:szCs w:val="24"/>
        </w:rPr>
        <w:t xml:space="preserve">Second, although parents reported wanting educational programs (in-person), they also mentioned time as a major barrier. Therefore, when connecting parents with training programs, Thrive should be cognizant of the time commitment and training times. Although in-person meetings present their own barriers (time, retention, cost, etc.), parents reported wanting to connect to other parents who were experiencing similar situations. By </w:t>
      </w:r>
      <w:r w:rsidRPr="007B7C96">
        <w:rPr>
          <w:sz w:val="24"/>
          <w:szCs w:val="24"/>
        </w:rPr>
        <w:lastRenderedPageBreak/>
        <w:t xml:space="preserve">fostering these connections through education programs, Thrive could help to </w:t>
      </w:r>
      <w:r w:rsidR="006F4A93" w:rsidRPr="007B7C96">
        <w:rPr>
          <w:sz w:val="24"/>
          <w:szCs w:val="24"/>
        </w:rPr>
        <w:t>nurture</w:t>
      </w:r>
      <w:r w:rsidRPr="007B7C96">
        <w:rPr>
          <w:sz w:val="24"/>
          <w:szCs w:val="24"/>
        </w:rPr>
        <w:t xml:space="preserve"> a network of connected parents. </w:t>
      </w:r>
    </w:p>
    <w:p w14:paraId="63F70D4E" w14:textId="77777777" w:rsidR="00A92B95" w:rsidRPr="007B7C96" w:rsidRDefault="001E4FBD" w:rsidP="005E7BFF">
      <w:pPr>
        <w:pStyle w:val="Heading1"/>
        <w:jc w:val="center"/>
        <w:rPr>
          <w:rFonts w:asciiTheme="minorHAnsi" w:hAnsiTheme="minorHAnsi"/>
          <w:color w:val="auto"/>
        </w:rPr>
      </w:pPr>
      <w:bookmarkStart w:id="9" w:name="_36388dih210q" w:colFirst="0" w:colLast="0"/>
      <w:bookmarkEnd w:id="9"/>
      <w:r w:rsidRPr="007B7C96">
        <w:rPr>
          <w:rFonts w:asciiTheme="minorHAnsi" w:hAnsiTheme="minorHAnsi"/>
          <w:color w:val="auto"/>
        </w:rPr>
        <w:t>Limitations</w:t>
      </w:r>
      <w:bookmarkStart w:id="10" w:name="_GoBack"/>
      <w:bookmarkEnd w:id="10"/>
    </w:p>
    <w:p w14:paraId="17C65BAE" w14:textId="48843F8C" w:rsidR="00A92B95" w:rsidRPr="007B7C96" w:rsidRDefault="001E4FBD" w:rsidP="00E83F05">
      <w:pPr>
        <w:spacing w:after="0" w:line="480" w:lineRule="auto"/>
        <w:ind w:firstLine="720"/>
        <w:rPr>
          <w:sz w:val="24"/>
          <w:szCs w:val="24"/>
        </w:rPr>
      </w:pPr>
      <w:r w:rsidRPr="007B7C96">
        <w:rPr>
          <w:sz w:val="24"/>
          <w:szCs w:val="24"/>
        </w:rPr>
        <w:t xml:space="preserve">Although meaningful, this community needs assessment faced several challenges. First, there was a lower than expected survey and interview response rate from the faith community. Many additional efforts </w:t>
      </w:r>
      <w:proofErr w:type="gramStart"/>
      <w:r w:rsidRPr="007B7C96">
        <w:rPr>
          <w:sz w:val="24"/>
          <w:szCs w:val="24"/>
        </w:rPr>
        <w:t>were made</w:t>
      </w:r>
      <w:proofErr w:type="gramEnd"/>
      <w:r w:rsidRPr="007B7C96">
        <w:rPr>
          <w:sz w:val="24"/>
          <w:szCs w:val="24"/>
        </w:rPr>
        <w:t xml:space="preserve"> to engage the faith community (such as on-site surveying, posting of flyers, tabling, and additional emails to engaged faith leaders). However, even with the additional outreach, the response rate did not reach the response goal for surveys nor interviews.</w:t>
      </w:r>
      <w:r w:rsidR="00E83F05" w:rsidRPr="007B7C96">
        <w:rPr>
          <w:sz w:val="24"/>
          <w:szCs w:val="24"/>
        </w:rPr>
        <w:t xml:space="preserve"> This could either be indicative of the sensitive nature of discussing sexual health in the community and/or the need for longer data collection timeframes (when possible).</w:t>
      </w:r>
    </w:p>
    <w:p w14:paraId="3B9BC674" w14:textId="545FE9C1" w:rsidR="00A92B95" w:rsidRPr="007B7C96" w:rsidRDefault="001E4FBD" w:rsidP="00E83F05">
      <w:pPr>
        <w:spacing w:after="0" w:line="480" w:lineRule="auto"/>
        <w:ind w:firstLine="720"/>
        <w:rPr>
          <w:sz w:val="24"/>
          <w:szCs w:val="24"/>
        </w:rPr>
      </w:pPr>
      <w:r w:rsidRPr="007B7C96">
        <w:rPr>
          <w:sz w:val="24"/>
          <w:szCs w:val="24"/>
        </w:rPr>
        <w:t>Second, there was a low response rate from key populations in our community. For example, Hispanic ethnicity and American Indian race have higher teen birth rates; however</w:t>
      </w:r>
      <w:r w:rsidR="00E83F05" w:rsidRPr="007B7C96">
        <w:rPr>
          <w:sz w:val="24"/>
          <w:szCs w:val="24"/>
        </w:rPr>
        <w:t>,</w:t>
      </w:r>
      <w:r w:rsidRPr="007B7C96">
        <w:rPr>
          <w:sz w:val="24"/>
          <w:szCs w:val="24"/>
        </w:rPr>
        <w:t xml:space="preserve"> their response-rate was lower than other races and ethnicities. </w:t>
      </w:r>
      <w:r w:rsidR="00E83F05" w:rsidRPr="007B7C96">
        <w:rPr>
          <w:sz w:val="24"/>
          <w:szCs w:val="24"/>
        </w:rPr>
        <w:t>T</w:t>
      </w:r>
      <w:r w:rsidRPr="007B7C96">
        <w:rPr>
          <w:sz w:val="24"/>
          <w:szCs w:val="24"/>
        </w:rPr>
        <w:t>he highest number of responses</w:t>
      </w:r>
      <w:r w:rsidR="00E83F05" w:rsidRPr="007B7C96">
        <w:rPr>
          <w:sz w:val="24"/>
          <w:szCs w:val="24"/>
        </w:rPr>
        <w:t xml:space="preserve"> were</w:t>
      </w:r>
      <w:r w:rsidRPr="007B7C96">
        <w:rPr>
          <w:sz w:val="24"/>
          <w:szCs w:val="24"/>
        </w:rPr>
        <w:t xml:space="preserve"> from middle-aged, White females, even after additional outreach efforts (as mentioned above).</w:t>
      </w:r>
    </w:p>
    <w:p w14:paraId="79CB5B18" w14:textId="77777777" w:rsidR="00A92B95" w:rsidRPr="007B7C96" w:rsidRDefault="001E4FBD" w:rsidP="00E83F05">
      <w:pPr>
        <w:spacing w:after="0" w:line="480" w:lineRule="auto"/>
        <w:ind w:firstLine="720"/>
        <w:rPr>
          <w:sz w:val="24"/>
          <w:szCs w:val="24"/>
        </w:rPr>
      </w:pPr>
      <w:r w:rsidRPr="007B7C96">
        <w:rPr>
          <w:sz w:val="24"/>
          <w:szCs w:val="24"/>
        </w:rPr>
        <w:t xml:space="preserve">Lastly, the majority of the recruitment occurred within the collaboration, although some on-site surveying </w:t>
      </w:r>
      <w:proofErr w:type="gramStart"/>
      <w:r w:rsidRPr="007B7C96">
        <w:rPr>
          <w:sz w:val="24"/>
          <w:szCs w:val="24"/>
        </w:rPr>
        <w:t>was conducted</w:t>
      </w:r>
      <w:proofErr w:type="gramEnd"/>
      <w:r w:rsidRPr="007B7C96">
        <w:rPr>
          <w:sz w:val="24"/>
          <w:szCs w:val="24"/>
        </w:rPr>
        <w:t xml:space="preserve"> and interview recruitment was conducted mostly outside of collaboration. For future projects, it would be important to engage populations outside of Thrive’s sphere of influence to ensure a diverse community voice </w:t>
      </w:r>
      <w:proofErr w:type="gramStart"/>
      <w:r w:rsidRPr="007B7C96">
        <w:rPr>
          <w:sz w:val="24"/>
          <w:szCs w:val="24"/>
        </w:rPr>
        <w:t>is captured</w:t>
      </w:r>
      <w:proofErr w:type="gramEnd"/>
      <w:r w:rsidRPr="007B7C96">
        <w:rPr>
          <w:sz w:val="24"/>
          <w:szCs w:val="24"/>
        </w:rPr>
        <w:t xml:space="preserve">. </w:t>
      </w:r>
    </w:p>
    <w:p w14:paraId="0EA69A3A" w14:textId="3F2A790F" w:rsidR="00A92B95" w:rsidRPr="007B7C96" w:rsidRDefault="001E4FBD" w:rsidP="005E7BFF">
      <w:pPr>
        <w:pStyle w:val="Heading1"/>
        <w:jc w:val="center"/>
        <w:rPr>
          <w:rFonts w:asciiTheme="minorHAnsi" w:hAnsiTheme="minorHAnsi"/>
          <w:color w:val="auto"/>
        </w:rPr>
      </w:pPr>
      <w:r w:rsidRPr="007B7C96">
        <w:rPr>
          <w:rFonts w:asciiTheme="minorHAnsi" w:hAnsiTheme="minorHAnsi"/>
          <w:color w:val="auto"/>
        </w:rPr>
        <w:lastRenderedPageBreak/>
        <w:t>Conclusion</w:t>
      </w:r>
    </w:p>
    <w:p w14:paraId="287754D3" w14:textId="77777777" w:rsidR="00A92B95" w:rsidRPr="007B7C96" w:rsidRDefault="001E4FBD" w:rsidP="00D34556">
      <w:pPr>
        <w:spacing w:after="0" w:line="480" w:lineRule="auto"/>
        <w:ind w:firstLine="720"/>
        <w:rPr>
          <w:sz w:val="24"/>
          <w:szCs w:val="24"/>
        </w:rPr>
      </w:pPr>
      <w:r w:rsidRPr="007B7C96">
        <w:rPr>
          <w:sz w:val="24"/>
          <w:szCs w:val="24"/>
        </w:rPr>
        <w:t xml:space="preserve">This community needs assessment provided a plethora of valuable information regarding the needs of CBO staff, faith members, and parents. Communities are continuously adapting and growing. Therefore, it is important that Thrive continue to gain insight from the local community about their evolving needs. </w:t>
      </w:r>
      <w:proofErr w:type="gramStart"/>
      <w:r w:rsidRPr="007B7C96">
        <w:rPr>
          <w:sz w:val="24"/>
          <w:szCs w:val="24"/>
        </w:rPr>
        <w:t>This consulting process is iterative and should not end with this needs assessment.</w:t>
      </w:r>
      <w:proofErr w:type="gramEnd"/>
      <w:r w:rsidRPr="007B7C96">
        <w:rPr>
          <w:sz w:val="24"/>
          <w:szCs w:val="24"/>
        </w:rPr>
        <w:t xml:space="preserve"> Moreover, Thrive should not attempt to engage the community alone. It is vitally important to engage and work alongside parents, faith members, and community-based organizations (both current and potential partners) in order to see continued, impactful changes in sexual health.</w:t>
      </w:r>
    </w:p>
    <w:p w14:paraId="04FDED82" w14:textId="77777777" w:rsidR="00A92B95" w:rsidRPr="007B7C96" w:rsidRDefault="001E4FBD">
      <w:pPr>
        <w:rPr>
          <w:sz w:val="24"/>
          <w:szCs w:val="24"/>
        </w:rPr>
      </w:pPr>
      <w:r w:rsidRPr="007B7C96">
        <w:rPr>
          <w:sz w:val="24"/>
          <w:szCs w:val="24"/>
        </w:rPr>
        <w:t xml:space="preserve"> </w:t>
      </w:r>
    </w:p>
    <w:p w14:paraId="1C8D5950" w14:textId="77777777" w:rsidR="00A92B95" w:rsidRPr="007B7C96" w:rsidRDefault="001E4FBD">
      <w:pPr>
        <w:rPr>
          <w:sz w:val="24"/>
          <w:szCs w:val="24"/>
        </w:rPr>
      </w:pPr>
      <w:r w:rsidRPr="007B7C96">
        <w:rPr>
          <w:sz w:val="24"/>
          <w:szCs w:val="24"/>
        </w:rPr>
        <w:t xml:space="preserve"> </w:t>
      </w:r>
    </w:p>
    <w:p w14:paraId="75A817AB" w14:textId="77777777" w:rsidR="008A71B4" w:rsidRPr="007B7C96" w:rsidRDefault="008A71B4">
      <w:pPr>
        <w:rPr>
          <w:sz w:val="24"/>
          <w:szCs w:val="24"/>
        </w:rPr>
      </w:pPr>
    </w:p>
    <w:p w14:paraId="4CA0F182" w14:textId="77777777" w:rsidR="008A71B4" w:rsidRPr="007B7C96" w:rsidRDefault="008A71B4">
      <w:pPr>
        <w:rPr>
          <w:sz w:val="24"/>
          <w:szCs w:val="24"/>
        </w:rPr>
      </w:pPr>
    </w:p>
    <w:p w14:paraId="555DE1C4" w14:textId="77777777" w:rsidR="008A71B4" w:rsidRPr="007B7C96" w:rsidRDefault="008A71B4">
      <w:pPr>
        <w:rPr>
          <w:sz w:val="24"/>
          <w:szCs w:val="24"/>
        </w:rPr>
      </w:pPr>
    </w:p>
    <w:p w14:paraId="0DAAF85E" w14:textId="77777777" w:rsidR="008A71B4" w:rsidRPr="007B7C96" w:rsidRDefault="008A71B4">
      <w:pPr>
        <w:rPr>
          <w:sz w:val="24"/>
          <w:szCs w:val="24"/>
        </w:rPr>
      </w:pPr>
    </w:p>
    <w:p w14:paraId="7306F1A8" w14:textId="77777777" w:rsidR="00A13ADB" w:rsidRPr="007B7C96" w:rsidRDefault="00A13ADB">
      <w:pPr>
        <w:rPr>
          <w:rFonts w:eastAsiaTheme="majorEastAsia" w:cstheme="majorBidi"/>
          <w:sz w:val="28"/>
          <w:szCs w:val="28"/>
        </w:rPr>
      </w:pPr>
      <w:bookmarkStart w:id="11" w:name="_mb38lsrpv5dn" w:colFirst="0" w:colLast="0"/>
      <w:bookmarkEnd w:id="11"/>
      <w:r w:rsidRPr="007B7C96">
        <w:br w:type="page"/>
      </w:r>
    </w:p>
    <w:p w14:paraId="6C71AD1E" w14:textId="77777777" w:rsidR="00A92B95" w:rsidRPr="007B7C96" w:rsidRDefault="001E4FBD" w:rsidP="005E7BFF">
      <w:pPr>
        <w:pStyle w:val="Heading1"/>
        <w:jc w:val="center"/>
        <w:rPr>
          <w:rFonts w:asciiTheme="minorHAnsi" w:hAnsiTheme="minorHAnsi"/>
          <w:color w:val="auto"/>
        </w:rPr>
      </w:pPr>
      <w:r w:rsidRPr="007B7C96">
        <w:rPr>
          <w:rFonts w:asciiTheme="minorHAnsi" w:hAnsiTheme="minorHAnsi"/>
          <w:color w:val="auto"/>
        </w:rPr>
        <w:lastRenderedPageBreak/>
        <w:t>References</w:t>
      </w:r>
    </w:p>
    <w:p w14:paraId="4B9F51A4" w14:textId="77777777" w:rsidR="004309D5" w:rsidRPr="007B7C96" w:rsidRDefault="004309D5" w:rsidP="004309D5">
      <w:pPr>
        <w:pBdr>
          <w:top w:val="nil"/>
          <w:left w:val="nil"/>
          <w:bottom w:val="nil"/>
          <w:right w:val="nil"/>
          <w:between w:val="nil"/>
        </w:pBdr>
        <w:spacing w:after="0" w:line="480" w:lineRule="auto"/>
        <w:contextualSpacing/>
        <w:rPr>
          <w:i/>
          <w:iCs/>
          <w:sz w:val="24"/>
          <w:szCs w:val="24"/>
          <w:highlight w:val="white"/>
        </w:rPr>
      </w:pPr>
      <w:r w:rsidRPr="007B7C96">
        <w:rPr>
          <w:sz w:val="24"/>
          <w:szCs w:val="24"/>
          <w:highlight w:val="white"/>
        </w:rPr>
        <w:t xml:space="preserve">Bhat, A. (2019). What is survey dropout analysis and why </w:t>
      </w:r>
      <w:proofErr w:type="gramStart"/>
      <w:r w:rsidRPr="007B7C96">
        <w:rPr>
          <w:sz w:val="24"/>
          <w:szCs w:val="24"/>
          <w:highlight w:val="white"/>
        </w:rPr>
        <w:t>is it needed</w:t>
      </w:r>
      <w:proofErr w:type="gramEnd"/>
      <w:r w:rsidRPr="007B7C96">
        <w:rPr>
          <w:sz w:val="24"/>
          <w:szCs w:val="24"/>
          <w:highlight w:val="white"/>
        </w:rPr>
        <w:t>?</w:t>
      </w:r>
      <w:r w:rsidRPr="007B7C96">
        <w:rPr>
          <w:i/>
          <w:iCs/>
          <w:sz w:val="24"/>
          <w:szCs w:val="24"/>
          <w:highlight w:val="white"/>
        </w:rPr>
        <w:t xml:space="preserve"> </w:t>
      </w:r>
    </w:p>
    <w:p w14:paraId="3A0BEBA7" w14:textId="77777777" w:rsidR="004309D5" w:rsidRPr="007B7C96" w:rsidRDefault="004309D5" w:rsidP="004309D5">
      <w:pPr>
        <w:pBdr>
          <w:top w:val="nil"/>
          <w:left w:val="nil"/>
          <w:bottom w:val="nil"/>
          <w:right w:val="nil"/>
          <w:between w:val="nil"/>
        </w:pBdr>
        <w:spacing w:after="0" w:line="480" w:lineRule="auto"/>
        <w:ind w:left="720"/>
        <w:contextualSpacing/>
        <w:rPr>
          <w:sz w:val="24"/>
          <w:szCs w:val="24"/>
          <w:highlight w:val="white"/>
        </w:rPr>
      </w:pPr>
      <w:r w:rsidRPr="007B7C96">
        <w:rPr>
          <w:sz w:val="24"/>
          <w:szCs w:val="24"/>
          <w:highlight w:val="white"/>
        </w:rPr>
        <w:t xml:space="preserve">Retrieved </w:t>
      </w:r>
    </w:p>
    <w:p w14:paraId="765C2ECC" w14:textId="77777777" w:rsidR="004309D5" w:rsidRPr="007B7C96" w:rsidRDefault="004309D5" w:rsidP="004309D5">
      <w:pPr>
        <w:pBdr>
          <w:top w:val="nil"/>
          <w:left w:val="nil"/>
          <w:bottom w:val="nil"/>
          <w:right w:val="nil"/>
          <w:between w:val="nil"/>
        </w:pBdr>
        <w:spacing w:after="0" w:line="480" w:lineRule="auto"/>
        <w:ind w:left="720"/>
        <w:contextualSpacing/>
        <w:rPr>
          <w:sz w:val="24"/>
          <w:szCs w:val="24"/>
          <w:highlight w:val="white"/>
        </w:rPr>
      </w:pPr>
      <w:r w:rsidRPr="007B7C96">
        <w:rPr>
          <w:sz w:val="24"/>
          <w:szCs w:val="24"/>
          <w:highlight w:val="white"/>
        </w:rPr>
        <w:t xml:space="preserve">June 6, 2019 from https://www.questionpro.com/blog/what-is-survey-dropout-analysis/ </w:t>
      </w:r>
    </w:p>
    <w:p w14:paraId="600B5819" w14:textId="0BC60028" w:rsidR="008A71B4" w:rsidRPr="007B7C96" w:rsidRDefault="001E4FBD" w:rsidP="007147F3">
      <w:pPr>
        <w:pBdr>
          <w:top w:val="nil"/>
          <w:left w:val="nil"/>
          <w:bottom w:val="nil"/>
          <w:right w:val="nil"/>
          <w:between w:val="nil"/>
        </w:pBdr>
        <w:spacing w:after="0" w:line="480" w:lineRule="auto"/>
        <w:contextualSpacing/>
        <w:rPr>
          <w:sz w:val="24"/>
          <w:szCs w:val="24"/>
          <w:highlight w:val="white"/>
        </w:rPr>
      </w:pPr>
      <w:r w:rsidRPr="007B7C96">
        <w:rPr>
          <w:sz w:val="24"/>
          <w:szCs w:val="24"/>
          <w:highlight w:val="white"/>
        </w:rPr>
        <w:t xml:space="preserve">Catalano, R.F., Fagan, A.A., Gavin, L.E., Greenberg, M.T., Irwin, C.E., Ross, D.A., </w:t>
      </w:r>
    </w:p>
    <w:p w14:paraId="2E3FAF32" w14:textId="654EF022" w:rsidR="00A92B95" w:rsidRPr="007B7C96" w:rsidRDefault="001E4FBD" w:rsidP="004309D5">
      <w:pPr>
        <w:pBdr>
          <w:top w:val="nil"/>
          <w:left w:val="nil"/>
          <w:bottom w:val="nil"/>
          <w:right w:val="nil"/>
          <w:between w:val="nil"/>
        </w:pBdr>
        <w:spacing w:after="0" w:line="480" w:lineRule="auto"/>
        <w:ind w:left="720"/>
        <w:contextualSpacing/>
        <w:rPr>
          <w:sz w:val="24"/>
          <w:szCs w:val="24"/>
          <w:highlight w:val="white"/>
        </w:rPr>
      </w:pPr>
      <w:r w:rsidRPr="007B7C96">
        <w:rPr>
          <w:sz w:val="24"/>
          <w:szCs w:val="24"/>
          <w:highlight w:val="white"/>
        </w:rPr>
        <w:t>&amp;</w:t>
      </w:r>
      <w:r w:rsidR="008A71B4" w:rsidRPr="007B7C96">
        <w:rPr>
          <w:sz w:val="24"/>
          <w:szCs w:val="24"/>
          <w:highlight w:val="white"/>
        </w:rPr>
        <w:t xml:space="preserve"> </w:t>
      </w:r>
      <w:proofErr w:type="spellStart"/>
      <w:r w:rsidRPr="007B7C96">
        <w:rPr>
          <w:sz w:val="24"/>
          <w:szCs w:val="24"/>
          <w:highlight w:val="white"/>
        </w:rPr>
        <w:t>Shek</w:t>
      </w:r>
      <w:proofErr w:type="spellEnd"/>
      <w:r w:rsidRPr="007B7C96">
        <w:rPr>
          <w:sz w:val="24"/>
          <w:szCs w:val="24"/>
          <w:highlight w:val="white"/>
        </w:rPr>
        <w:t xml:space="preserve">, D.T.L. (2012). Worldwide application of prevention science in adolescent health.  Lancet, 379(9826), 1653–1664. </w:t>
      </w:r>
      <w:proofErr w:type="gramStart"/>
      <w:r w:rsidRPr="007B7C96">
        <w:rPr>
          <w:sz w:val="24"/>
          <w:szCs w:val="24"/>
          <w:highlight w:val="white"/>
        </w:rPr>
        <w:t>doi:</w:t>
      </w:r>
      <w:proofErr w:type="gramEnd"/>
      <w:r w:rsidRPr="007B7C96">
        <w:rPr>
          <w:sz w:val="24"/>
          <w:szCs w:val="24"/>
          <w:highlight w:val="white"/>
        </w:rPr>
        <w:t>10.1016/S0140-6736(12)60238-4.</w:t>
      </w:r>
    </w:p>
    <w:p w14:paraId="33104DA4" w14:textId="77777777" w:rsidR="004309D5" w:rsidRPr="007B7C96" w:rsidRDefault="004309D5" w:rsidP="004309D5">
      <w:pPr>
        <w:pBdr>
          <w:top w:val="nil"/>
          <w:left w:val="nil"/>
          <w:bottom w:val="nil"/>
          <w:right w:val="nil"/>
          <w:between w:val="nil"/>
        </w:pBdr>
        <w:spacing w:after="0" w:line="480" w:lineRule="auto"/>
        <w:contextualSpacing/>
        <w:rPr>
          <w:sz w:val="24"/>
          <w:szCs w:val="24"/>
          <w:highlight w:val="white"/>
        </w:rPr>
      </w:pPr>
      <w:r w:rsidRPr="007B7C96">
        <w:rPr>
          <w:sz w:val="24"/>
          <w:szCs w:val="24"/>
          <w:highlight w:val="white"/>
        </w:rPr>
        <w:t xml:space="preserve">Collective Impact Forum. (2017). Community Engagement Toolkit </w:t>
      </w:r>
    </w:p>
    <w:p w14:paraId="205F26B0" w14:textId="0642284A" w:rsidR="004309D5" w:rsidRPr="007B7C96" w:rsidRDefault="004309D5" w:rsidP="004309D5">
      <w:pPr>
        <w:pBdr>
          <w:top w:val="nil"/>
          <w:left w:val="nil"/>
          <w:bottom w:val="nil"/>
          <w:right w:val="nil"/>
          <w:between w:val="nil"/>
        </w:pBdr>
        <w:spacing w:after="0" w:line="480" w:lineRule="auto"/>
        <w:ind w:left="720"/>
        <w:contextualSpacing/>
        <w:rPr>
          <w:sz w:val="24"/>
          <w:szCs w:val="24"/>
          <w:highlight w:val="white"/>
        </w:rPr>
      </w:pPr>
      <w:r w:rsidRPr="007B7C96">
        <w:rPr>
          <w:sz w:val="24"/>
          <w:szCs w:val="24"/>
          <w:highlight w:val="white"/>
        </w:rPr>
        <w:t>Version 2.2. Retrieved from https://www.collectiveimpactforum.org/sites/default/files/Community Engagement Toolkit.pdf</w:t>
      </w:r>
    </w:p>
    <w:p w14:paraId="1D960221" w14:textId="77777777" w:rsidR="008A71B4" w:rsidRPr="007B7C96" w:rsidRDefault="001E4FBD" w:rsidP="007147F3">
      <w:pPr>
        <w:spacing w:after="0" w:line="480" w:lineRule="auto"/>
        <w:contextualSpacing/>
        <w:rPr>
          <w:sz w:val="24"/>
          <w:szCs w:val="24"/>
          <w:highlight w:val="white"/>
        </w:rPr>
      </w:pPr>
      <w:r w:rsidRPr="007B7C96">
        <w:rPr>
          <w:sz w:val="24"/>
          <w:szCs w:val="24"/>
          <w:highlight w:val="white"/>
        </w:rPr>
        <w:t xml:space="preserve">Hardy, S., &amp; </w:t>
      </w:r>
      <w:proofErr w:type="spellStart"/>
      <w:r w:rsidRPr="007B7C96">
        <w:rPr>
          <w:sz w:val="24"/>
          <w:szCs w:val="24"/>
          <w:highlight w:val="white"/>
        </w:rPr>
        <w:t>Raffaelli</w:t>
      </w:r>
      <w:proofErr w:type="spellEnd"/>
      <w:r w:rsidRPr="007B7C96">
        <w:rPr>
          <w:sz w:val="24"/>
          <w:szCs w:val="24"/>
          <w:highlight w:val="white"/>
        </w:rPr>
        <w:t xml:space="preserve">, M. (2003). Adolescent religiosity and sexuality: An </w:t>
      </w:r>
    </w:p>
    <w:p w14:paraId="1EDC7472" w14:textId="77777777" w:rsidR="00A92B95" w:rsidRPr="007B7C96" w:rsidRDefault="001E4FBD" w:rsidP="007147F3">
      <w:pPr>
        <w:spacing w:after="0" w:line="480" w:lineRule="auto"/>
        <w:ind w:left="720"/>
        <w:contextualSpacing/>
        <w:rPr>
          <w:sz w:val="24"/>
          <w:szCs w:val="24"/>
          <w:highlight w:val="white"/>
        </w:rPr>
      </w:pPr>
      <w:proofErr w:type="gramStart"/>
      <w:r w:rsidRPr="007B7C96">
        <w:rPr>
          <w:sz w:val="24"/>
          <w:szCs w:val="24"/>
          <w:highlight w:val="white"/>
        </w:rPr>
        <w:t>investigation</w:t>
      </w:r>
      <w:proofErr w:type="gramEnd"/>
      <w:r w:rsidRPr="007B7C96">
        <w:rPr>
          <w:sz w:val="24"/>
          <w:szCs w:val="24"/>
          <w:highlight w:val="white"/>
        </w:rPr>
        <w:t xml:space="preserve"> of reciprocal influences. </w:t>
      </w:r>
      <w:r w:rsidRPr="007B7C96">
        <w:rPr>
          <w:i/>
          <w:iCs/>
          <w:sz w:val="24"/>
          <w:szCs w:val="24"/>
          <w:highlight w:val="white"/>
        </w:rPr>
        <w:t>Journal of Adolescence, 26</w:t>
      </w:r>
      <w:r w:rsidRPr="007B7C96">
        <w:rPr>
          <w:sz w:val="24"/>
          <w:szCs w:val="24"/>
          <w:highlight w:val="white"/>
        </w:rPr>
        <w:t>(6), 731-739.</w:t>
      </w:r>
    </w:p>
    <w:p w14:paraId="0A6C05B2" w14:textId="77777777" w:rsidR="008A71B4" w:rsidRPr="007B7C96" w:rsidRDefault="001E4FBD" w:rsidP="007147F3">
      <w:pPr>
        <w:spacing w:after="0" w:line="480" w:lineRule="auto"/>
        <w:contextualSpacing/>
        <w:rPr>
          <w:i/>
          <w:iCs/>
          <w:sz w:val="24"/>
          <w:szCs w:val="24"/>
          <w:highlight w:val="white"/>
        </w:rPr>
      </w:pPr>
      <w:r w:rsidRPr="007B7C96">
        <w:rPr>
          <w:sz w:val="24"/>
          <w:szCs w:val="24"/>
          <w:highlight w:val="white"/>
        </w:rPr>
        <w:t xml:space="preserve">Hoffman, S. D., &amp; Maynard, R. A. (Eds.). (2008). </w:t>
      </w:r>
      <w:r w:rsidRPr="007B7C96">
        <w:rPr>
          <w:i/>
          <w:iCs/>
          <w:sz w:val="24"/>
          <w:szCs w:val="24"/>
          <w:highlight w:val="white"/>
        </w:rPr>
        <w:t xml:space="preserve">Kids having kids: Economic </w:t>
      </w:r>
    </w:p>
    <w:p w14:paraId="6D232DB1" w14:textId="77777777" w:rsidR="00A92B95" w:rsidRPr="007B7C96" w:rsidRDefault="001E4FBD" w:rsidP="007147F3">
      <w:pPr>
        <w:pBdr>
          <w:top w:val="nil"/>
          <w:left w:val="nil"/>
          <w:bottom w:val="nil"/>
          <w:right w:val="nil"/>
          <w:between w:val="nil"/>
        </w:pBdr>
        <w:spacing w:after="0" w:line="480" w:lineRule="auto"/>
        <w:ind w:left="720"/>
        <w:contextualSpacing/>
        <w:rPr>
          <w:sz w:val="24"/>
          <w:szCs w:val="24"/>
          <w:highlight w:val="white"/>
        </w:rPr>
      </w:pPr>
      <w:proofErr w:type="gramStart"/>
      <w:r w:rsidRPr="007B7C96">
        <w:rPr>
          <w:i/>
          <w:iCs/>
          <w:sz w:val="24"/>
          <w:szCs w:val="24"/>
          <w:highlight w:val="white"/>
        </w:rPr>
        <w:t>costs</w:t>
      </w:r>
      <w:proofErr w:type="gramEnd"/>
      <w:r w:rsidRPr="007B7C96">
        <w:rPr>
          <w:i/>
          <w:iCs/>
          <w:sz w:val="24"/>
          <w:szCs w:val="24"/>
          <w:highlight w:val="white"/>
        </w:rPr>
        <w:t xml:space="preserve"> and social consequences of teen pregnancy</w:t>
      </w:r>
      <w:r w:rsidRPr="007B7C96">
        <w:rPr>
          <w:sz w:val="24"/>
          <w:szCs w:val="24"/>
          <w:highlight w:val="white"/>
        </w:rPr>
        <w:t xml:space="preserve"> (2nd ed.). Washington, DC: Urban Institute Press.</w:t>
      </w:r>
    </w:p>
    <w:p w14:paraId="799CC9B2" w14:textId="77777777" w:rsidR="00CA11D7" w:rsidRPr="007B7C96" w:rsidRDefault="001E4FBD" w:rsidP="007147F3">
      <w:pPr>
        <w:spacing w:after="0" w:line="480" w:lineRule="auto"/>
        <w:contextualSpacing/>
        <w:rPr>
          <w:sz w:val="24"/>
          <w:szCs w:val="24"/>
          <w:highlight w:val="white"/>
        </w:rPr>
      </w:pPr>
      <w:r w:rsidRPr="007B7C96">
        <w:rPr>
          <w:sz w:val="24"/>
          <w:szCs w:val="24"/>
          <w:highlight w:val="white"/>
        </w:rPr>
        <w:t xml:space="preserve">Kramer J.S., </w:t>
      </w:r>
      <w:proofErr w:type="spellStart"/>
      <w:r w:rsidRPr="007B7C96">
        <w:rPr>
          <w:sz w:val="24"/>
          <w:szCs w:val="24"/>
          <w:highlight w:val="white"/>
        </w:rPr>
        <w:t>Philliber</w:t>
      </w:r>
      <w:proofErr w:type="spellEnd"/>
      <w:r w:rsidRPr="007B7C96">
        <w:rPr>
          <w:sz w:val="24"/>
          <w:szCs w:val="24"/>
          <w:highlight w:val="white"/>
        </w:rPr>
        <w:t xml:space="preserve"> S</w:t>
      </w:r>
      <w:r w:rsidR="00CB4B49" w:rsidRPr="007B7C96">
        <w:rPr>
          <w:sz w:val="24"/>
          <w:szCs w:val="24"/>
          <w:highlight w:val="white"/>
        </w:rPr>
        <w:t>.</w:t>
      </w:r>
      <w:r w:rsidRPr="007B7C96">
        <w:rPr>
          <w:sz w:val="24"/>
          <w:szCs w:val="24"/>
          <w:highlight w:val="white"/>
        </w:rPr>
        <w:t xml:space="preserve">, </w:t>
      </w:r>
      <w:proofErr w:type="spellStart"/>
      <w:r w:rsidRPr="007B7C96">
        <w:rPr>
          <w:sz w:val="24"/>
          <w:szCs w:val="24"/>
          <w:highlight w:val="white"/>
        </w:rPr>
        <w:t>Brindis</w:t>
      </w:r>
      <w:proofErr w:type="spellEnd"/>
      <w:r w:rsidR="00CB4B49" w:rsidRPr="007B7C96">
        <w:rPr>
          <w:sz w:val="24"/>
          <w:szCs w:val="24"/>
          <w:highlight w:val="white"/>
        </w:rPr>
        <w:t>,</w:t>
      </w:r>
      <w:r w:rsidRPr="007B7C96">
        <w:rPr>
          <w:sz w:val="24"/>
          <w:szCs w:val="24"/>
          <w:highlight w:val="white"/>
        </w:rPr>
        <w:t xml:space="preserve"> C</w:t>
      </w:r>
      <w:r w:rsidR="00CB4B49" w:rsidRPr="007B7C96">
        <w:rPr>
          <w:sz w:val="24"/>
          <w:szCs w:val="24"/>
          <w:highlight w:val="white"/>
        </w:rPr>
        <w:t>.</w:t>
      </w:r>
      <w:r w:rsidRPr="007B7C96">
        <w:rPr>
          <w:sz w:val="24"/>
          <w:szCs w:val="24"/>
          <w:highlight w:val="white"/>
        </w:rPr>
        <w:t>D</w:t>
      </w:r>
      <w:r w:rsidR="00CB4B49" w:rsidRPr="007B7C96">
        <w:rPr>
          <w:sz w:val="24"/>
          <w:szCs w:val="24"/>
          <w:highlight w:val="white"/>
        </w:rPr>
        <w:t>.</w:t>
      </w:r>
      <w:r w:rsidRPr="007B7C96">
        <w:rPr>
          <w:sz w:val="24"/>
          <w:szCs w:val="24"/>
          <w:highlight w:val="white"/>
        </w:rPr>
        <w:t xml:space="preserve">, </w:t>
      </w:r>
      <w:proofErr w:type="spellStart"/>
      <w:r w:rsidRPr="007B7C96">
        <w:rPr>
          <w:sz w:val="24"/>
          <w:szCs w:val="24"/>
          <w:highlight w:val="white"/>
        </w:rPr>
        <w:t>Kamin</w:t>
      </w:r>
      <w:proofErr w:type="spellEnd"/>
      <w:r w:rsidR="00CB4B49" w:rsidRPr="007B7C96">
        <w:rPr>
          <w:sz w:val="24"/>
          <w:szCs w:val="24"/>
          <w:highlight w:val="white"/>
        </w:rPr>
        <w:t>,</w:t>
      </w:r>
      <w:r w:rsidRPr="007B7C96">
        <w:rPr>
          <w:sz w:val="24"/>
          <w:szCs w:val="24"/>
          <w:highlight w:val="white"/>
        </w:rPr>
        <w:t xml:space="preserve"> S</w:t>
      </w:r>
      <w:r w:rsidR="00CB4B49" w:rsidRPr="007B7C96">
        <w:rPr>
          <w:sz w:val="24"/>
          <w:szCs w:val="24"/>
          <w:highlight w:val="white"/>
        </w:rPr>
        <w:t>.</w:t>
      </w:r>
      <w:r w:rsidRPr="007B7C96">
        <w:rPr>
          <w:sz w:val="24"/>
          <w:szCs w:val="24"/>
          <w:highlight w:val="white"/>
        </w:rPr>
        <w:t>L</w:t>
      </w:r>
      <w:r w:rsidR="00CB4B49" w:rsidRPr="007B7C96">
        <w:rPr>
          <w:sz w:val="24"/>
          <w:szCs w:val="24"/>
          <w:highlight w:val="white"/>
        </w:rPr>
        <w:t>.</w:t>
      </w:r>
      <w:r w:rsidRPr="007B7C96">
        <w:rPr>
          <w:sz w:val="24"/>
          <w:szCs w:val="24"/>
          <w:highlight w:val="white"/>
        </w:rPr>
        <w:t>, Chadwick</w:t>
      </w:r>
      <w:r w:rsidR="00CB4B49" w:rsidRPr="007B7C96">
        <w:rPr>
          <w:sz w:val="24"/>
          <w:szCs w:val="24"/>
          <w:highlight w:val="white"/>
        </w:rPr>
        <w:t>,</w:t>
      </w:r>
      <w:r w:rsidRPr="007B7C96">
        <w:rPr>
          <w:sz w:val="24"/>
          <w:szCs w:val="24"/>
          <w:highlight w:val="white"/>
        </w:rPr>
        <w:t xml:space="preserve"> A</w:t>
      </w:r>
      <w:r w:rsidR="00CB4B49" w:rsidRPr="007B7C96">
        <w:rPr>
          <w:sz w:val="24"/>
          <w:szCs w:val="24"/>
          <w:highlight w:val="white"/>
        </w:rPr>
        <w:t>.</w:t>
      </w:r>
      <w:r w:rsidRPr="007B7C96">
        <w:rPr>
          <w:sz w:val="24"/>
          <w:szCs w:val="24"/>
          <w:highlight w:val="white"/>
        </w:rPr>
        <w:t>E</w:t>
      </w:r>
      <w:r w:rsidR="00CB4B49" w:rsidRPr="007B7C96">
        <w:rPr>
          <w:sz w:val="24"/>
          <w:szCs w:val="24"/>
          <w:highlight w:val="white"/>
        </w:rPr>
        <w:t>.</w:t>
      </w:r>
      <w:r w:rsidRPr="007B7C96">
        <w:rPr>
          <w:sz w:val="24"/>
          <w:szCs w:val="24"/>
          <w:highlight w:val="white"/>
        </w:rPr>
        <w:t>, Revels</w:t>
      </w:r>
      <w:r w:rsidR="00CB4B49" w:rsidRPr="007B7C96">
        <w:rPr>
          <w:sz w:val="24"/>
          <w:szCs w:val="24"/>
          <w:highlight w:val="white"/>
        </w:rPr>
        <w:t>,</w:t>
      </w:r>
      <w:r w:rsidRPr="007B7C96">
        <w:rPr>
          <w:sz w:val="24"/>
          <w:szCs w:val="24"/>
          <w:highlight w:val="white"/>
        </w:rPr>
        <w:t xml:space="preserve"> M</w:t>
      </w:r>
      <w:r w:rsidR="00CB4B49" w:rsidRPr="007B7C96">
        <w:rPr>
          <w:sz w:val="24"/>
          <w:szCs w:val="24"/>
          <w:highlight w:val="white"/>
        </w:rPr>
        <w:t>.</w:t>
      </w:r>
      <w:r w:rsidRPr="007B7C96">
        <w:rPr>
          <w:sz w:val="24"/>
          <w:szCs w:val="24"/>
          <w:highlight w:val="white"/>
        </w:rPr>
        <w:t>L</w:t>
      </w:r>
      <w:r w:rsidR="00CB4B49" w:rsidRPr="007B7C96">
        <w:rPr>
          <w:sz w:val="24"/>
          <w:szCs w:val="24"/>
          <w:highlight w:val="white"/>
        </w:rPr>
        <w:t>.</w:t>
      </w:r>
      <w:r w:rsidRPr="007B7C96">
        <w:rPr>
          <w:sz w:val="24"/>
          <w:szCs w:val="24"/>
          <w:highlight w:val="white"/>
        </w:rPr>
        <w:t xml:space="preserve">, </w:t>
      </w:r>
    </w:p>
    <w:p w14:paraId="0EF2AF2C" w14:textId="77777777" w:rsidR="00A92B95" w:rsidRPr="007B7C96" w:rsidRDefault="001E4FBD" w:rsidP="007147F3">
      <w:pPr>
        <w:spacing w:after="0" w:line="480" w:lineRule="auto"/>
        <w:ind w:left="720"/>
        <w:contextualSpacing/>
        <w:rPr>
          <w:sz w:val="24"/>
          <w:szCs w:val="24"/>
          <w:highlight w:val="white"/>
        </w:rPr>
      </w:pPr>
      <w:proofErr w:type="spellStart"/>
      <w:r w:rsidRPr="007B7C96">
        <w:rPr>
          <w:sz w:val="24"/>
          <w:szCs w:val="24"/>
          <w:highlight w:val="white"/>
        </w:rPr>
        <w:t>Valderrama</w:t>
      </w:r>
      <w:proofErr w:type="spellEnd"/>
      <w:r w:rsidR="00CB4B49" w:rsidRPr="007B7C96">
        <w:rPr>
          <w:sz w:val="24"/>
          <w:szCs w:val="24"/>
          <w:highlight w:val="white"/>
        </w:rPr>
        <w:t>,</w:t>
      </w:r>
      <w:r w:rsidRPr="007B7C96">
        <w:rPr>
          <w:sz w:val="24"/>
          <w:szCs w:val="24"/>
          <w:highlight w:val="white"/>
        </w:rPr>
        <w:t xml:space="preserve"> L.T. (2005). Coalition models: Lessons learned from the CDC’s Community Coalition Partnership Programs for the Prevention of Teen Pregnancy. </w:t>
      </w:r>
      <w:r w:rsidRPr="007B7C96">
        <w:rPr>
          <w:i/>
          <w:iCs/>
          <w:sz w:val="24"/>
          <w:szCs w:val="24"/>
          <w:highlight w:val="white"/>
        </w:rPr>
        <w:t>Journal of Adolescent Health, 37</w:t>
      </w:r>
      <w:r w:rsidR="00CB4B49" w:rsidRPr="007B7C96">
        <w:rPr>
          <w:sz w:val="24"/>
          <w:szCs w:val="24"/>
          <w:highlight w:val="white"/>
        </w:rPr>
        <w:t xml:space="preserve">, </w:t>
      </w:r>
      <w:r w:rsidRPr="007B7C96">
        <w:rPr>
          <w:sz w:val="24"/>
          <w:szCs w:val="24"/>
          <w:highlight w:val="white"/>
        </w:rPr>
        <w:t>S20–S30. doi:10.1016/j.jadohealth.2005.05.010</w:t>
      </w:r>
    </w:p>
    <w:p w14:paraId="0F36E80E" w14:textId="77777777" w:rsidR="00CA11D7" w:rsidRPr="007B7C96" w:rsidRDefault="00CA11D7" w:rsidP="007147F3">
      <w:pPr>
        <w:pBdr>
          <w:top w:val="nil"/>
          <w:left w:val="nil"/>
          <w:bottom w:val="nil"/>
          <w:right w:val="nil"/>
          <w:between w:val="nil"/>
        </w:pBdr>
        <w:spacing w:after="0" w:line="480" w:lineRule="auto"/>
        <w:contextualSpacing/>
        <w:rPr>
          <w:sz w:val="24"/>
          <w:szCs w:val="24"/>
          <w:highlight w:val="white"/>
        </w:rPr>
      </w:pPr>
      <w:r w:rsidRPr="007B7C96">
        <w:rPr>
          <w:sz w:val="24"/>
          <w:szCs w:val="24"/>
          <w:highlight w:val="white"/>
        </w:rPr>
        <w:t>Miller, B. C. (2002)</w:t>
      </w:r>
      <w:r w:rsidR="004C4421" w:rsidRPr="007B7C96">
        <w:rPr>
          <w:sz w:val="24"/>
          <w:szCs w:val="24"/>
          <w:highlight w:val="white"/>
        </w:rPr>
        <w:t>.</w:t>
      </w:r>
      <w:r w:rsidRPr="007B7C96">
        <w:rPr>
          <w:sz w:val="24"/>
          <w:szCs w:val="24"/>
          <w:highlight w:val="white"/>
        </w:rPr>
        <w:t xml:space="preserve"> Family influences on adolescent sexual and </w:t>
      </w:r>
    </w:p>
    <w:p w14:paraId="487115FC" w14:textId="77777777" w:rsidR="00CA11D7" w:rsidRPr="007B7C96" w:rsidRDefault="00CA11D7" w:rsidP="007147F3">
      <w:pPr>
        <w:pBdr>
          <w:top w:val="nil"/>
          <w:left w:val="nil"/>
          <w:bottom w:val="nil"/>
          <w:right w:val="nil"/>
          <w:between w:val="nil"/>
        </w:pBdr>
        <w:spacing w:after="0" w:line="480" w:lineRule="auto"/>
        <w:ind w:firstLine="720"/>
        <w:contextualSpacing/>
        <w:rPr>
          <w:sz w:val="24"/>
          <w:szCs w:val="24"/>
          <w:highlight w:val="white"/>
        </w:rPr>
      </w:pPr>
      <w:proofErr w:type="gramStart"/>
      <w:r w:rsidRPr="007B7C96">
        <w:rPr>
          <w:sz w:val="24"/>
          <w:szCs w:val="24"/>
          <w:highlight w:val="white"/>
        </w:rPr>
        <w:lastRenderedPageBreak/>
        <w:t>contraceptive</w:t>
      </w:r>
      <w:proofErr w:type="gramEnd"/>
      <w:r w:rsidRPr="007B7C96">
        <w:rPr>
          <w:sz w:val="24"/>
          <w:szCs w:val="24"/>
          <w:highlight w:val="white"/>
        </w:rPr>
        <w:t xml:space="preserve"> behavior. </w:t>
      </w:r>
      <w:r w:rsidRPr="007B7C96">
        <w:rPr>
          <w:i/>
          <w:iCs/>
          <w:sz w:val="24"/>
          <w:szCs w:val="24"/>
          <w:highlight w:val="white"/>
        </w:rPr>
        <w:t>The Journal of Sex Research</w:t>
      </w:r>
      <w:r w:rsidRPr="007B7C96">
        <w:rPr>
          <w:sz w:val="24"/>
          <w:szCs w:val="24"/>
          <w:highlight w:val="white"/>
        </w:rPr>
        <w:t xml:space="preserve">, </w:t>
      </w:r>
      <w:r w:rsidRPr="007B7C96">
        <w:rPr>
          <w:i/>
          <w:iCs/>
          <w:sz w:val="24"/>
          <w:szCs w:val="24"/>
          <w:highlight w:val="white"/>
        </w:rPr>
        <w:t>39</w:t>
      </w:r>
      <w:r w:rsidRPr="007B7C96">
        <w:rPr>
          <w:sz w:val="24"/>
          <w:szCs w:val="24"/>
          <w:highlight w:val="white"/>
        </w:rPr>
        <w:t>(1), 22-26.</w:t>
      </w:r>
    </w:p>
    <w:p w14:paraId="36CFE147" w14:textId="77777777" w:rsidR="00860211" w:rsidRPr="007B7C96" w:rsidRDefault="004C4421" w:rsidP="007147F3">
      <w:pPr>
        <w:pBdr>
          <w:top w:val="nil"/>
          <w:left w:val="nil"/>
          <w:bottom w:val="nil"/>
          <w:right w:val="nil"/>
          <w:between w:val="nil"/>
        </w:pBdr>
        <w:spacing w:after="0" w:line="480" w:lineRule="auto"/>
        <w:contextualSpacing/>
        <w:rPr>
          <w:sz w:val="24"/>
          <w:szCs w:val="24"/>
        </w:rPr>
      </w:pPr>
      <w:r w:rsidRPr="007B7C96">
        <w:rPr>
          <w:sz w:val="24"/>
          <w:szCs w:val="24"/>
          <w:highlight w:val="white"/>
        </w:rPr>
        <w:t xml:space="preserve">Power to Decide (2019). </w:t>
      </w:r>
      <w:r w:rsidR="002178D6" w:rsidRPr="007B7C96">
        <w:rPr>
          <w:sz w:val="24"/>
          <w:szCs w:val="24"/>
          <w:highlight w:val="white"/>
        </w:rPr>
        <w:t xml:space="preserve">National data. Retrieved from </w:t>
      </w:r>
    </w:p>
    <w:p w14:paraId="05CB6861" w14:textId="1174543A" w:rsidR="002178D6" w:rsidRPr="007B7C96" w:rsidRDefault="002178D6" w:rsidP="00860211">
      <w:pPr>
        <w:pBdr>
          <w:top w:val="nil"/>
          <w:left w:val="nil"/>
          <w:bottom w:val="nil"/>
          <w:right w:val="nil"/>
          <w:between w:val="nil"/>
        </w:pBdr>
        <w:spacing w:after="0" w:line="480" w:lineRule="auto"/>
        <w:ind w:firstLine="720"/>
        <w:contextualSpacing/>
        <w:rPr>
          <w:sz w:val="24"/>
          <w:szCs w:val="24"/>
        </w:rPr>
      </w:pPr>
      <w:r w:rsidRPr="007B7C96">
        <w:rPr>
          <w:sz w:val="24"/>
          <w:szCs w:val="24"/>
        </w:rPr>
        <w:t>https://powertodecide.org/what-we-</w:t>
      </w:r>
    </w:p>
    <w:p w14:paraId="35654787" w14:textId="42DF2641" w:rsidR="004C4421" w:rsidRPr="007B7C96" w:rsidRDefault="002178D6" w:rsidP="002178D6">
      <w:pPr>
        <w:pBdr>
          <w:top w:val="nil"/>
          <w:left w:val="nil"/>
          <w:bottom w:val="nil"/>
          <w:right w:val="nil"/>
          <w:between w:val="nil"/>
        </w:pBdr>
        <w:spacing w:after="0" w:line="480" w:lineRule="auto"/>
        <w:ind w:firstLine="720"/>
        <w:contextualSpacing/>
        <w:rPr>
          <w:sz w:val="24"/>
          <w:szCs w:val="24"/>
          <w:highlight w:val="white"/>
        </w:rPr>
      </w:pPr>
      <w:proofErr w:type="gramStart"/>
      <w:r w:rsidRPr="007B7C96">
        <w:rPr>
          <w:sz w:val="24"/>
          <w:szCs w:val="24"/>
        </w:rPr>
        <w:t>do/information/national-state-data/national</w:t>
      </w:r>
      <w:proofErr w:type="gramEnd"/>
      <w:r w:rsidRPr="007B7C96">
        <w:rPr>
          <w:sz w:val="24"/>
          <w:szCs w:val="24"/>
        </w:rPr>
        <w:t xml:space="preserve"> </w:t>
      </w:r>
    </w:p>
    <w:p w14:paraId="0975DDDD" w14:textId="77777777" w:rsidR="008A71B4" w:rsidRPr="007B7C96" w:rsidRDefault="001E4FBD" w:rsidP="007147F3">
      <w:pPr>
        <w:pBdr>
          <w:top w:val="nil"/>
          <w:left w:val="nil"/>
          <w:bottom w:val="nil"/>
          <w:right w:val="nil"/>
          <w:between w:val="nil"/>
        </w:pBdr>
        <w:spacing w:after="0" w:line="480" w:lineRule="auto"/>
        <w:contextualSpacing/>
        <w:rPr>
          <w:sz w:val="24"/>
          <w:szCs w:val="24"/>
          <w:highlight w:val="white"/>
        </w:rPr>
      </w:pPr>
      <w:r w:rsidRPr="007B7C96">
        <w:rPr>
          <w:sz w:val="24"/>
          <w:szCs w:val="24"/>
          <w:highlight w:val="white"/>
        </w:rPr>
        <w:t xml:space="preserve">The National Campaign to Prevent Teen and Unplanned Pregnancy. (2013). </w:t>
      </w:r>
    </w:p>
    <w:p w14:paraId="09CD1645" w14:textId="7580AAFB" w:rsidR="00A92B95" w:rsidRPr="007B7C96" w:rsidRDefault="001E4FBD" w:rsidP="007147F3">
      <w:pPr>
        <w:pBdr>
          <w:top w:val="nil"/>
          <w:left w:val="nil"/>
          <w:bottom w:val="nil"/>
          <w:right w:val="nil"/>
          <w:between w:val="nil"/>
        </w:pBdr>
        <w:spacing w:after="0" w:line="480" w:lineRule="auto"/>
        <w:ind w:left="720"/>
        <w:contextualSpacing/>
        <w:rPr>
          <w:sz w:val="24"/>
          <w:szCs w:val="24"/>
        </w:rPr>
      </w:pPr>
      <w:r w:rsidRPr="007B7C96">
        <w:rPr>
          <w:i/>
          <w:iCs/>
          <w:sz w:val="24"/>
          <w:szCs w:val="24"/>
          <w:highlight w:val="white"/>
        </w:rPr>
        <w:t>Counting it up: The public costs of teen childbearing: Key data</w:t>
      </w:r>
      <w:r w:rsidRPr="007B7C96">
        <w:rPr>
          <w:sz w:val="24"/>
          <w:szCs w:val="24"/>
          <w:highlight w:val="white"/>
        </w:rPr>
        <w:t>. Washington, DC: The National Campaign to Prevent Teen and Unplanned Pregnancy. Retrieved from</w:t>
      </w:r>
      <w:hyperlink r:id="rId34" w:history="1">
        <w:r w:rsidR="002178D6" w:rsidRPr="007B7C96">
          <w:rPr>
            <w:rStyle w:val="Hyperlink"/>
            <w:color w:val="auto"/>
            <w:sz w:val="24"/>
            <w:szCs w:val="24"/>
            <w:highlight w:val="white"/>
          </w:rPr>
          <w:t xml:space="preserve"> </w:t>
        </w:r>
      </w:hyperlink>
      <w:r w:rsidRPr="007B7C96">
        <w:rPr>
          <w:sz w:val="24"/>
          <w:szCs w:val="24"/>
        </w:rPr>
        <w:t>https://powertodecide.org/what-we-do/information/resource-library/counting-it-key-</w:t>
      </w:r>
      <w:proofErr w:type="gramStart"/>
      <w:r w:rsidRPr="007B7C96">
        <w:rPr>
          <w:sz w:val="24"/>
          <w:szCs w:val="24"/>
        </w:rPr>
        <w:t>data .</w:t>
      </w:r>
      <w:proofErr w:type="gramEnd"/>
    </w:p>
    <w:p w14:paraId="1BDC0446" w14:textId="77777777" w:rsidR="00CA11D7" w:rsidRPr="007B7C96" w:rsidRDefault="00296806" w:rsidP="007147F3">
      <w:pPr>
        <w:spacing w:after="0" w:line="480" w:lineRule="auto"/>
        <w:contextualSpacing/>
        <w:rPr>
          <w:i/>
          <w:iCs/>
          <w:sz w:val="24"/>
          <w:szCs w:val="24"/>
          <w:highlight w:val="white"/>
        </w:rPr>
      </w:pPr>
      <w:proofErr w:type="spellStart"/>
      <w:r w:rsidRPr="007B7C96">
        <w:rPr>
          <w:sz w:val="24"/>
          <w:szCs w:val="24"/>
          <w:highlight w:val="white"/>
        </w:rPr>
        <w:t>Tolley</w:t>
      </w:r>
      <w:proofErr w:type="spellEnd"/>
      <w:r w:rsidRPr="007B7C96">
        <w:rPr>
          <w:sz w:val="24"/>
          <w:szCs w:val="24"/>
          <w:highlight w:val="white"/>
        </w:rPr>
        <w:t xml:space="preserve">, E. E., </w:t>
      </w:r>
      <w:proofErr w:type="spellStart"/>
      <w:r w:rsidRPr="007B7C96">
        <w:rPr>
          <w:sz w:val="24"/>
          <w:szCs w:val="24"/>
          <w:highlight w:val="white"/>
        </w:rPr>
        <w:t>Ulin</w:t>
      </w:r>
      <w:proofErr w:type="spellEnd"/>
      <w:r w:rsidRPr="007B7C96">
        <w:rPr>
          <w:sz w:val="24"/>
          <w:szCs w:val="24"/>
          <w:highlight w:val="white"/>
        </w:rPr>
        <w:t xml:space="preserve">, P. R., Mack, N., Robinson, E. T., &amp; </w:t>
      </w:r>
      <w:proofErr w:type="spellStart"/>
      <w:r w:rsidRPr="007B7C96">
        <w:rPr>
          <w:sz w:val="24"/>
          <w:szCs w:val="24"/>
          <w:highlight w:val="white"/>
        </w:rPr>
        <w:t>Succop</w:t>
      </w:r>
      <w:proofErr w:type="spellEnd"/>
      <w:r w:rsidRPr="007B7C96">
        <w:rPr>
          <w:sz w:val="24"/>
          <w:szCs w:val="24"/>
          <w:highlight w:val="white"/>
        </w:rPr>
        <w:t>, S. M. (2016)</w:t>
      </w:r>
      <w:r w:rsidRPr="007B7C96">
        <w:rPr>
          <w:i/>
          <w:iCs/>
          <w:sz w:val="24"/>
          <w:szCs w:val="24"/>
          <w:highlight w:val="white"/>
        </w:rPr>
        <w:t xml:space="preserve"> </w:t>
      </w:r>
    </w:p>
    <w:p w14:paraId="629CB58A" w14:textId="77777777" w:rsidR="00296806" w:rsidRPr="007B7C96" w:rsidRDefault="00296806" w:rsidP="007147F3">
      <w:pPr>
        <w:spacing w:after="0" w:line="480" w:lineRule="auto"/>
        <w:ind w:left="720"/>
        <w:contextualSpacing/>
        <w:rPr>
          <w:i/>
          <w:iCs/>
          <w:sz w:val="24"/>
          <w:szCs w:val="24"/>
          <w:highlight w:val="white"/>
        </w:rPr>
      </w:pPr>
      <w:r w:rsidRPr="007B7C96">
        <w:rPr>
          <w:i/>
          <w:iCs/>
          <w:sz w:val="24"/>
          <w:szCs w:val="24"/>
          <w:highlight w:val="white"/>
        </w:rPr>
        <w:t>Qualitative methods in public health: A field guide for applied research</w:t>
      </w:r>
      <w:r w:rsidRPr="007B7C96">
        <w:rPr>
          <w:sz w:val="24"/>
          <w:szCs w:val="24"/>
          <w:highlight w:val="white"/>
        </w:rPr>
        <w:t xml:space="preserve"> (2</w:t>
      </w:r>
      <w:r w:rsidRPr="007B7C96">
        <w:rPr>
          <w:sz w:val="24"/>
          <w:szCs w:val="24"/>
          <w:highlight w:val="white"/>
          <w:vertAlign w:val="superscript"/>
        </w:rPr>
        <w:t>nd</w:t>
      </w:r>
      <w:r w:rsidRPr="007B7C96">
        <w:rPr>
          <w:sz w:val="24"/>
          <w:szCs w:val="24"/>
          <w:highlight w:val="white"/>
        </w:rPr>
        <w:t xml:space="preserve"> </w:t>
      </w:r>
      <w:proofErr w:type="gramStart"/>
      <w:r w:rsidRPr="007B7C96">
        <w:rPr>
          <w:sz w:val="24"/>
          <w:szCs w:val="24"/>
          <w:highlight w:val="white"/>
        </w:rPr>
        <w:t>ed</w:t>
      </w:r>
      <w:proofErr w:type="gramEnd"/>
      <w:r w:rsidRPr="007B7C96">
        <w:rPr>
          <w:sz w:val="24"/>
          <w:szCs w:val="24"/>
          <w:highlight w:val="white"/>
        </w:rPr>
        <w:t>.). San Francisco, CA: Wiley.</w:t>
      </w:r>
    </w:p>
    <w:p w14:paraId="30ED4D3E" w14:textId="77777777" w:rsidR="00CA11D7" w:rsidRPr="007B7C96" w:rsidRDefault="00296806" w:rsidP="007147F3">
      <w:pPr>
        <w:spacing w:after="0" w:line="480" w:lineRule="auto"/>
        <w:contextualSpacing/>
        <w:rPr>
          <w:i/>
          <w:iCs/>
          <w:sz w:val="24"/>
          <w:szCs w:val="24"/>
          <w:highlight w:val="white"/>
        </w:rPr>
      </w:pPr>
      <w:proofErr w:type="spellStart"/>
      <w:r w:rsidRPr="007B7C96">
        <w:rPr>
          <w:sz w:val="24"/>
          <w:szCs w:val="24"/>
          <w:highlight w:val="white"/>
        </w:rPr>
        <w:t>Ulin</w:t>
      </w:r>
      <w:proofErr w:type="spellEnd"/>
      <w:r w:rsidRPr="007B7C96">
        <w:rPr>
          <w:sz w:val="24"/>
          <w:szCs w:val="24"/>
          <w:highlight w:val="white"/>
        </w:rPr>
        <w:t xml:space="preserve">, P. R., Robinson, E. T., &amp; </w:t>
      </w:r>
      <w:proofErr w:type="spellStart"/>
      <w:r w:rsidRPr="007B7C96">
        <w:rPr>
          <w:sz w:val="24"/>
          <w:szCs w:val="24"/>
          <w:highlight w:val="white"/>
        </w:rPr>
        <w:t>Tolley</w:t>
      </w:r>
      <w:proofErr w:type="spellEnd"/>
      <w:r w:rsidRPr="007B7C96">
        <w:rPr>
          <w:sz w:val="24"/>
          <w:szCs w:val="24"/>
          <w:highlight w:val="white"/>
        </w:rPr>
        <w:t xml:space="preserve">, E. E. (2005). </w:t>
      </w:r>
      <w:r w:rsidRPr="007B7C96">
        <w:rPr>
          <w:i/>
          <w:iCs/>
          <w:sz w:val="24"/>
          <w:szCs w:val="24"/>
          <w:highlight w:val="white"/>
        </w:rPr>
        <w:t xml:space="preserve">Qualitative methods in </w:t>
      </w:r>
    </w:p>
    <w:p w14:paraId="1AB922C3" w14:textId="77777777" w:rsidR="00CB4B49" w:rsidRPr="007B7C96" w:rsidRDefault="00296806" w:rsidP="007147F3">
      <w:pPr>
        <w:spacing w:after="0" w:line="480" w:lineRule="auto"/>
        <w:ind w:left="720"/>
        <w:contextualSpacing/>
        <w:rPr>
          <w:i/>
          <w:iCs/>
          <w:sz w:val="24"/>
          <w:szCs w:val="24"/>
          <w:highlight w:val="white"/>
        </w:rPr>
      </w:pPr>
      <w:proofErr w:type="gramStart"/>
      <w:r w:rsidRPr="007B7C96">
        <w:rPr>
          <w:i/>
          <w:iCs/>
          <w:sz w:val="24"/>
          <w:szCs w:val="24"/>
          <w:highlight w:val="white"/>
        </w:rPr>
        <w:t>public</w:t>
      </w:r>
      <w:proofErr w:type="gramEnd"/>
      <w:r w:rsidRPr="007B7C96">
        <w:rPr>
          <w:i/>
          <w:iCs/>
          <w:sz w:val="24"/>
          <w:szCs w:val="24"/>
          <w:highlight w:val="white"/>
        </w:rPr>
        <w:t xml:space="preserve"> health: A field </w:t>
      </w:r>
    </w:p>
    <w:p w14:paraId="4B774125" w14:textId="77777777" w:rsidR="00296806" w:rsidRPr="007B7C96" w:rsidRDefault="00296806" w:rsidP="007147F3">
      <w:pPr>
        <w:spacing w:after="0" w:line="480" w:lineRule="auto"/>
        <w:ind w:firstLine="720"/>
        <w:contextualSpacing/>
        <w:rPr>
          <w:sz w:val="24"/>
          <w:szCs w:val="24"/>
          <w:highlight w:val="white"/>
        </w:rPr>
      </w:pPr>
      <w:proofErr w:type="gramStart"/>
      <w:r w:rsidRPr="007B7C96">
        <w:rPr>
          <w:i/>
          <w:iCs/>
          <w:sz w:val="24"/>
          <w:szCs w:val="24"/>
          <w:highlight w:val="white"/>
        </w:rPr>
        <w:t>guide</w:t>
      </w:r>
      <w:proofErr w:type="gramEnd"/>
      <w:r w:rsidRPr="007B7C96">
        <w:rPr>
          <w:i/>
          <w:iCs/>
          <w:sz w:val="24"/>
          <w:szCs w:val="24"/>
          <w:highlight w:val="white"/>
        </w:rPr>
        <w:t xml:space="preserve"> for applied research. </w:t>
      </w:r>
      <w:r w:rsidRPr="007B7C96">
        <w:rPr>
          <w:sz w:val="24"/>
          <w:szCs w:val="24"/>
          <w:highlight w:val="white"/>
        </w:rPr>
        <w:t xml:space="preserve">San Francisco, CA: </w:t>
      </w:r>
      <w:proofErr w:type="spellStart"/>
      <w:r w:rsidRPr="007B7C96">
        <w:rPr>
          <w:sz w:val="24"/>
          <w:szCs w:val="24"/>
          <w:highlight w:val="white"/>
        </w:rPr>
        <w:t>Jossey</w:t>
      </w:r>
      <w:proofErr w:type="spellEnd"/>
      <w:r w:rsidRPr="007B7C96">
        <w:rPr>
          <w:sz w:val="24"/>
          <w:szCs w:val="24"/>
          <w:highlight w:val="white"/>
        </w:rPr>
        <w:t>-Bass.</w:t>
      </w:r>
      <w:r w:rsidR="00CB4B49" w:rsidRPr="007B7C96">
        <w:rPr>
          <w:sz w:val="24"/>
          <w:szCs w:val="24"/>
          <w:highlight w:val="white"/>
        </w:rPr>
        <w:t xml:space="preserve"> </w:t>
      </w:r>
    </w:p>
    <w:p w14:paraId="390B0C06" w14:textId="003DF48E" w:rsidR="00CA11D7" w:rsidRPr="007B7C96" w:rsidRDefault="001E4FBD" w:rsidP="007147F3">
      <w:pPr>
        <w:spacing w:after="0" w:line="480" w:lineRule="auto"/>
        <w:contextualSpacing/>
        <w:rPr>
          <w:sz w:val="24"/>
          <w:szCs w:val="24"/>
          <w:highlight w:val="white"/>
        </w:rPr>
      </w:pPr>
      <w:r w:rsidRPr="007B7C96">
        <w:rPr>
          <w:sz w:val="24"/>
          <w:szCs w:val="24"/>
          <w:highlight w:val="white"/>
        </w:rPr>
        <w:t>U</w:t>
      </w:r>
      <w:r w:rsidR="00CB4B49" w:rsidRPr="007B7C96">
        <w:rPr>
          <w:sz w:val="24"/>
          <w:szCs w:val="24"/>
          <w:highlight w:val="white"/>
        </w:rPr>
        <w:t>nited States</w:t>
      </w:r>
      <w:r w:rsidRPr="007B7C96">
        <w:rPr>
          <w:sz w:val="24"/>
          <w:szCs w:val="24"/>
          <w:highlight w:val="white"/>
        </w:rPr>
        <w:t xml:space="preserve"> Census Bureau</w:t>
      </w:r>
      <w:r w:rsidR="00CB4B49" w:rsidRPr="007B7C96">
        <w:rPr>
          <w:sz w:val="24"/>
          <w:szCs w:val="24"/>
          <w:highlight w:val="white"/>
        </w:rPr>
        <w:t xml:space="preserve"> (</w:t>
      </w:r>
      <w:r w:rsidR="007A79F4" w:rsidRPr="007B7C96">
        <w:rPr>
          <w:sz w:val="24"/>
          <w:szCs w:val="24"/>
          <w:highlight w:val="white"/>
        </w:rPr>
        <w:t>2018</w:t>
      </w:r>
      <w:r w:rsidR="00CB4B49" w:rsidRPr="007B7C96">
        <w:rPr>
          <w:sz w:val="24"/>
          <w:szCs w:val="24"/>
          <w:highlight w:val="white"/>
        </w:rPr>
        <w:t>).</w:t>
      </w:r>
      <w:r w:rsidRPr="007B7C96">
        <w:rPr>
          <w:sz w:val="24"/>
          <w:szCs w:val="24"/>
          <w:highlight w:val="white"/>
        </w:rPr>
        <w:t xml:space="preserve"> </w:t>
      </w:r>
      <w:proofErr w:type="spellStart"/>
      <w:r w:rsidRPr="007B7C96">
        <w:rPr>
          <w:i/>
          <w:iCs/>
          <w:sz w:val="24"/>
          <w:szCs w:val="24"/>
          <w:highlight w:val="white"/>
        </w:rPr>
        <w:t>QuickFacts</w:t>
      </w:r>
      <w:proofErr w:type="spellEnd"/>
      <w:r w:rsidRPr="007B7C96">
        <w:rPr>
          <w:i/>
          <w:iCs/>
          <w:sz w:val="24"/>
          <w:szCs w:val="24"/>
          <w:highlight w:val="white"/>
        </w:rPr>
        <w:t>: Oklahoma City, Oklahoma</w:t>
      </w:r>
      <w:r w:rsidRPr="007B7C96">
        <w:rPr>
          <w:sz w:val="24"/>
          <w:szCs w:val="24"/>
          <w:highlight w:val="white"/>
        </w:rPr>
        <w:t xml:space="preserve">. </w:t>
      </w:r>
    </w:p>
    <w:p w14:paraId="77D90503" w14:textId="77777777" w:rsidR="00CB4B49" w:rsidRPr="007B7C96" w:rsidRDefault="001E4FBD" w:rsidP="007147F3">
      <w:pPr>
        <w:spacing w:after="0" w:line="480" w:lineRule="auto"/>
        <w:ind w:firstLine="720"/>
        <w:contextualSpacing/>
        <w:rPr>
          <w:sz w:val="24"/>
          <w:szCs w:val="24"/>
        </w:rPr>
      </w:pPr>
      <w:r w:rsidRPr="007B7C96">
        <w:rPr>
          <w:sz w:val="24"/>
          <w:szCs w:val="24"/>
          <w:highlight w:val="white"/>
        </w:rPr>
        <w:t xml:space="preserve">Retrieved </w:t>
      </w:r>
      <w:r w:rsidR="00CB4B49" w:rsidRPr="007B7C96">
        <w:rPr>
          <w:sz w:val="24"/>
          <w:szCs w:val="24"/>
          <w:highlight w:val="white"/>
        </w:rPr>
        <w:t>f</w:t>
      </w:r>
      <w:r w:rsidR="008A71B4" w:rsidRPr="007B7C96">
        <w:rPr>
          <w:sz w:val="24"/>
          <w:szCs w:val="24"/>
          <w:highlight w:val="white"/>
        </w:rPr>
        <w:t xml:space="preserve">rom </w:t>
      </w:r>
    </w:p>
    <w:p w14:paraId="5BA24531" w14:textId="77777777" w:rsidR="00A92B95" w:rsidRPr="007B7C96" w:rsidRDefault="00CA11D7" w:rsidP="007147F3">
      <w:pPr>
        <w:spacing w:after="0" w:line="480" w:lineRule="auto"/>
        <w:ind w:left="720"/>
        <w:contextualSpacing/>
        <w:rPr>
          <w:sz w:val="24"/>
          <w:szCs w:val="24"/>
          <w:highlight w:val="white"/>
        </w:rPr>
      </w:pPr>
      <w:r w:rsidRPr="007B7C96">
        <w:rPr>
          <w:sz w:val="24"/>
          <w:szCs w:val="24"/>
          <w:highlight w:val="white"/>
        </w:rPr>
        <w:t>https://www.census.gov/quickfacts/fact/table/oklahomacitycityoklahoma/PST045218</w:t>
      </w:r>
    </w:p>
    <w:p w14:paraId="7B454170" w14:textId="777C3B33" w:rsidR="00CA11D7" w:rsidRPr="007B7C96" w:rsidRDefault="001E4FBD" w:rsidP="007147F3">
      <w:pPr>
        <w:spacing w:after="0" w:line="480" w:lineRule="auto"/>
        <w:contextualSpacing/>
        <w:rPr>
          <w:i/>
          <w:iCs/>
          <w:sz w:val="24"/>
          <w:szCs w:val="24"/>
          <w:highlight w:val="white"/>
        </w:rPr>
      </w:pPr>
      <w:r w:rsidRPr="007B7C96">
        <w:rPr>
          <w:sz w:val="24"/>
          <w:szCs w:val="24"/>
          <w:highlight w:val="white"/>
        </w:rPr>
        <w:t>U</w:t>
      </w:r>
      <w:r w:rsidR="00CB4B49" w:rsidRPr="007B7C96">
        <w:rPr>
          <w:sz w:val="24"/>
          <w:szCs w:val="24"/>
          <w:highlight w:val="white"/>
        </w:rPr>
        <w:t>nited States</w:t>
      </w:r>
      <w:r w:rsidRPr="007B7C96">
        <w:rPr>
          <w:sz w:val="24"/>
          <w:szCs w:val="24"/>
          <w:highlight w:val="white"/>
        </w:rPr>
        <w:t xml:space="preserve"> Census Bureau</w:t>
      </w:r>
      <w:r w:rsidR="00CB4B49" w:rsidRPr="007B7C96">
        <w:rPr>
          <w:sz w:val="24"/>
          <w:szCs w:val="24"/>
          <w:highlight w:val="white"/>
        </w:rPr>
        <w:t xml:space="preserve"> (</w:t>
      </w:r>
      <w:r w:rsidR="007A79F4" w:rsidRPr="007B7C96">
        <w:rPr>
          <w:sz w:val="24"/>
          <w:szCs w:val="24"/>
          <w:highlight w:val="white"/>
        </w:rPr>
        <w:t>2018</w:t>
      </w:r>
      <w:r w:rsidR="00CB4B49" w:rsidRPr="007B7C96">
        <w:rPr>
          <w:sz w:val="24"/>
          <w:szCs w:val="24"/>
          <w:highlight w:val="white"/>
        </w:rPr>
        <w:t>).</w:t>
      </w:r>
      <w:r w:rsidRPr="007B7C96">
        <w:rPr>
          <w:sz w:val="24"/>
          <w:szCs w:val="24"/>
          <w:highlight w:val="white"/>
        </w:rPr>
        <w:t xml:space="preserve"> </w:t>
      </w:r>
      <w:proofErr w:type="spellStart"/>
      <w:r w:rsidRPr="007B7C96">
        <w:rPr>
          <w:i/>
          <w:iCs/>
          <w:sz w:val="24"/>
          <w:szCs w:val="24"/>
          <w:highlight w:val="white"/>
        </w:rPr>
        <w:t>QuickFacts</w:t>
      </w:r>
      <w:proofErr w:type="spellEnd"/>
      <w:r w:rsidRPr="007B7C96">
        <w:rPr>
          <w:i/>
          <w:iCs/>
          <w:sz w:val="24"/>
          <w:szCs w:val="24"/>
          <w:highlight w:val="white"/>
        </w:rPr>
        <w:t xml:space="preserve">: Oklahoma County, </w:t>
      </w:r>
    </w:p>
    <w:p w14:paraId="2AEC6152" w14:textId="77777777" w:rsidR="00A92B95" w:rsidRPr="007B7C96" w:rsidRDefault="001E4FBD" w:rsidP="007147F3">
      <w:pPr>
        <w:spacing w:after="0" w:line="480" w:lineRule="auto"/>
        <w:ind w:left="720"/>
        <w:contextualSpacing/>
        <w:rPr>
          <w:sz w:val="24"/>
          <w:szCs w:val="24"/>
          <w:highlight w:val="white"/>
        </w:rPr>
      </w:pPr>
      <w:r w:rsidRPr="007B7C96">
        <w:rPr>
          <w:i/>
          <w:iCs/>
          <w:sz w:val="24"/>
          <w:szCs w:val="24"/>
          <w:highlight w:val="white"/>
        </w:rPr>
        <w:t>Oklahoma</w:t>
      </w:r>
      <w:r w:rsidRPr="007B7C96">
        <w:rPr>
          <w:sz w:val="24"/>
          <w:szCs w:val="24"/>
          <w:highlight w:val="white"/>
        </w:rPr>
        <w:t xml:space="preserve">. Retrieved from </w:t>
      </w:r>
    </w:p>
    <w:p w14:paraId="495E558A" w14:textId="77777777" w:rsidR="00A92B95" w:rsidRPr="007B7C96" w:rsidRDefault="001E4FBD" w:rsidP="007147F3">
      <w:pPr>
        <w:spacing w:after="0" w:line="480" w:lineRule="auto"/>
        <w:ind w:left="720"/>
        <w:contextualSpacing/>
        <w:rPr>
          <w:sz w:val="24"/>
          <w:szCs w:val="24"/>
          <w:highlight w:val="white"/>
        </w:rPr>
      </w:pPr>
      <w:r w:rsidRPr="007B7C96">
        <w:rPr>
          <w:sz w:val="24"/>
          <w:szCs w:val="24"/>
          <w:highlight w:val="white"/>
        </w:rPr>
        <w:t>https://www.census.gov/quickfacts/fact/table/oklahomacountyoklahoma/PST045218</w:t>
      </w:r>
    </w:p>
    <w:p w14:paraId="4304654D" w14:textId="77777777" w:rsidR="00A92B95" w:rsidRPr="007B7C96" w:rsidRDefault="00A92B95" w:rsidP="007147F3">
      <w:pPr>
        <w:spacing w:after="0" w:line="480" w:lineRule="auto"/>
        <w:rPr>
          <w:sz w:val="24"/>
          <w:szCs w:val="24"/>
          <w:highlight w:val="white"/>
        </w:rPr>
      </w:pPr>
    </w:p>
    <w:p w14:paraId="5B1AAAAA" w14:textId="6E053CF0" w:rsidR="00A92B95" w:rsidRPr="00F05640" w:rsidRDefault="001E4FBD" w:rsidP="00860211">
      <w:pPr>
        <w:jc w:val="center"/>
        <w:rPr>
          <w:szCs w:val="24"/>
        </w:rPr>
      </w:pPr>
      <w:r w:rsidRPr="00F05640">
        <w:rPr>
          <w:b/>
          <w:szCs w:val="24"/>
        </w:rPr>
        <w:lastRenderedPageBreak/>
        <w:t>Addendum 1</w:t>
      </w:r>
      <w:r w:rsidR="000341E7" w:rsidRPr="00F05640">
        <w:rPr>
          <w:b/>
          <w:szCs w:val="24"/>
        </w:rPr>
        <w:t xml:space="preserve"> – More than Just a Talk Feedback Form</w:t>
      </w:r>
    </w:p>
    <w:tbl>
      <w:tblPr>
        <w:tblStyle w:val="a0"/>
        <w:tblW w:w="9975" w:type="dxa"/>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05"/>
        <w:gridCol w:w="1515"/>
        <w:gridCol w:w="2955"/>
      </w:tblGrid>
      <w:tr w:rsidR="00F05640" w:rsidRPr="007B7C96" w14:paraId="2887A0E2" w14:textId="77777777">
        <w:trPr>
          <w:trHeight w:val="500"/>
        </w:trPr>
        <w:tc>
          <w:tcPr>
            <w:tcW w:w="9975" w:type="dxa"/>
            <w:gridSpan w:val="3"/>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6745903" w14:textId="498091F5" w:rsidR="00A92B95" w:rsidRPr="007B7C96" w:rsidRDefault="001E4FBD">
            <w:pPr>
              <w:ind w:left="160" w:right="160"/>
              <w:jc w:val="center"/>
              <w:rPr>
                <w:b/>
                <w:sz w:val="24"/>
                <w:szCs w:val="24"/>
              </w:rPr>
            </w:pPr>
            <w:r w:rsidRPr="007B7C96">
              <w:rPr>
                <w:sz w:val="24"/>
                <w:szCs w:val="24"/>
              </w:rPr>
              <w:t xml:space="preserve"> </w:t>
            </w:r>
            <w:r w:rsidRPr="007B7C96">
              <w:rPr>
                <w:b/>
                <w:sz w:val="24"/>
                <w:szCs w:val="24"/>
              </w:rPr>
              <w:t>Level 1: More than Just “The Talk” Workshops</w:t>
            </w:r>
          </w:p>
        </w:tc>
      </w:tr>
      <w:tr w:rsidR="00F05640" w:rsidRPr="007B7C96" w14:paraId="39979C46" w14:textId="77777777">
        <w:trPr>
          <w:trHeight w:val="46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3BAF1" w14:textId="77777777" w:rsidR="00A92B95" w:rsidRPr="007B7C96" w:rsidRDefault="001E4FBD">
            <w:pPr>
              <w:ind w:left="160" w:right="160"/>
              <w:rPr>
                <w:b/>
                <w:sz w:val="24"/>
                <w:szCs w:val="24"/>
              </w:rPr>
            </w:pPr>
            <w:r w:rsidRPr="007B7C96">
              <w:rPr>
                <w:b/>
                <w:sz w:val="24"/>
                <w:szCs w:val="24"/>
              </w:rPr>
              <w:t>Faith Settings and Dates</w:t>
            </w:r>
          </w:p>
        </w:tc>
      </w:tr>
      <w:tr w:rsidR="00F05640" w:rsidRPr="007B7C96" w14:paraId="6573069A" w14:textId="77777777">
        <w:trPr>
          <w:trHeight w:val="4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2F27D" w14:textId="77777777" w:rsidR="00A92B95" w:rsidRPr="007B7C96" w:rsidRDefault="001E4FBD">
            <w:pPr>
              <w:ind w:left="160" w:right="160"/>
              <w:rPr>
                <w:sz w:val="24"/>
                <w:szCs w:val="24"/>
              </w:rPr>
            </w:pPr>
            <w:r w:rsidRPr="007B7C96">
              <w:rPr>
                <w:sz w:val="24"/>
                <w:szCs w:val="24"/>
              </w:rPr>
              <w:t>United Methodist Church</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14:paraId="712D5CB4" w14:textId="77777777" w:rsidR="00A92B95" w:rsidRPr="007B7C96" w:rsidRDefault="001E4FBD">
            <w:pPr>
              <w:ind w:left="160" w:right="160"/>
              <w:rPr>
                <w:sz w:val="24"/>
                <w:szCs w:val="24"/>
              </w:rPr>
            </w:pPr>
            <w:r w:rsidRPr="007B7C96">
              <w:rPr>
                <w:sz w:val="24"/>
                <w:szCs w:val="24"/>
              </w:rPr>
              <w:t>4/18/18</w:t>
            </w:r>
          </w:p>
        </w:tc>
        <w:tc>
          <w:tcPr>
            <w:tcW w:w="2955" w:type="dxa"/>
            <w:tcBorders>
              <w:bottom w:val="single" w:sz="8" w:space="0" w:color="000000"/>
              <w:right w:val="single" w:sz="8" w:space="0" w:color="000000"/>
            </w:tcBorders>
            <w:shd w:val="clear" w:color="auto" w:fill="auto"/>
            <w:tcMar>
              <w:top w:w="100" w:type="dxa"/>
              <w:left w:w="100" w:type="dxa"/>
              <w:bottom w:w="100" w:type="dxa"/>
              <w:right w:w="100" w:type="dxa"/>
            </w:tcMar>
          </w:tcPr>
          <w:p w14:paraId="744A678A" w14:textId="77777777" w:rsidR="00A92B95" w:rsidRPr="007B7C96" w:rsidRDefault="001E4FBD">
            <w:pPr>
              <w:ind w:left="160" w:right="160"/>
              <w:rPr>
                <w:sz w:val="24"/>
                <w:szCs w:val="24"/>
              </w:rPr>
            </w:pPr>
            <w:r w:rsidRPr="007B7C96">
              <w:rPr>
                <w:sz w:val="24"/>
                <w:szCs w:val="24"/>
              </w:rPr>
              <w:t>6 adults</w:t>
            </w:r>
          </w:p>
        </w:tc>
      </w:tr>
      <w:tr w:rsidR="00F05640" w:rsidRPr="007B7C96" w14:paraId="327795DD" w14:textId="77777777">
        <w:trPr>
          <w:trHeight w:val="4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D12A53" w14:textId="77777777" w:rsidR="00A92B95" w:rsidRPr="007B7C96" w:rsidRDefault="001E4FBD">
            <w:pPr>
              <w:ind w:left="160" w:right="160"/>
              <w:rPr>
                <w:sz w:val="24"/>
                <w:szCs w:val="24"/>
              </w:rPr>
            </w:pPr>
            <w:r w:rsidRPr="007B7C96">
              <w:rPr>
                <w:sz w:val="24"/>
                <w:szCs w:val="24"/>
              </w:rPr>
              <w:t>Baptist Church</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14:paraId="5B51669A" w14:textId="77777777" w:rsidR="00A92B95" w:rsidRPr="007B7C96" w:rsidRDefault="001E4FBD">
            <w:pPr>
              <w:ind w:left="160" w:right="160"/>
              <w:rPr>
                <w:sz w:val="24"/>
                <w:szCs w:val="24"/>
              </w:rPr>
            </w:pPr>
            <w:r w:rsidRPr="007B7C96">
              <w:rPr>
                <w:sz w:val="24"/>
                <w:szCs w:val="24"/>
              </w:rPr>
              <w:t>5/9/18</w:t>
            </w:r>
          </w:p>
        </w:tc>
        <w:tc>
          <w:tcPr>
            <w:tcW w:w="2955" w:type="dxa"/>
            <w:tcBorders>
              <w:bottom w:val="single" w:sz="8" w:space="0" w:color="000000"/>
              <w:right w:val="single" w:sz="8" w:space="0" w:color="000000"/>
            </w:tcBorders>
            <w:shd w:val="clear" w:color="auto" w:fill="auto"/>
            <w:tcMar>
              <w:top w:w="100" w:type="dxa"/>
              <w:left w:w="100" w:type="dxa"/>
              <w:bottom w:w="100" w:type="dxa"/>
              <w:right w:w="100" w:type="dxa"/>
            </w:tcMar>
          </w:tcPr>
          <w:p w14:paraId="5CDA017A" w14:textId="77777777" w:rsidR="00A92B95" w:rsidRPr="007B7C96" w:rsidRDefault="001E4FBD">
            <w:pPr>
              <w:ind w:left="160" w:right="160"/>
              <w:rPr>
                <w:sz w:val="24"/>
                <w:szCs w:val="24"/>
              </w:rPr>
            </w:pPr>
            <w:r w:rsidRPr="007B7C96">
              <w:rPr>
                <w:sz w:val="24"/>
                <w:szCs w:val="24"/>
              </w:rPr>
              <w:t>42 adults</w:t>
            </w:r>
          </w:p>
        </w:tc>
      </w:tr>
      <w:tr w:rsidR="00F05640" w:rsidRPr="007B7C96" w14:paraId="120B86FB" w14:textId="77777777">
        <w:trPr>
          <w:trHeight w:val="4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D1262" w14:textId="77777777" w:rsidR="00A92B95" w:rsidRPr="007B7C96" w:rsidRDefault="001E4FBD">
            <w:pPr>
              <w:ind w:left="160" w:right="160"/>
              <w:rPr>
                <w:sz w:val="24"/>
                <w:szCs w:val="24"/>
              </w:rPr>
            </w:pPr>
            <w:r w:rsidRPr="007B7C96">
              <w:rPr>
                <w:sz w:val="24"/>
                <w:szCs w:val="24"/>
              </w:rPr>
              <w:t>Congregational United Church of Christ</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14:paraId="6076FDEF" w14:textId="77777777" w:rsidR="00A92B95" w:rsidRPr="007B7C96" w:rsidRDefault="001E4FBD">
            <w:pPr>
              <w:ind w:left="160" w:right="160"/>
              <w:rPr>
                <w:sz w:val="24"/>
                <w:szCs w:val="24"/>
              </w:rPr>
            </w:pPr>
            <w:r w:rsidRPr="007B7C96">
              <w:rPr>
                <w:sz w:val="24"/>
                <w:szCs w:val="24"/>
              </w:rPr>
              <w:t>11/1/18</w:t>
            </w:r>
          </w:p>
        </w:tc>
        <w:tc>
          <w:tcPr>
            <w:tcW w:w="2955" w:type="dxa"/>
            <w:tcBorders>
              <w:bottom w:val="single" w:sz="8" w:space="0" w:color="000000"/>
              <w:right w:val="single" w:sz="8" w:space="0" w:color="000000"/>
            </w:tcBorders>
            <w:shd w:val="clear" w:color="auto" w:fill="auto"/>
            <w:tcMar>
              <w:top w:w="100" w:type="dxa"/>
              <w:left w:w="100" w:type="dxa"/>
              <w:bottom w:w="100" w:type="dxa"/>
              <w:right w:w="100" w:type="dxa"/>
            </w:tcMar>
          </w:tcPr>
          <w:p w14:paraId="4FF8ACD7" w14:textId="77777777" w:rsidR="00A92B95" w:rsidRPr="007B7C96" w:rsidRDefault="001E4FBD">
            <w:pPr>
              <w:ind w:left="160" w:right="160"/>
              <w:rPr>
                <w:sz w:val="24"/>
                <w:szCs w:val="24"/>
              </w:rPr>
            </w:pPr>
            <w:r w:rsidRPr="007B7C96">
              <w:rPr>
                <w:sz w:val="24"/>
                <w:szCs w:val="24"/>
              </w:rPr>
              <w:t>12 adults</w:t>
            </w:r>
          </w:p>
        </w:tc>
      </w:tr>
      <w:tr w:rsidR="00F05640" w:rsidRPr="007B7C96" w14:paraId="1AAC320D" w14:textId="77777777">
        <w:trPr>
          <w:trHeight w:val="44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45FA9D" w14:textId="77777777" w:rsidR="00A92B95" w:rsidRPr="007B7C96" w:rsidRDefault="001E4FBD">
            <w:pPr>
              <w:ind w:left="160" w:right="160"/>
              <w:rPr>
                <w:b/>
                <w:i/>
                <w:sz w:val="24"/>
                <w:szCs w:val="24"/>
              </w:rPr>
            </w:pPr>
            <w:r w:rsidRPr="007B7C96">
              <w:rPr>
                <w:b/>
                <w:i/>
                <w:sz w:val="24"/>
                <w:szCs w:val="24"/>
              </w:rPr>
              <w:t>Faith Settings- Aggregate Brief Assessment Data</w:t>
            </w:r>
          </w:p>
        </w:tc>
      </w:tr>
      <w:tr w:rsidR="00F05640" w:rsidRPr="007B7C96" w14:paraId="2DA1C7BF" w14:textId="77777777">
        <w:trPr>
          <w:trHeight w:val="68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08EE78" w14:textId="77777777" w:rsidR="00A92B95" w:rsidRPr="007B7C96" w:rsidRDefault="001E4FBD">
            <w:pPr>
              <w:ind w:left="160" w:right="160"/>
              <w:rPr>
                <w:sz w:val="24"/>
                <w:szCs w:val="24"/>
              </w:rPr>
            </w:pPr>
            <w:r w:rsidRPr="007B7C96">
              <w:rPr>
                <w:sz w:val="24"/>
                <w:szCs w:val="24"/>
              </w:rPr>
              <w:t>On a scale of 1 to 10, please circle how you would rate this workshop (1= not worthwhile, 10= very worthwhile)</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0B151F5" w14:textId="77777777" w:rsidR="00A92B95" w:rsidRPr="007B7C96" w:rsidRDefault="001E4FBD">
            <w:pPr>
              <w:ind w:left="160" w:right="160"/>
              <w:rPr>
                <w:sz w:val="24"/>
                <w:szCs w:val="24"/>
              </w:rPr>
            </w:pPr>
            <w:r w:rsidRPr="007B7C96">
              <w:rPr>
                <w:sz w:val="24"/>
                <w:szCs w:val="24"/>
              </w:rPr>
              <w:t>9.633</w:t>
            </w:r>
          </w:p>
        </w:tc>
      </w:tr>
      <w:tr w:rsidR="00F05640" w:rsidRPr="007B7C96" w14:paraId="562EFA92" w14:textId="77777777">
        <w:trPr>
          <w:trHeight w:val="206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8B684" w14:textId="77777777" w:rsidR="00A92B95" w:rsidRPr="007B7C96" w:rsidRDefault="001E4FBD">
            <w:pPr>
              <w:ind w:left="160" w:right="160"/>
              <w:rPr>
                <w:sz w:val="24"/>
                <w:szCs w:val="24"/>
              </w:rPr>
            </w:pPr>
            <w:r w:rsidRPr="007B7C96">
              <w:rPr>
                <w:sz w:val="24"/>
                <w:szCs w:val="24"/>
              </w:rPr>
              <w:t>The most valuable part of the workshop was…</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BFEB9E9" w14:textId="77777777" w:rsidR="00A92B95" w:rsidRPr="007B7C96" w:rsidRDefault="001E4FBD">
            <w:pPr>
              <w:ind w:left="160" w:right="160"/>
              <w:rPr>
                <w:sz w:val="24"/>
                <w:szCs w:val="24"/>
              </w:rPr>
            </w:pPr>
            <w:r w:rsidRPr="007B7C96">
              <w:rPr>
                <w:sz w:val="24"/>
                <w:szCs w:val="24"/>
              </w:rPr>
              <w:t xml:space="preserve">How to answer sensitive questions (34), How to have truthful </w:t>
            </w:r>
            <w:proofErr w:type="spellStart"/>
            <w:r w:rsidRPr="007B7C96">
              <w:rPr>
                <w:sz w:val="24"/>
                <w:szCs w:val="24"/>
              </w:rPr>
              <w:t>convos</w:t>
            </w:r>
            <w:proofErr w:type="spellEnd"/>
            <w:r w:rsidRPr="007B7C96">
              <w:rPr>
                <w:sz w:val="24"/>
                <w:szCs w:val="24"/>
              </w:rPr>
              <w:t xml:space="preserve"> with adolescents (9), Candid Information/Open Conversation as a group (5), Facts/Stats (4), All valuable (3), Door openers (2), Videos (1), Open discussion about consent (1), condoms expire (1)</w:t>
            </w:r>
          </w:p>
        </w:tc>
      </w:tr>
      <w:tr w:rsidR="00F05640" w:rsidRPr="007B7C96" w14:paraId="61E45104" w14:textId="77777777">
        <w:trPr>
          <w:trHeight w:val="158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F89CE" w14:textId="77777777" w:rsidR="00A92B95" w:rsidRPr="007B7C96" w:rsidRDefault="001E4FBD">
            <w:pPr>
              <w:ind w:left="160" w:right="160"/>
              <w:rPr>
                <w:sz w:val="24"/>
                <w:szCs w:val="24"/>
              </w:rPr>
            </w:pPr>
            <w:r w:rsidRPr="007B7C96">
              <w:rPr>
                <w:sz w:val="24"/>
                <w:szCs w:val="24"/>
              </w:rPr>
              <w:t>The least helpful part of the workshop was…</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668AB6" w14:textId="77777777" w:rsidR="00A92B95" w:rsidRPr="007B7C96" w:rsidRDefault="001E4FBD">
            <w:pPr>
              <w:ind w:left="160" w:right="160"/>
              <w:rPr>
                <w:sz w:val="24"/>
                <w:szCs w:val="24"/>
              </w:rPr>
            </w:pPr>
            <w:r w:rsidRPr="007B7C96">
              <w:rPr>
                <w:sz w:val="24"/>
                <w:szCs w:val="24"/>
              </w:rPr>
              <w:t>None/N/A (56), Videos (3;1video was removed after the first workshop based on feedback), PowerPoint (1), Want information presented on the back of one of the handouts (1), Reviewing the 5 types of questions (1)</w:t>
            </w:r>
          </w:p>
        </w:tc>
      </w:tr>
      <w:tr w:rsidR="00F05640" w:rsidRPr="007B7C96" w14:paraId="0303E625" w14:textId="77777777">
        <w:trPr>
          <w:trHeight w:val="138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04EBAF" w14:textId="77777777" w:rsidR="00A92B95" w:rsidRPr="007B7C96" w:rsidRDefault="001E4FBD">
            <w:pPr>
              <w:ind w:left="160" w:right="160"/>
              <w:rPr>
                <w:sz w:val="24"/>
                <w:szCs w:val="24"/>
              </w:rPr>
            </w:pPr>
            <w:r w:rsidRPr="007B7C96">
              <w:rPr>
                <w:sz w:val="24"/>
                <w:szCs w:val="24"/>
              </w:rPr>
              <w:t>We are preparing for key informant interviews. Key informants are people who know what is going on in the community. Do you have any recommendations of faith leaders (clergy, lay leader, or other adult) who you would recommend for these interviews?</w:t>
            </w:r>
          </w:p>
          <w:p w14:paraId="4AD25B43" w14:textId="77777777" w:rsidR="00A92B95" w:rsidRPr="007B7C96" w:rsidRDefault="001E4FBD">
            <w:pPr>
              <w:ind w:left="160" w:right="160"/>
              <w:rPr>
                <w:sz w:val="24"/>
                <w:szCs w:val="24"/>
              </w:rPr>
            </w:pPr>
            <w:r w:rsidRPr="007B7C96">
              <w:rPr>
                <w:sz w:val="24"/>
                <w:szCs w:val="24"/>
              </w:rPr>
              <w:lastRenderedPageBreak/>
              <w:t>15 names provided</w:t>
            </w:r>
          </w:p>
        </w:tc>
      </w:tr>
      <w:tr w:rsidR="00F05640" w:rsidRPr="007B7C96" w14:paraId="54487F38" w14:textId="77777777">
        <w:trPr>
          <w:trHeight w:val="298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0D3E3" w14:textId="77777777" w:rsidR="00A92B95" w:rsidRPr="007B7C96" w:rsidRDefault="001E4FBD">
            <w:pPr>
              <w:ind w:left="160" w:right="160"/>
              <w:rPr>
                <w:sz w:val="24"/>
                <w:szCs w:val="24"/>
              </w:rPr>
            </w:pPr>
            <w:r w:rsidRPr="007B7C96">
              <w:rPr>
                <w:sz w:val="24"/>
                <w:szCs w:val="24"/>
              </w:rPr>
              <w:lastRenderedPageBreak/>
              <w:t xml:space="preserve">Recommendations for future topics or programs that </w:t>
            </w:r>
            <w:proofErr w:type="gramStart"/>
            <w:r w:rsidRPr="007B7C96">
              <w:rPr>
                <w:sz w:val="24"/>
                <w:szCs w:val="24"/>
              </w:rPr>
              <w:t>should be held</w:t>
            </w:r>
            <w:proofErr w:type="gramEnd"/>
            <w:r w:rsidRPr="007B7C96">
              <w:rPr>
                <w:sz w:val="24"/>
                <w:szCs w:val="24"/>
              </w:rPr>
              <w:t xml:space="preserve"> in faith settings?</w:t>
            </w:r>
          </w:p>
          <w:p w14:paraId="7FED7904" w14:textId="77777777" w:rsidR="00A92B95" w:rsidRPr="007B7C96" w:rsidRDefault="001E4FBD">
            <w:pPr>
              <w:ind w:left="160" w:right="160"/>
              <w:rPr>
                <w:sz w:val="24"/>
                <w:szCs w:val="24"/>
              </w:rPr>
            </w:pPr>
            <w:r w:rsidRPr="007B7C96">
              <w:rPr>
                <w:sz w:val="24"/>
                <w:szCs w:val="24"/>
              </w:rPr>
              <w:t xml:space="preserve">Drugs &amp; alcohol (4),  more emphasis on boy’s role in sex (3),  HIV/AIDS (2),  physical and emotional abuse/abuse (2), how to use social media appropriately (2),  preventing communicable diseases/STDs (2),  abstaining from sex (2),  self-esteem/self-love (2), information about programs for churches wanting to implement comprehensive sex </w:t>
            </w:r>
            <w:proofErr w:type="spellStart"/>
            <w:r w:rsidRPr="007B7C96">
              <w:rPr>
                <w:sz w:val="24"/>
                <w:szCs w:val="24"/>
              </w:rPr>
              <w:t>ed</w:t>
            </w:r>
            <w:proofErr w:type="spellEnd"/>
            <w:r w:rsidRPr="007B7C96">
              <w:rPr>
                <w:sz w:val="24"/>
                <w:szCs w:val="24"/>
              </w:rPr>
              <w:t xml:space="preserve"> (1), consent training (1), contraceptive methods (1), porn (1), goals/dreams (1), peer pressure (2), emotional attachment (1), how to get to know your sexual partner (1), teen suicide (1), divorce (1), how to mentor youth who are pregnant or had a child so they will not have another child (1), homosexuality (1), abortion (1), Biblical view of sex, effect of child support (1), Christian dating (1), oral sex (1), skits of consequences (1), know how/why to discipline (1), trust issues (1), how kids can talk to parents (1), kids not trusting everything they hear from everyone (1)</w:t>
            </w:r>
          </w:p>
        </w:tc>
      </w:tr>
      <w:tr w:rsidR="00F05640" w:rsidRPr="007B7C96" w14:paraId="0ED0412D" w14:textId="77777777">
        <w:trPr>
          <w:trHeight w:val="44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456F6A" w14:textId="77777777" w:rsidR="00A92B95" w:rsidRPr="007B7C96" w:rsidRDefault="001E4FBD">
            <w:pPr>
              <w:ind w:left="160" w:right="160"/>
              <w:rPr>
                <w:b/>
                <w:sz w:val="24"/>
                <w:szCs w:val="24"/>
              </w:rPr>
            </w:pPr>
            <w:r w:rsidRPr="007B7C96">
              <w:rPr>
                <w:b/>
                <w:sz w:val="24"/>
                <w:szCs w:val="24"/>
              </w:rPr>
              <w:t>Community-Based Organization (CBO) Settings and Dates</w:t>
            </w:r>
          </w:p>
        </w:tc>
      </w:tr>
      <w:tr w:rsidR="00F05640" w:rsidRPr="007B7C96" w14:paraId="15CD19BE" w14:textId="77777777">
        <w:trPr>
          <w:trHeight w:val="4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612500" w14:textId="77777777" w:rsidR="00A92B95" w:rsidRPr="007B7C96" w:rsidRDefault="001E4FBD">
            <w:pPr>
              <w:ind w:left="160" w:right="160"/>
              <w:rPr>
                <w:sz w:val="24"/>
                <w:szCs w:val="24"/>
              </w:rPr>
            </w:pPr>
            <w:r w:rsidRPr="007B7C96">
              <w:rPr>
                <w:sz w:val="24"/>
                <w:szCs w:val="24"/>
              </w:rPr>
              <w:t>Pivot</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14:paraId="37D5600B" w14:textId="77777777" w:rsidR="00A92B95" w:rsidRPr="007B7C96" w:rsidRDefault="001E4FBD">
            <w:pPr>
              <w:ind w:left="160" w:right="160"/>
              <w:rPr>
                <w:sz w:val="24"/>
                <w:szCs w:val="24"/>
              </w:rPr>
            </w:pPr>
            <w:r w:rsidRPr="007B7C96">
              <w:rPr>
                <w:sz w:val="24"/>
                <w:szCs w:val="24"/>
              </w:rPr>
              <w:t>5/14/18</w:t>
            </w:r>
          </w:p>
        </w:tc>
        <w:tc>
          <w:tcPr>
            <w:tcW w:w="2955" w:type="dxa"/>
            <w:tcBorders>
              <w:bottom w:val="single" w:sz="8" w:space="0" w:color="000000"/>
              <w:right w:val="single" w:sz="8" w:space="0" w:color="000000"/>
            </w:tcBorders>
            <w:shd w:val="clear" w:color="auto" w:fill="auto"/>
            <w:tcMar>
              <w:top w:w="100" w:type="dxa"/>
              <w:left w:w="100" w:type="dxa"/>
              <w:bottom w:w="100" w:type="dxa"/>
              <w:right w:w="100" w:type="dxa"/>
            </w:tcMar>
          </w:tcPr>
          <w:p w14:paraId="0FD2672E" w14:textId="77777777" w:rsidR="00A92B95" w:rsidRPr="007B7C96" w:rsidRDefault="001E4FBD">
            <w:pPr>
              <w:ind w:left="160" w:right="160"/>
              <w:rPr>
                <w:sz w:val="24"/>
                <w:szCs w:val="24"/>
              </w:rPr>
            </w:pPr>
            <w:r w:rsidRPr="007B7C96">
              <w:rPr>
                <w:sz w:val="24"/>
                <w:szCs w:val="24"/>
              </w:rPr>
              <w:t>9 adults</w:t>
            </w:r>
          </w:p>
        </w:tc>
      </w:tr>
      <w:tr w:rsidR="00F05640" w:rsidRPr="007B7C96" w14:paraId="321F32B2" w14:textId="77777777">
        <w:trPr>
          <w:trHeight w:val="4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1532E" w14:textId="77777777" w:rsidR="00A92B95" w:rsidRPr="007B7C96" w:rsidRDefault="001E4FBD">
            <w:pPr>
              <w:ind w:left="160" w:right="160"/>
              <w:rPr>
                <w:sz w:val="24"/>
                <w:szCs w:val="24"/>
              </w:rPr>
            </w:pPr>
            <w:r w:rsidRPr="007B7C96">
              <w:rPr>
                <w:sz w:val="24"/>
                <w:szCs w:val="24"/>
              </w:rPr>
              <w:t>Boys &amp; Girls’ Club of Oklahoma City</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14:paraId="48C0FEA7" w14:textId="77777777" w:rsidR="00A92B95" w:rsidRPr="007B7C96" w:rsidRDefault="001E4FBD">
            <w:pPr>
              <w:ind w:left="160" w:right="160"/>
              <w:rPr>
                <w:sz w:val="24"/>
                <w:szCs w:val="24"/>
              </w:rPr>
            </w:pPr>
            <w:r w:rsidRPr="007B7C96">
              <w:rPr>
                <w:sz w:val="24"/>
                <w:szCs w:val="24"/>
              </w:rPr>
              <w:t>5/30/18</w:t>
            </w:r>
          </w:p>
        </w:tc>
        <w:tc>
          <w:tcPr>
            <w:tcW w:w="2955" w:type="dxa"/>
            <w:tcBorders>
              <w:bottom w:val="single" w:sz="8" w:space="0" w:color="000000"/>
              <w:right w:val="single" w:sz="8" w:space="0" w:color="000000"/>
            </w:tcBorders>
            <w:shd w:val="clear" w:color="auto" w:fill="auto"/>
            <w:tcMar>
              <w:top w:w="100" w:type="dxa"/>
              <w:left w:w="100" w:type="dxa"/>
              <w:bottom w:w="100" w:type="dxa"/>
              <w:right w:w="100" w:type="dxa"/>
            </w:tcMar>
          </w:tcPr>
          <w:p w14:paraId="2EF618B9" w14:textId="77777777" w:rsidR="00A92B95" w:rsidRPr="007B7C96" w:rsidRDefault="001E4FBD">
            <w:pPr>
              <w:ind w:left="160" w:right="160"/>
              <w:rPr>
                <w:sz w:val="24"/>
                <w:szCs w:val="24"/>
              </w:rPr>
            </w:pPr>
            <w:r w:rsidRPr="007B7C96">
              <w:rPr>
                <w:sz w:val="24"/>
                <w:szCs w:val="24"/>
              </w:rPr>
              <w:t>14 adults</w:t>
            </w:r>
          </w:p>
        </w:tc>
      </w:tr>
      <w:tr w:rsidR="00F05640" w:rsidRPr="007B7C96" w14:paraId="055DE6D6" w14:textId="77777777">
        <w:trPr>
          <w:trHeight w:val="44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8A70F" w14:textId="77777777" w:rsidR="00A92B95" w:rsidRPr="007B7C96" w:rsidRDefault="001E4FBD">
            <w:pPr>
              <w:ind w:left="160" w:right="160"/>
              <w:rPr>
                <w:b/>
                <w:i/>
                <w:sz w:val="24"/>
                <w:szCs w:val="24"/>
              </w:rPr>
            </w:pPr>
            <w:r w:rsidRPr="007B7C96">
              <w:rPr>
                <w:b/>
                <w:i/>
                <w:sz w:val="24"/>
                <w:szCs w:val="24"/>
              </w:rPr>
              <w:t>CBO Settings- Aggregate Brief Assessment Data</w:t>
            </w:r>
          </w:p>
        </w:tc>
      </w:tr>
      <w:tr w:rsidR="00F05640" w:rsidRPr="007B7C96" w14:paraId="63C64EAB" w14:textId="77777777">
        <w:trPr>
          <w:trHeight w:val="68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6D40EF" w14:textId="77777777" w:rsidR="00A92B95" w:rsidRPr="007B7C96" w:rsidRDefault="001E4FBD">
            <w:pPr>
              <w:ind w:left="160" w:right="160"/>
              <w:rPr>
                <w:sz w:val="24"/>
                <w:szCs w:val="24"/>
              </w:rPr>
            </w:pPr>
            <w:r w:rsidRPr="007B7C96">
              <w:rPr>
                <w:sz w:val="24"/>
                <w:szCs w:val="24"/>
              </w:rPr>
              <w:t>On a scale of 1 to 10, please circle how you would rate this workshop (1= not worthwhile, 10= very worthwhile)</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060FC92" w14:textId="77777777" w:rsidR="00A92B95" w:rsidRPr="007B7C96" w:rsidRDefault="001E4FBD">
            <w:pPr>
              <w:ind w:left="160" w:right="160"/>
              <w:rPr>
                <w:sz w:val="24"/>
                <w:szCs w:val="24"/>
              </w:rPr>
            </w:pPr>
            <w:r w:rsidRPr="007B7C96">
              <w:rPr>
                <w:sz w:val="24"/>
                <w:szCs w:val="24"/>
              </w:rPr>
              <w:t>9.478</w:t>
            </w:r>
          </w:p>
        </w:tc>
      </w:tr>
      <w:tr w:rsidR="00F05640" w:rsidRPr="007B7C96" w14:paraId="7EDFFB14" w14:textId="77777777">
        <w:trPr>
          <w:trHeight w:val="114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C4E9F6" w14:textId="77777777" w:rsidR="00A92B95" w:rsidRPr="007B7C96" w:rsidRDefault="001E4FBD">
            <w:pPr>
              <w:ind w:left="160" w:right="160"/>
              <w:rPr>
                <w:sz w:val="24"/>
                <w:szCs w:val="24"/>
              </w:rPr>
            </w:pPr>
            <w:r w:rsidRPr="007B7C96">
              <w:rPr>
                <w:sz w:val="24"/>
                <w:szCs w:val="24"/>
              </w:rPr>
              <w:t>The most valuable part of the workshop was…</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250552A" w14:textId="77777777" w:rsidR="00A92B95" w:rsidRPr="007B7C96" w:rsidRDefault="001E4FBD">
            <w:pPr>
              <w:ind w:left="160" w:right="160"/>
              <w:rPr>
                <w:sz w:val="24"/>
                <w:szCs w:val="24"/>
              </w:rPr>
            </w:pPr>
            <w:r w:rsidRPr="007B7C96">
              <w:rPr>
                <w:sz w:val="24"/>
                <w:szCs w:val="24"/>
              </w:rPr>
              <w:t>How to answer sensitive questions (10), How to talk to about sex with adolescents (7), All valuable (4), Door openers/closers (2),</w:t>
            </w:r>
          </w:p>
        </w:tc>
      </w:tr>
      <w:tr w:rsidR="00F05640" w:rsidRPr="007B7C96" w14:paraId="231CB43B" w14:textId="77777777">
        <w:trPr>
          <w:trHeight w:val="1360"/>
        </w:trPr>
        <w:tc>
          <w:tcPr>
            <w:tcW w:w="55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B031C3" w14:textId="77777777" w:rsidR="00A92B95" w:rsidRPr="007B7C96" w:rsidRDefault="001E4FBD">
            <w:pPr>
              <w:ind w:left="160" w:right="160"/>
              <w:rPr>
                <w:sz w:val="24"/>
                <w:szCs w:val="24"/>
              </w:rPr>
            </w:pPr>
            <w:r w:rsidRPr="007B7C96">
              <w:rPr>
                <w:sz w:val="24"/>
                <w:szCs w:val="24"/>
              </w:rPr>
              <w:lastRenderedPageBreak/>
              <w:t>The least helpful part of the workshop was…</w:t>
            </w:r>
          </w:p>
        </w:tc>
        <w:tc>
          <w:tcPr>
            <w:tcW w:w="44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F71FDA7" w14:textId="77777777" w:rsidR="00A92B95" w:rsidRPr="007B7C96" w:rsidRDefault="001E4FBD">
            <w:pPr>
              <w:ind w:left="160" w:right="160"/>
              <w:rPr>
                <w:sz w:val="24"/>
                <w:szCs w:val="24"/>
              </w:rPr>
            </w:pPr>
            <w:r w:rsidRPr="007B7C96">
              <w:rPr>
                <w:sz w:val="24"/>
                <w:szCs w:val="24"/>
              </w:rPr>
              <w:t>None or N/A (16), want more time for the workshop (2), other participants over-talking (2), PowerPoint (2), having a conversation about sex at all (1)</w:t>
            </w:r>
          </w:p>
        </w:tc>
      </w:tr>
      <w:tr w:rsidR="00F05640" w:rsidRPr="007B7C96" w14:paraId="08A7C18F" w14:textId="77777777">
        <w:trPr>
          <w:trHeight w:val="138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AF6A1" w14:textId="77777777" w:rsidR="00A92B95" w:rsidRPr="007B7C96" w:rsidRDefault="001E4FBD">
            <w:pPr>
              <w:ind w:left="160" w:right="160"/>
              <w:rPr>
                <w:sz w:val="24"/>
                <w:szCs w:val="24"/>
              </w:rPr>
            </w:pPr>
            <w:r w:rsidRPr="007B7C96">
              <w:rPr>
                <w:sz w:val="24"/>
                <w:szCs w:val="24"/>
              </w:rPr>
              <w:t>We are preparing for key informant interviews. Key informants are people who know what is going on in the community. Do you have any recommendations of community-based organization staff members who you would recommend for these interviews?</w:t>
            </w:r>
          </w:p>
          <w:p w14:paraId="341444FF" w14:textId="77777777" w:rsidR="00A92B95" w:rsidRPr="007B7C96" w:rsidRDefault="001E4FBD">
            <w:pPr>
              <w:ind w:left="160" w:right="160"/>
              <w:rPr>
                <w:sz w:val="24"/>
                <w:szCs w:val="24"/>
              </w:rPr>
            </w:pPr>
            <w:r w:rsidRPr="007B7C96">
              <w:rPr>
                <w:sz w:val="24"/>
                <w:szCs w:val="24"/>
              </w:rPr>
              <w:t>7 names provided</w:t>
            </w:r>
          </w:p>
        </w:tc>
      </w:tr>
      <w:tr w:rsidR="00F05640" w:rsidRPr="007B7C96" w14:paraId="3AE12A13" w14:textId="77777777">
        <w:trPr>
          <w:trHeight w:val="1380"/>
        </w:trPr>
        <w:tc>
          <w:tcPr>
            <w:tcW w:w="997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9330A" w14:textId="77777777" w:rsidR="00A92B95" w:rsidRPr="007B7C96" w:rsidRDefault="001E4FBD">
            <w:pPr>
              <w:ind w:left="160" w:right="160"/>
              <w:rPr>
                <w:sz w:val="24"/>
                <w:szCs w:val="24"/>
              </w:rPr>
            </w:pPr>
            <w:r w:rsidRPr="007B7C96">
              <w:rPr>
                <w:sz w:val="24"/>
                <w:szCs w:val="24"/>
              </w:rPr>
              <w:t xml:space="preserve">Recommendations for future topics or programs that </w:t>
            </w:r>
            <w:proofErr w:type="gramStart"/>
            <w:r w:rsidRPr="007B7C96">
              <w:rPr>
                <w:sz w:val="24"/>
                <w:szCs w:val="24"/>
              </w:rPr>
              <w:t>should be held</w:t>
            </w:r>
            <w:proofErr w:type="gramEnd"/>
            <w:r w:rsidRPr="007B7C96">
              <w:rPr>
                <w:sz w:val="24"/>
                <w:szCs w:val="24"/>
              </w:rPr>
              <w:t xml:space="preserve"> in community settings?</w:t>
            </w:r>
          </w:p>
          <w:p w14:paraId="29E7C0EE" w14:textId="77777777" w:rsidR="00A92B95" w:rsidRPr="007B7C96" w:rsidRDefault="001E4FBD">
            <w:pPr>
              <w:ind w:left="160" w:right="160"/>
              <w:rPr>
                <w:sz w:val="24"/>
                <w:szCs w:val="24"/>
              </w:rPr>
            </w:pPr>
            <w:r w:rsidRPr="007B7C96">
              <w:rPr>
                <w:sz w:val="24"/>
                <w:szCs w:val="24"/>
              </w:rPr>
              <w:t>STD/STI prevention (3), Sexual trauma or abuse, relationship building/ healthy relationships (2), sex before marriage (1), provide more reasons and solutions for teen pregnancy problem in OK (1), life after teen pregnancy (1), programs longer than 1 year</w:t>
            </w:r>
          </w:p>
        </w:tc>
      </w:tr>
    </w:tbl>
    <w:p w14:paraId="6B17FCE8" w14:textId="77777777" w:rsidR="00A92B95" w:rsidRPr="007B7C96" w:rsidRDefault="007C0D0F">
      <w:pPr>
        <w:rPr>
          <w:sz w:val="24"/>
          <w:szCs w:val="24"/>
        </w:rPr>
      </w:pPr>
      <w:r>
        <w:pict w14:anchorId="66477111">
          <v:rect id="_x0000_i1025" style="width:0;height:1.5pt" o:hralign="center" o:hrstd="t" o:hr="t" fillcolor="#a0a0a0" stroked="f"/>
        </w:pict>
      </w:r>
    </w:p>
    <w:p w14:paraId="124E409A" w14:textId="77777777" w:rsidR="00A92B95" w:rsidRPr="007B7C96" w:rsidRDefault="00A92B95" w:rsidP="00936593">
      <w:pPr>
        <w:pBdr>
          <w:top w:val="nil"/>
          <w:left w:val="nil"/>
          <w:bottom w:val="nil"/>
          <w:right w:val="nil"/>
          <w:between w:val="nil"/>
        </w:pBdr>
        <w:jc w:val="center"/>
        <w:rPr>
          <w:b/>
          <w:sz w:val="24"/>
          <w:szCs w:val="24"/>
        </w:rPr>
      </w:pPr>
    </w:p>
    <w:p w14:paraId="5F111236" w14:textId="77777777" w:rsidR="00126A04" w:rsidRPr="007B7C96" w:rsidRDefault="00126A04" w:rsidP="00936593">
      <w:pPr>
        <w:pBdr>
          <w:top w:val="nil"/>
          <w:left w:val="nil"/>
          <w:bottom w:val="nil"/>
          <w:right w:val="nil"/>
          <w:between w:val="nil"/>
        </w:pBdr>
        <w:jc w:val="center"/>
        <w:rPr>
          <w:b/>
          <w:sz w:val="24"/>
          <w:szCs w:val="24"/>
        </w:rPr>
      </w:pPr>
    </w:p>
    <w:p w14:paraId="2CF47949" w14:textId="77777777" w:rsidR="00126A04" w:rsidRPr="007B7C96" w:rsidRDefault="00126A04" w:rsidP="00936593">
      <w:pPr>
        <w:pBdr>
          <w:top w:val="nil"/>
          <w:left w:val="nil"/>
          <w:bottom w:val="nil"/>
          <w:right w:val="nil"/>
          <w:between w:val="nil"/>
        </w:pBdr>
        <w:jc w:val="center"/>
        <w:rPr>
          <w:b/>
          <w:sz w:val="24"/>
          <w:szCs w:val="24"/>
        </w:rPr>
      </w:pPr>
    </w:p>
    <w:p w14:paraId="39DDACED" w14:textId="77777777" w:rsidR="00126A04" w:rsidRPr="007B7C96" w:rsidRDefault="00126A04" w:rsidP="00936593">
      <w:pPr>
        <w:pBdr>
          <w:top w:val="nil"/>
          <w:left w:val="nil"/>
          <w:bottom w:val="nil"/>
          <w:right w:val="nil"/>
          <w:between w:val="nil"/>
        </w:pBdr>
        <w:jc w:val="center"/>
        <w:rPr>
          <w:b/>
          <w:sz w:val="24"/>
          <w:szCs w:val="24"/>
        </w:rPr>
      </w:pPr>
    </w:p>
    <w:p w14:paraId="083FDDE9" w14:textId="77777777" w:rsidR="00126A04" w:rsidRPr="007B7C96" w:rsidRDefault="00126A04" w:rsidP="00936593">
      <w:pPr>
        <w:pBdr>
          <w:top w:val="nil"/>
          <w:left w:val="nil"/>
          <w:bottom w:val="nil"/>
          <w:right w:val="nil"/>
          <w:between w:val="nil"/>
        </w:pBdr>
        <w:jc w:val="center"/>
        <w:rPr>
          <w:b/>
          <w:sz w:val="24"/>
          <w:szCs w:val="24"/>
        </w:rPr>
      </w:pPr>
    </w:p>
    <w:p w14:paraId="1530F702" w14:textId="77777777" w:rsidR="00126A04" w:rsidRPr="007B7C96" w:rsidRDefault="00126A04" w:rsidP="00936593">
      <w:pPr>
        <w:pBdr>
          <w:top w:val="nil"/>
          <w:left w:val="nil"/>
          <w:bottom w:val="nil"/>
          <w:right w:val="nil"/>
          <w:between w:val="nil"/>
        </w:pBdr>
        <w:jc w:val="center"/>
        <w:rPr>
          <w:b/>
          <w:sz w:val="24"/>
          <w:szCs w:val="24"/>
        </w:rPr>
      </w:pPr>
    </w:p>
    <w:p w14:paraId="1280C685" w14:textId="77777777" w:rsidR="00126A04" w:rsidRPr="007B7C96" w:rsidRDefault="00126A04" w:rsidP="00936593">
      <w:pPr>
        <w:pBdr>
          <w:top w:val="nil"/>
          <w:left w:val="nil"/>
          <w:bottom w:val="nil"/>
          <w:right w:val="nil"/>
          <w:between w:val="nil"/>
        </w:pBdr>
        <w:jc w:val="center"/>
        <w:rPr>
          <w:b/>
          <w:sz w:val="24"/>
          <w:szCs w:val="24"/>
        </w:rPr>
      </w:pPr>
    </w:p>
    <w:p w14:paraId="714C9808" w14:textId="77777777" w:rsidR="00126A04" w:rsidRPr="007B7C96" w:rsidRDefault="00126A04" w:rsidP="00936593">
      <w:pPr>
        <w:pBdr>
          <w:top w:val="nil"/>
          <w:left w:val="nil"/>
          <w:bottom w:val="nil"/>
          <w:right w:val="nil"/>
          <w:between w:val="nil"/>
        </w:pBdr>
        <w:jc w:val="center"/>
        <w:rPr>
          <w:b/>
          <w:sz w:val="24"/>
          <w:szCs w:val="24"/>
        </w:rPr>
      </w:pPr>
    </w:p>
    <w:p w14:paraId="22716232" w14:textId="77777777" w:rsidR="00126A04" w:rsidRPr="007B7C96" w:rsidRDefault="00126A04" w:rsidP="00936593">
      <w:pPr>
        <w:pBdr>
          <w:top w:val="nil"/>
          <w:left w:val="nil"/>
          <w:bottom w:val="nil"/>
          <w:right w:val="nil"/>
          <w:between w:val="nil"/>
        </w:pBdr>
        <w:jc w:val="center"/>
        <w:rPr>
          <w:b/>
          <w:sz w:val="24"/>
          <w:szCs w:val="24"/>
        </w:rPr>
      </w:pPr>
    </w:p>
    <w:p w14:paraId="72D0D23B" w14:textId="77777777" w:rsidR="00126A04" w:rsidRPr="007B7C96" w:rsidRDefault="00126A04" w:rsidP="00936593">
      <w:pPr>
        <w:pBdr>
          <w:top w:val="nil"/>
          <w:left w:val="nil"/>
          <w:bottom w:val="nil"/>
          <w:right w:val="nil"/>
          <w:between w:val="nil"/>
        </w:pBdr>
        <w:jc w:val="center"/>
        <w:rPr>
          <w:b/>
          <w:sz w:val="24"/>
          <w:szCs w:val="24"/>
        </w:rPr>
      </w:pPr>
    </w:p>
    <w:p w14:paraId="501E18DE" w14:textId="77777777" w:rsidR="00126A04" w:rsidRPr="007B7C96" w:rsidRDefault="00126A04" w:rsidP="00936593">
      <w:pPr>
        <w:pBdr>
          <w:top w:val="nil"/>
          <w:left w:val="nil"/>
          <w:bottom w:val="nil"/>
          <w:right w:val="nil"/>
          <w:between w:val="nil"/>
        </w:pBdr>
        <w:jc w:val="center"/>
        <w:rPr>
          <w:b/>
          <w:sz w:val="24"/>
          <w:szCs w:val="24"/>
        </w:rPr>
      </w:pPr>
    </w:p>
    <w:p w14:paraId="2DACEB2B" w14:textId="77777777" w:rsidR="00126A04" w:rsidRPr="007B7C96" w:rsidRDefault="00126A04" w:rsidP="00936593">
      <w:pPr>
        <w:pBdr>
          <w:top w:val="nil"/>
          <w:left w:val="nil"/>
          <w:bottom w:val="nil"/>
          <w:right w:val="nil"/>
          <w:between w:val="nil"/>
        </w:pBdr>
        <w:jc w:val="center"/>
        <w:rPr>
          <w:b/>
          <w:sz w:val="24"/>
          <w:szCs w:val="24"/>
        </w:rPr>
      </w:pPr>
    </w:p>
    <w:p w14:paraId="5DC6A763" w14:textId="77777777" w:rsidR="00126A04" w:rsidRPr="007B7C96" w:rsidRDefault="00126A04" w:rsidP="00936593">
      <w:pPr>
        <w:pBdr>
          <w:top w:val="nil"/>
          <w:left w:val="nil"/>
          <w:bottom w:val="nil"/>
          <w:right w:val="nil"/>
          <w:between w:val="nil"/>
        </w:pBdr>
        <w:jc w:val="center"/>
        <w:rPr>
          <w:b/>
          <w:sz w:val="24"/>
          <w:szCs w:val="24"/>
        </w:rPr>
      </w:pPr>
    </w:p>
    <w:p w14:paraId="291067D8" w14:textId="77777777" w:rsidR="00126A04" w:rsidRPr="007B7C96" w:rsidRDefault="00126A04" w:rsidP="00936593">
      <w:pPr>
        <w:pBdr>
          <w:top w:val="nil"/>
          <w:left w:val="nil"/>
          <w:bottom w:val="nil"/>
          <w:right w:val="nil"/>
          <w:between w:val="nil"/>
        </w:pBdr>
        <w:jc w:val="center"/>
        <w:rPr>
          <w:b/>
          <w:sz w:val="24"/>
          <w:szCs w:val="24"/>
        </w:rPr>
      </w:pPr>
    </w:p>
    <w:p w14:paraId="756C8C01" w14:textId="77777777" w:rsidR="00CB4B49" w:rsidRPr="007B7C96" w:rsidRDefault="00CB4B49">
      <w:pPr>
        <w:rPr>
          <w:b/>
          <w:sz w:val="24"/>
          <w:szCs w:val="24"/>
        </w:rPr>
      </w:pPr>
      <w:r w:rsidRPr="007B7C96">
        <w:rPr>
          <w:b/>
          <w:sz w:val="24"/>
          <w:szCs w:val="24"/>
        </w:rPr>
        <w:br w:type="page"/>
      </w:r>
    </w:p>
    <w:p w14:paraId="6043E797" w14:textId="77777777" w:rsidR="00A92B95" w:rsidRPr="007B7C96" w:rsidRDefault="001E4FBD" w:rsidP="009834B6">
      <w:pPr>
        <w:pBdr>
          <w:top w:val="nil"/>
          <w:left w:val="nil"/>
          <w:bottom w:val="nil"/>
          <w:right w:val="nil"/>
          <w:between w:val="nil"/>
        </w:pBdr>
        <w:jc w:val="center"/>
        <w:rPr>
          <w:b/>
          <w:sz w:val="24"/>
          <w:szCs w:val="24"/>
        </w:rPr>
      </w:pPr>
      <w:r w:rsidRPr="007B7C96">
        <w:rPr>
          <w:b/>
          <w:sz w:val="24"/>
          <w:szCs w:val="24"/>
        </w:rPr>
        <w:lastRenderedPageBreak/>
        <w:t xml:space="preserve"> </w:t>
      </w:r>
      <w:r w:rsidRPr="00F05640">
        <w:rPr>
          <w:b/>
          <w:szCs w:val="24"/>
        </w:rPr>
        <w:t xml:space="preserve">Addendum 2 - Suggestions for </w:t>
      </w:r>
      <w:r w:rsidR="009834B6" w:rsidRPr="00F05640">
        <w:rPr>
          <w:b/>
          <w:szCs w:val="24"/>
        </w:rPr>
        <w:t>Survey Changes</w:t>
      </w:r>
      <w:r w:rsidRPr="00F05640">
        <w:rPr>
          <w:b/>
          <w:szCs w:val="24"/>
        </w:rPr>
        <w:t xml:space="preserve"> from </w:t>
      </w:r>
      <w:r w:rsidR="009834B6" w:rsidRPr="00F05640">
        <w:rPr>
          <w:b/>
          <w:szCs w:val="24"/>
        </w:rPr>
        <w:t>Community Working Group M</w:t>
      </w:r>
      <w:r w:rsidRPr="00F05640">
        <w:rPr>
          <w:b/>
          <w:szCs w:val="24"/>
        </w:rPr>
        <w:t>eeting</w:t>
      </w:r>
    </w:p>
    <w:tbl>
      <w:tblPr>
        <w:tblW w:w="11421" w:type="dxa"/>
        <w:tblInd w:w="-725" w:type="dxa"/>
        <w:tblLayout w:type="fixed"/>
        <w:tblLook w:val="04A0" w:firstRow="1" w:lastRow="0" w:firstColumn="1" w:lastColumn="0" w:noHBand="0" w:noVBand="1"/>
      </w:tblPr>
      <w:tblGrid>
        <w:gridCol w:w="1800"/>
        <w:gridCol w:w="236"/>
        <w:gridCol w:w="2284"/>
        <w:gridCol w:w="270"/>
        <w:gridCol w:w="2520"/>
        <w:gridCol w:w="251"/>
        <w:gridCol w:w="1807"/>
        <w:gridCol w:w="248"/>
        <w:gridCol w:w="1744"/>
        <w:gridCol w:w="261"/>
      </w:tblGrid>
      <w:tr w:rsidR="00126A04" w:rsidRPr="007B7C96" w14:paraId="1C2E2702" w14:textId="77777777" w:rsidTr="00126A04">
        <w:trPr>
          <w:trHeight w:val="3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74FB"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Overall</w:t>
            </w:r>
          </w:p>
        </w:tc>
        <w:tc>
          <w:tcPr>
            <w:tcW w:w="236" w:type="dxa"/>
            <w:tcBorders>
              <w:top w:val="single" w:sz="4" w:space="0" w:color="auto"/>
              <w:left w:val="nil"/>
              <w:bottom w:val="single" w:sz="4" w:space="0" w:color="auto"/>
              <w:right w:val="single" w:sz="4" w:space="0" w:color="auto"/>
            </w:tcBorders>
            <w:shd w:val="clear" w:color="000000" w:fill="D9D9D9"/>
            <w:vAlign w:val="center"/>
            <w:hideMark/>
          </w:tcPr>
          <w:p w14:paraId="4D4C94F4"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single" w:sz="4" w:space="0" w:color="auto"/>
              <w:left w:val="nil"/>
              <w:bottom w:val="single" w:sz="4" w:space="0" w:color="auto"/>
              <w:right w:val="single" w:sz="4" w:space="0" w:color="auto"/>
            </w:tcBorders>
            <w:shd w:val="clear" w:color="auto" w:fill="auto"/>
            <w:vAlign w:val="center"/>
            <w:hideMark/>
          </w:tcPr>
          <w:p w14:paraId="0DFB3155"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Front page</w:t>
            </w:r>
          </w:p>
        </w:tc>
        <w:tc>
          <w:tcPr>
            <w:tcW w:w="270" w:type="dxa"/>
            <w:tcBorders>
              <w:top w:val="single" w:sz="4" w:space="0" w:color="auto"/>
              <w:left w:val="nil"/>
              <w:bottom w:val="single" w:sz="4" w:space="0" w:color="auto"/>
              <w:right w:val="single" w:sz="4" w:space="0" w:color="auto"/>
            </w:tcBorders>
            <w:shd w:val="clear" w:color="000000" w:fill="D9D9D9"/>
            <w:vAlign w:val="center"/>
            <w:hideMark/>
          </w:tcPr>
          <w:p w14:paraId="78A03170"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3495924B"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Parent</w:t>
            </w:r>
          </w:p>
        </w:tc>
        <w:tc>
          <w:tcPr>
            <w:tcW w:w="251" w:type="dxa"/>
            <w:tcBorders>
              <w:top w:val="single" w:sz="4" w:space="0" w:color="auto"/>
              <w:left w:val="nil"/>
              <w:bottom w:val="single" w:sz="4" w:space="0" w:color="auto"/>
              <w:right w:val="single" w:sz="4" w:space="0" w:color="auto"/>
            </w:tcBorders>
            <w:shd w:val="clear" w:color="000000" w:fill="D9D9D9"/>
            <w:vAlign w:val="center"/>
            <w:hideMark/>
          </w:tcPr>
          <w:p w14:paraId="691A23C8"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2ADB9603"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Faith</w:t>
            </w:r>
          </w:p>
        </w:tc>
        <w:tc>
          <w:tcPr>
            <w:tcW w:w="248" w:type="dxa"/>
            <w:tcBorders>
              <w:top w:val="single" w:sz="4" w:space="0" w:color="auto"/>
              <w:left w:val="nil"/>
              <w:bottom w:val="single" w:sz="4" w:space="0" w:color="auto"/>
              <w:right w:val="single" w:sz="4" w:space="0" w:color="auto"/>
            </w:tcBorders>
            <w:shd w:val="clear" w:color="000000" w:fill="D9D9D9"/>
            <w:vAlign w:val="center"/>
            <w:hideMark/>
          </w:tcPr>
          <w:p w14:paraId="4516A93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14:paraId="11665855" w14:textId="77777777" w:rsidR="00D1241E" w:rsidRPr="007B7C96" w:rsidRDefault="00126A04"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CBO</w:t>
            </w:r>
            <w:r w:rsidR="00D1241E" w:rsidRPr="007B7C96">
              <w:rPr>
                <w:rFonts w:eastAsia="Times New Roman" w:cs="Times New Roman"/>
                <w:sz w:val="16"/>
                <w:szCs w:val="16"/>
                <w:lang w:val="en-US"/>
              </w:rPr>
              <w:t xml:space="preserve"> Staff</w:t>
            </w:r>
          </w:p>
        </w:tc>
        <w:tc>
          <w:tcPr>
            <w:tcW w:w="261" w:type="dxa"/>
            <w:tcBorders>
              <w:top w:val="single" w:sz="4" w:space="0" w:color="auto"/>
              <w:left w:val="nil"/>
              <w:bottom w:val="single" w:sz="4" w:space="0" w:color="auto"/>
              <w:right w:val="single" w:sz="4" w:space="0" w:color="auto"/>
            </w:tcBorders>
            <w:shd w:val="clear" w:color="000000" w:fill="D9D9D9"/>
            <w:vAlign w:val="center"/>
            <w:hideMark/>
          </w:tcPr>
          <w:p w14:paraId="1E5774F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3A28D0DB" w14:textId="77777777" w:rsidTr="00126A04">
        <w:trPr>
          <w:trHeight w:val="12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9B28F5"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Have drop down menu or allow them to hover to explain terms they may not know</w:t>
            </w:r>
          </w:p>
        </w:tc>
        <w:tc>
          <w:tcPr>
            <w:tcW w:w="236" w:type="dxa"/>
            <w:tcBorders>
              <w:top w:val="nil"/>
              <w:left w:val="nil"/>
              <w:bottom w:val="single" w:sz="4" w:space="0" w:color="auto"/>
              <w:right w:val="single" w:sz="4" w:space="0" w:color="auto"/>
            </w:tcBorders>
            <w:shd w:val="clear" w:color="000000" w:fill="D9D9D9"/>
            <w:vAlign w:val="center"/>
            <w:hideMark/>
          </w:tcPr>
          <w:p w14:paraId="287EFF7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2B1A73FC"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Intro is too </w:t>
            </w:r>
            <w:proofErr w:type="gramStart"/>
            <w:r w:rsidRPr="007B7C96">
              <w:rPr>
                <w:rFonts w:eastAsia="Times New Roman" w:cs="Times New Roman"/>
                <w:sz w:val="16"/>
                <w:szCs w:val="16"/>
                <w:lang w:val="en-US"/>
              </w:rPr>
              <w:t>long,</w:t>
            </w:r>
            <w:proofErr w:type="gramEnd"/>
            <w:r w:rsidRPr="007B7C96">
              <w:rPr>
                <w:rFonts w:eastAsia="Times New Roman" w:cs="Times New Roman"/>
                <w:sz w:val="16"/>
                <w:szCs w:val="16"/>
                <w:lang w:val="en-US"/>
              </w:rPr>
              <w:t xml:space="preserve"> condense it to need-to-know info. </w:t>
            </w:r>
          </w:p>
        </w:tc>
        <w:tc>
          <w:tcPr>
            <w:tcW w:w="270" w:type="dxa"/>
            <w:tcBorders>
              <w:top w:val="nil"/>
              <w:left w:val="nil"/>
              <w:bottom w:val="single" w:sz="4" w:space="0" w:color="auto"/>
              <w:right w:val="single" w:sz="4" w:space="0" w:color="auto"/>
            </w:tcBorders>
            <w:shd w:val="clear" w:color="000000" w:fill="D9D9D9"/>
            <w:vAlign w:val="center"/>
            <w:hideMark/>
          </w:tcPr>
          <w:p w14:paraId="30E04D89"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2520" w:type="dxa"/>
            <w:tcBorders>
              <w:top w:val="nil"/>
              <w:left w:val="nil"/>
              <w:bottom w:val="single" w:sz="4" w:space="0" w:color="auto"/>
              <w:right w:val="single" w:sz="4" w:space="0" w:color="auto"/>
            </w:tcBorders>
            <w:shd w:val="clear" w:color="auto" w:fill="auto"/>
            <w:vAlign w:val="center"/>
            <w:hideMark/>
          </w:tcPr>
          <w:p w14:paraId="280B4315"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Where did </w:t>
            </w:r>
            <w:proofErr w:type="spellStart"/>
            <w:r w:rsidRPr="007B7C96">
              <w:rPr>
                <w:rFonts w:eastAsia="Times New Roman" w:cs="Times New Roman"/>
                <w:sz w:val="16"/>
                <w:szCs w:val="16"/>
                <w:lang w:val="en-US"/>
              </w:rPr>
              <w:t>yo</w:t>
            </w:r>
            <w:proofErr w:type="spellEnd"/>
            <w:r w:rsidRPr="007B7C96">
              <w:rPr>
                <w:rFonts w:eastAsia="Times New Roman" w:cs="Times New Roman"/>
                <w:sz w:val="16"/>
                <w:szCs w:val="16"/>
                <w:lang w:val="en-US"/>
              </w:rPr>
              <w:t xml:space="preserve"> receive this info: "Add friends, parent, siblings, internet"</w:t>
            </w:r>
          </w:p>
        </w:tc>
        <w:tc>
          <w:tcPr>
            <w:tcW w:w="251" w:type="dxa"/>
            <w:tcBorders>
              <w:top w:val="nil"/>
              <w:left w:val="nil"/>
              <w:bottom w:val="single" w:sz="4" w:space="0" w:color="auto"/>
              <w:right w:val="single" w:sz="4" w:space="0" w:color="auto"/>
            </w:tcBorders>
            <w:shd w:val="clear" w:color="000000" w:fill="D9D9D9"/>
            <w:vAlign w:val="center"/>
            <w:hideMark/>
          </w:tcPr>
          <w:p w14:paraId="53194CF4"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1807" w:type="dxa"/>
            <w:tcBorders>
              <w:top w:val="nil"/>
              <w:left w:val="nil"/>
              <w:bottom w:val="single" w:sz="4" w:space="0" w:color="auto"/>
              <w:right w:val="single" w:sz="4" w:space="0" w:color="auto"/>
            </w:tcBorders>
            <w:shd w:val="clear" w:color="auto" w:fill="auto"/>
            <w:vAlign w:val="center"/>
            <w:hideMark/>
          </w:tcPr>
          <w:p w14:paraId="0CA9FBB2"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Group agrees that we shouldn’t use church but rather "place of worship" to be inclusive</w:t>
            </w:r>
          </w:p>
        </w:tc>
        <w:tc>
          <w:tcPr>
            <w:tcW w:w="248" w:type="dxa"/>
            <w:tcBorders>
              <w:top w:val="nil"/>
              <w:left w:val="nil"/>
              <w:bottom w:val="single" w:sz="4" w:space="0" w:color="auto"/>
              <w:right w:val="single" w:sz="4" w:space="0" w:color="auto"/>
            </w:tcBorders>
            <w:shd w:val="clear" w:color="000000" w:fill="D9D9D9"/>
            <w:vAlign w:val="center"/>
            <w:hideMark/>
          </w:tcPr>
          <w:p w14:paraId="702980F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0345E232"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What type of organization do you work at? "Add Community, mental </w:t>
            </w:r>
            <w:proofErr w:type="spellStart"/>
            <w:r w:rsidRPr="007B7C96">
              <w:rPr>
                <w:rFonts w:eastAsia="Times New Roman" w:cs="Times New Roman"/>
                <w:sz w:val="16"/>
                <w:szCs w:val="16"/>
                <w:lang w:val="en-US"/>
              </w:rPr>
              <w:t>healthy</w:t>
            </w:r>
            <w:proofErr w:type="spellEnd"/>
            <w:r w:rsidRPr="007B7C96">
              <w:rPr>
                <w:rFonts w:eastAsia="Times New Roman" w:cs="Times New Roman"/>
                <w:sz w:val="16"/>
                <w:szCs w:val="16"/>
                <w:lang w:val="en-US"/>
              </w:rPr>
              <w:t>/substance abuse and Other"</w:t>
            </w:r>
          </w:p>
        </w:tc>
        <w:tc>
          <w:tcPr>
            <w:tcW w:w="261" w:type="dxa"/>
            <w:tcBorders>
              <w:top w:val="nil"/>
              <w:left w:val="nil"/>
              <w:bottom w:val="single" w:sz="4" w:space="0" w:color="auto"/>
              <w:right w:val="single" w:sz="4" w:space="0" w:color="auto"/>
            </w:tcBorders>
            <w:shd w:val="clear" w:color="000000" w:fill="D9D9D9"/>
            <w:vAlign w:val="center"/>
            <w:hideMark/>
          </w:tcPr>
          <w:p w14:paraId="2B0356E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5C01F318" w14:textId="77777777" w:rsidTr="00126A04">
        <w:trPr>
          <w:trHeight w:val="144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AE1273E"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Add a contact person with email for questions/comments/concerns</w:t>
            </w:r>
          </w:p>
        </w:tc>
        <w:tc>
          <w:tcPr>
            <w:tcW w:w="236" w:type="dxa"/>
            <w:tcBorders>
              <w:top w:val="nil"/>
              <w:left w:val="nil"/>
              <w:bottom w:val="single" w:sz="4" w:space="0" w:color="auto"/>
              <w:right w:val="single" w:sz="4" w:space="0" w:color="auto"/>
            </w:tcBorders>
            <w:shd w:val="clear" w:color="000000" w:fill="D9D9D9"/>
            <w:vAlign w:val="center"/>
            <w:hideMark/>
          </w:tcPr>
          <w:p w14:paraId="3AAB4C84"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58A3395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Link to Thrive website in intro (maybe to grant page info?)</w:t>
            </w:r>
          </w:p>
        </w:tc>
        <w:tc>
          <w:tcPr>
            <w:tcW w:w="270" w:type="dxa"/>
            <w:tcBorders>
              <w:top w:val="nil"/>
              <w:left w:val="nil"/>
              <w:bottom w:val="single" w:sz="4" w:space="0" w:color="auto"/>
              <w:right w:val="single" w:sz="4" w:space="0" w:color="auto"/>
            </w:tcBorders>
            <w:shd w:val="clear" w:color="000000" w:fill="D9D9D9"/>
            <w:vAlign w:val="center"/>
            <w:hideMark/>
          </w:tcPr>
          <w:p w14:paraId="08DCCE0D"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19D988B7"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What is your level of comfort talking to your </w:t>
            </w:r>
            <w:proofErr w:type="gramStart"/>
            <w:r w:rsidRPr="007B7C96">
              <w:rPr>
                <w:rFonts w:eastAsia="Times New Roman" w:cs="Times New Roman"/>
                <w:sz w:val="16"/>
                <w:szCs w:val="16"/>
                <w:lang w:val="en-US"/>
              </w:rPr>
              <w:t>child(</w:t>
            </w:r>
            <w:proofErr w:type="spellStart"/>
            <w:proofErr w:type="gramEnd"/>
            <w:r w:rsidRPr="007B7C96">
              <w:rPr>
                <w:rFonts w:eastAsia="Times New Roman" w:cs="Times New Roman"/>
                <w:sz w:val="16"/>
                <w:szCs w:val="16"/>
                <w:lang w:val="en-US"/>
              </w:rPr>
              <w:t>ren</w:t>
            </w:r>
            <w:proofErr w:type="spellEnd"/>
            <w:r w:rsidRPr="007B7C96">
              <w:rPr>
                <w:rFonts w:eastAsia="Times New Roman" w:cs="Times New Roman"/>
                <w:sz w:val="16"/>
                <w:szCs w:val="16"/>
                <w:lang w:val="en-US"/>
              </w:rPr>
              <w:t>) about the following SH topics: "Communicating with partner…about what? Add more detail"</w:t>
            </w:r>
          </w:p>
        </w:tc>
        <w:tc>
          <w:tcPr>
            <w:tcW w:w="251" w:type="dxa"/>
            <w:tcBorders>
              <w:top w:val="nil"/>
              <w:left w:val="nil"/>
              <w:bottom w:val="single" w:sz="4" w:space="0" w:color="auto"/>
              <w:right w:val="single" w:sz="4" w:space="0" w:color="auto"/>
            </w:tcBorders>
            <w:shd w:val="clear" w:color="000000" w:fill="D9D9D9"/>
            <w:vAlign w:val="center"/>
            <w:hideMark/>
          </w:tcPr>
          <w:p w14:paraId="495E8C9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4B44CBA8"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Has your church offered TPP education </w:t>
            </w:r>
            <w:proofErr w:type="spellStart"/>
            <w:r w:rsidRPr="007B7C96">
              <w:rPr>
                <w:rFonts w:eastAsia="Times New Roman" w:cs="Times New Roman"/>
                <w:sz w:val="16"/>
                <w:szCs w:val="16"/>
                <w:lang w:val="en-US"/>
              </w:rPr>
              <w:t>serv</w:t>
            </w:r>
            <w:proofErr w:type="spellEnd"/>
            <w:r w:rsidRPr="007B7C96">
              <w:rPr>
                <w:rFonts w:eastAsia="Times New Roman" w:cs="Times New Roman"/>
                <w:sz w:val="16"/>
                <w:szCs w:val="16"/>
                <w:lang w:val="en-US"/>
              </w:rPr>
              <w:t>: Question is unclear, clarify what you're wanting from this question</w:t>
            </w:r>
          </w:p>
        </w:tc>
        <w:tc>
          <w:tcPr>
            <w:tcW w:w="248" w:type="dxa"/>
            <w:tcBorders>
              <w:top w:val="nil"/>
              <w:left w:val="nil"/>
              <w:bottom w:val="single" w:sz="4" w:space="0" w:color="auto"/>
              <w:right w:val="single" w:sz="4" w:space="0" w:color="auto"/>
            </w:tcBorders>
            <w:shd w:val="clear" w:color="000000" w:fill="D9D9D9"/>
            <w:vAlign w:val="center"/>
            <w:hideMark/>
          </w:tcPr>
          <w:p w14:paraId="2945D27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76A7B7F4"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What type of organization do you work at? "Add Domestic violence/sexual assault, higher </w:t>
            </w:r>
            <w:proofErr w:type="spellStart"/>
            <w:r w:rsidRPr="007B7C96">
              <w:rPr>
                <w:rFonts w:eastAsia="Times New Roman" w:cs="Times New Roman"/>
                <w:sz w:val="16"/>
                <w:szCs w:val="16"/>
                <w:lang w:val="en-US"/>
              </w:rPr>
              <w:t>ed</w:t>
            </w:r>
            <w:proofErr w:type="spellEnd"/>
            <w:r w:rsidRPr="007B7C96">
              <w:rPr>
                <w:rFonts w:eastAsia="Times New Roman" w:cs="Times New Roman"/>
                <w:sz w:val="16"/>
                <w:szCs w:val="16"/>
                <w:lang w:val="en-US"/>
              </w:rPr>
              <w:t>, mental health counseling, healthcare"</w:t>
            </w:r>
          </w:p>
        </w:tc>
        <w:tc>
          <w:tcPr>
            <w:tcW w:w="261" w:type="dxa"/>
            <w:tcBorders>
              <w:top w:val="nil"/>
              <w:left w:val="nil"/>
              <w:bottom w:val="single" w:sz="4" w:space="0" w:color="auto"/>
              <w:right w:val="single" w:sz="4" w:space="0" w:color="auto"/>
            </w:tcBorders>
            <w:shd w:val="clear" w:color="000000" w:fill="D9D9D9"/>
            <w:vAlign w:val="center"/>
            <w:hideMark/>
          </w:tcPr>
          <w:p w14:paraId="1B490999"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4EC06F9D" w14:textId="77777777" w:rsidTr="00126A04">
        <w:trPr>
          <w:trHeight w:val="12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1D7C89E"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Have </w:t>
            </w:r>
            <w:proofErr w:type="spellStart"/>
            <w:r w:rsidRPr="007B7C96">
              <w:rPr>
                <w:rFonts w:eastAsia="Times New Roman" w:cs="Times New Roman"/>
                <w:sz w:val="16"/>
                <w:szCs w:val="16"/>
                <w:lang w:val="en-US"/>
              </w:rPr>
              <w:t>a</w:t>
            </w:r>
            <w:proofErr w:type="spellEnd"/>
            <w:r w:rsidRPr="007B7C96">
              <w:rPr>
                <w:rFonts w:eastAsia="Times New Roman" w:cs="Times New Roman"/>
                <w:sz w:val="16"/>
                <w:szCs w:val="16"/>
                <w:lang w:val="en-US"/>
              </w:rPr>
              <w:t xml:space="preserve"> in-person or by phone option in case people don't have a computer</w:t>
            </w:r>
          </w:p>
        </w:tc>
        <w:tc>
          <w:tcPr>
            <w:tcW w:w="236" w:type="dxa"/>
            <w:tcBorders>
              <w:top w:val="nil"/>
              <w:left w:val="nil"/>
              <w:bottom w:val="single" w:sz="4" w:space="0" w:color="auto"/>
              <w:right w:val="single" w:sz="4" w:space="0" w:color="auto"/>
            </w:tcBorders>
            <w:shd w:val="clear" w:color="000000" w:fill="D9D9D9"/>
            <w:vAlign w:val="center"/>
            <w:hideMark/>
          </w:tcPr>
          <w:p w14:paraId="5E383AA0"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2E2DF52D"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On the first EOS after </w:t>
            </w:r>
            <w:proofErr w:type="gramStart"/>
            <w:r w:rsidRPr="007B7C96">
              <w:rPr>
                <w:rFonts w:eastAsia="Times New Roman" w:cs="Times New Roman"/>
                <w:sz w:val="16"/>
                <w:szCs w:val="16"/>
                <w:lang w:val="en-US"/>
              </w:rPr>
              <w:t>intro</w:t>
            </w:r>
            <w:proofErr w:type="gramEnd"/>
            <w:r w:rsidRPr="007B7C96">
              <w:rPr>
                <w:rFonts w:eastAsia="Times New Roman" w:cs="Times New Roman"/>
                <w:sz w:val="16"/>
                <w:szCs w:val="16"/>
                <w:lang w:val="en-US"/>
              </w:rPr>
              <w:t xml:space="preserve"> some people may still want information - link to Thrive? </w:t>
            </w:r>
          </w:p>
        </w:tc>
        <w:tc>
          <w:tcPr>
            <w:tcW w:w="270" w:type="dxa"/>
            <w:tcBorders>
              <w:top w:val="nil"/>
              <w:left w:val="nil"/>
              <w:bottom w:val="single" w:sz="4" w:space="0" w:color="auto"/>
              <w:right w:val="single" w:sz="4" w:space="0" w:color="auto"/>
            </w:tcBorders>
            <w:shd w:val="clear" w:color="000000" w:fill="D9D9D9"/>
            <w:vAlign w:val="center"/>
            <w:hideMark/>
          </w:tcPr>
          <w:p w14:paraId="34238C2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52C46E9C"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What topics would you like to learn more about: "Communicating with partner…about what? Add more detail"</w:t>
            </w:r>
          </w:p>
        </w:tc>
        <w:tc>
          <w:tcPr>
            <w:tcW w:w="251" w:type="dxa"/>
            <w:tcBorders>
              <w:top w:val="nil"/>
              <w:left w:val="nil"/>
              <w:bottom w:val="single" w:sz="4" w:space="0" w:color="auto"/>
              <w:right w:val="single" w:sz="4" w:space="0" w:color="auto"/>
            </w:tcBorders>
            <w:shd w:val="clear" w:color="000000" w:fill="D9D9D9"/>
            <w:vAlign w:val="center"/>
            <w:hideMark/>
          </w:tcPr>
          <w:p w14:paraId="54D44A9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6F3E3641"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Has your church offered TPP education </w:t>
            </w:r>
            <w:proofErr w:type="spellStart"/>
            <w:r w:rsidRPr="007B7C96">
              <w:rPr>
                <w:rFonts w:eastAsia="Times New Roman" w:cs="Times New Roman"/>
                <w:sz w:val="16"/>
                <w:szCs w:val="16"/>
                <w:lang w:val="en-US"/>
              </w:rPr>
              <w:t>serv</w:t>
            </w:r>
            <w:proofErr w:type="spellEnd"/>
            <w:r w:rsidRPr="007B7C96">
              <w:rPr>
                <w:rFonts w:eastAsia="Times New Roman" w:cs="Times New Roman"/>
                <w:sz w:val="16"/>
                <w:szCs w:val="16"/>
                <w:lang w:val="en-US"/>
              </w:rPr>
              <w:t xml:space="preserve">: </w:t>
            </w:r>
          </w:p>
        </w:tc>
        <w:tc>
          <w:tcPr>
            <w:tcW w:w="248" w:type="dxa"/>
            <w:tcBorders>
              <w:top w:val="nil"/>
              <w:left w:val="nil"/>
              <w:bottom w:val="single" w:sz="4" w:space="0" w:color="auto"/>
              <w:right w:val="single" w:sz="4" w:space="0" w:color="auto"/>
            </w:tcBorders>
            <w:shd w:val="clear" w:color="000000" w:fill="D9D9D9"/>
            <w:vAlign w:val="center"/>
            <w:hideMark/>
          </w:tcPr>
          <w:p w14:paraId="40B44CAE"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5FEE8CCB"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Which of the following topics would you like to </w:t>
            </w:r>
            <w:proofErr w:type="spellStart"/>
            <w:r w:rsidRPr="007B7C96">
              <w:rPr>
                <w:rFonts w:eastAsia="Times New Roman" w:cs="Times New Roman"/>
                <w:sz w:val="16"/>
                <w:szCs w:val="16"/>
                <w:lang w:val="en-US"/>
              </w:rPr>
              <w:t>lean</w:t>
            </w:r>
            <w:proofErr w:type="spellEnd"/>
            <w:r w:rsidRPr="007B7C96">
              <w:rPr>
                <w:rFonts w:eastAsia="Times New Roman" w:cs="Times New Roman"/>
                <w:sz w:val="16"/>
                <w:szCs w:val="16"/>
                <w:lang w:val="en-US"/>
              </w:rPr>
              <w:t xml:space="preserve"> more about: Add "Sexual Violence prevention" to the list</w:t>
            </w:r>
          </w:p>
        </w:tc>
        <w:tc>
          <w:tcPr>
            <w:tcW w:w="261" w:type="dxa"/>
            <w:tcBorders>
              <w:top w:val="nil"/>
              <w:left w:val="nil"/>
              <w:bottom w:val="single" w:sz="4" w:space="0" w:color="auto"/>
              <w:right w:val="single" w:sz="4" w:space="0" w:color="auto"/>
            </w:tcBorders>
            <w:shd w:val="clear" w:color="000000" w:fill="D9D9D9"/>
            <w:vAlign w:val="center"/>
            <w:hideMark/>
          </w:tcPr>
          <w:p w14:paraId="5D9C42ED"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3</w:t>
            </w:r>
          </w:p>
        </w:tc>
      </w:tr>
      <w:tr w:rsidR="00126A04" w:rsidRPr="007B7C96" w14:paraId="6B60CAA3" w14:textId="77777777" w:rsidTr="00126A04">
        <w:trPr>
          <w:trHeight w:val="192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786BAFE"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Have the option for the questions to be read out loud</w:t>
            </w:r>
          </w:p>
        </w:tc>
        <w:tc>
          <w:tcPr>
            <w:tcW w:w="236" w:type="dxa"/>
            <w:tcBorders>
              <w:top w:val="nil"/>
              <w:left w:val="nil"/>
              <w:bottom w:val="single" w:sz="4" w:space="0" w:color="auto"/>
              <w:right w:val="single" w:sz="4" w:space="0" w:color="auto"/>
            </w:tcBorders>
            <w:shd w:val="clear" w:color="000000" w:fill="D9D9D9"/>
            <w:vAlign w:val="center"/>
            <w:hideMark/>
          </w:tcPr>
          <w:p w14:paraId="16C07DC4"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3</w:t>
            </w:r>
          </w:p>
        </w:tc>
        <w:tc>
          <w:tcPr>
            <w:tcW w:w="2284" w:type="dxa"/>
            <w:tcBorders>
              <w:top w:val="nil"/>
              <w:left w:val="nil"/>
              <w:bottom w:val="single" w:sz="4" w:space="0" w:color="auto"/>
              <w:right w:val="single" w:sz="4" w:space="0" w:color="auto"/>
            </w:tcBorders>
            <w:shd w:val="clear" w:color="auto" w:fill="auto"/>
            <w:vAlign w:val="center"/>
            <w:hideMark/>
          </w:tcPr>
          <w:p w14:paraId="71A5735C"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Include a "why are you getting this" in intro</w:t>
            </w:r>
          </w:p>
        </w:tc>
        <w:tc>
          <w:tcPr>
            <w:tcW w:w="270" w:type="dxa"/>
            <w:tcBorders>
              <w:top w:val="nil"/>
              <w:left w:val="nil"/>
              <w:bottom w:val="single" w:sz="4" w:space="0" w:color="auto"/>
              <w:right w:val="single" w:sz="4" w:space="0" w:color="auto"/>
            </w:tcBorders>
            <w:shd w:val="clear" w:color="000000" w:fill="D9D9D9"/>
            <w:vAlign w:val="center"/>
            <w:hideMark/>
          </w:tcPr>
          <w:p w14:paraId="7347823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2520" w:type="dxa"/>
            <w:tcBorders>
              <w:top w:val="nil"/>
              <w:left w:val="nil"/>
              <w:bottom w:val="single" w:sz="4" w:space="0" w:color="auto"/>
              <w:right w:val="single" w:sz="4" w:space="0" w:color="auto"/>
            </w:tcBorders>
            <w:shd w:val="clear" w:color="auto" w:fill="auto"/>
            <w:vAlign w:val="center"/>
            <w:hideMark/>
          </w:tcPr>
          <w:p w14:paraId="195C34B4"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.Change EOS message to: "EOS: Thank you for your time! Would you like to give us your contact information to </w:t>
            </w:r>
            <w:proofErr w:type="gramStart"/>
            <w:r w:rsidRPr="007B7C96">
              <w:rPr>
                <w:rFonts w:eastAsia="Times New Roman" w:cs="Times New Roman"/>
                <w:sz w:val="16"/>
                <w:szCs w:val="16"/>
                <w:lang w:val="en-US"/>
              </w:rPr>
              <w:t>be entered</w:t>
            </w:r>
            <w:proofErr w:type="gramEnd"/>
            <w:r w:rsidRPr="007B7C96">
              <w:rPr>
                <w:rFonts w:eastAsia="Times New Roman" w:cs="Times New Roman"/>
                <w:sz w:val="16"/>
                <w:szCs w:val="16"/>
                <w:lang w:val="en-US"/>
              </w:rPr>
              <w:t xml:space="preserve"> to win a prize? </w:t>
            </w:r>
            <w:proofErr w:type="gramStart"/>
            <w:r w:rsidRPr="007B7C96">
              <w:rPr>
                <w:rFonts w:eastAsia="Times New Roman" w:cs="Times New Roman"/>
                <w:sz w:val="16"/>
                <w:szCs w:val="16"/>
                <w:lang w:val="en-US"/>
              </w:rPr>
              <w:t>Don't</w:t>
            </w:r>
            <w:proofErr w:type="gramEnd"/>
            <w:r w:rsidRPr="007B7C96">
              <w:rPr>
                <w:rFonts w:eastAsia="Times New Roman" w:cs="Times New Roman"/>
                <w:sz w:val="16"/>
                <w:szCs w:val="16"/>
                <w:lang w:val="en-US"/>
              </w:rPr>
              <w:t xml:space="preserve"> worry, this will not be linked to your survey answers! No one will know what you answered</w:t>
            </w:r>
          </w:p>
        </w:tc>
        <w:tc>
          <w:tcPr>
            <w:tcW w:w="251" w:type="dxa"/>
            <w:tcBorders>
              <w:top w:val="nil"/>
              <w:left w:val="nil"/>
              <w:bottom w:val="single" w:sz="4" w:space="0" w:color="auto"/>
              <w:right w:val="single" w:sz="4" w:space="0" w:color="auto"/>
            </w:tcBorders>
            <w:shd w:val="clear" w:color="000000" w:fill="D9D9D9"/>
            <w:vAlign w:val="center"/>
            <w:hideMark/>
          </w:tcPr>
          <w:p w14:paraId="015EAF7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287D318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Has your church offered TPP education </w:t>
            </w:r>
            <w:proofErr w:type="spellStart"/>
            <w:r w:rsidRPr="007B7C96">
              <w:rPr>
                <w:rFonts w:eastAsia="Times New Roman" w:cs="Times New Roman"/>
                <w:sz w:val="16"/>
                <w:szCs w:val="16"/>
                <w:lang w:val="en-US"/>
              </w:rPr>
              <w:t>serv</w:t>
            </w:r>
            <w:proofErr w:type="spellEnd"/>
            <w:r w:rsidRPr="007B7C96">
              <w:rPr>
                <w:rFonts w:eastAsia="Times New Roman" w:cs="Times New Roman"/>
                <w:sz w:val="16"/>
                <w:szCs w:val="16"/>
                <w:lang w:val="en-US"/>
              </w:rPr>
              <w:t>: Not inclusive of a dynamic church structure - needs to be more specific</w:t>
            </w:r>
          </w:p>
        </w:tc>
        <w:tc>
          <w:tcPr>
            <w:tcW w:w="248" w:type="dxa"/>
            <w:tcBorders>
              <w:top w:val="nil"/>
              <w:left w:val="nil"/>
              <w:bottom w:val="single" w:sz="4" w:space="0" w:color="auto"/>
              <w:right w:val="single" w:sz="4" w:space="0" w:color="auto"/>
            </w:tcBorders>
            <w:shd w:val="clear" w:color="000000" w:fill="D9D9D9"/>
            <w:vAlign w:val="center"/>
            <w:hideMark/>
          </w:tcPr>
          <w:p w14:paraId="65E2F49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1744" w:type="dxa"/>
            <w:tcBorders>
              <w:top w:val="nil"/>
              <w:left w:val="nil"/>
              <w:bottom w:val="single" w:sz="4" w:space="0" w:color="auto"/>
              <w:right w:val="single" w:sz="4" w:space="0" w:color="auto"/>
            </w:tcBorders>
            <w:shd w:val="clear" w:color="auto" w:fill="auto"/>
            <w:vAlign w:val="center"/>
            <w:hideMark/>
          </w:tcPr>
          <w:p w14:paraId="4ECD5E2A"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Please rate how effective your organization sexual health services are: "What is this based on?"</w:t>
            </w:r>
          </w:p>
        </w:tc>
        <w:tc>
          <w:tcPr>
            <w:tcW w:w="261" w:type="dxa"/>
            <w:tcBorders>
              <w:top w:val="nil"/>
              <w:left w:val="nil"/>
              <w:bottom w:val="single" w:sz="4" w:space="0" w:color="auto"/>
              <w:right w:val="single" w:sz="4" w:space="0" w:color="auto"/>
            </w:tcBorders>
            <w:shd w:val="clear" w:color="000000" w:fill="D9D9D9"/>
            <w:vAlign w:val="center"/>
            <w:hideMark/>
          </w:tcPr>
          <w:p w14:paraId="37A2609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3</w:t>
            </w:r>
          </w:p>
        </w:tc>
      </w:tr>
      <w:tr w:rsidR="00126A04" w:rsidRPr="007B7C96" w14:paraId="79B6A7CB" w14:textId="77777777" w:rsidTr="00126A04">
        <w:trPr>
          <w:trHeight w:val="12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B4AAF1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7B2D254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0DFC2017"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Ages: consider breaking down into smaller groups</w:t>
            </w:r>
          </w:p>
        </w:tc>
        <w:tc>
          <w:tcPr>
            <w:tcW w:w="270" w:type="dxa"/>
            <w:tcBorders>
              <w:top w:val="nil"/>
              <w:left w:val="nil"/>
              <w:bottom w:val="single" w:sz="4" w:space="0" w:color="auto"/>
              <w:right w:val="single" w:sz="4" w:space="0" w:color="auto"/>
            </w:tcBorders>
            <w:shd w:val="clear" w:color="000000" w:fill="D9D9D9"/>
            <w:vAlign w:val="center"/>
            <w:hideMark/>
          </w:tcPr>
          <w:p w14:paraId="1C67B93F" w14:textId="77777777" w:rsidR="00D1241E" w:rsidRPr="007B7C96" w:rsidRDefault="00D1241E" w:rsidP="00D1241E">
            <w:pPr>
              <w:spacing w:after="0" w:line="240" w:lineRule="auto"/>
              <w:jc w:val="right"/>
              <w:rPr>
                <w:rFonts w:eastAsia="Times New Roman" w:cs="Times New Roman"/>
                <w:sz w:val="16"/>
                <w:szCs w:val="16"/>
                <w:lang w:val="en-US"/>
              </w:rPr>
            </w:pPr>
            <w:r w:rsidRPr="007B7C96">
              <w:rPr>
                <w:rFonts w:eastAsia="Times New Roman" w:cs="Times New Roman"/>
                <w:sz w:val="16"/>
                <w:szCs w:val="16"/>
                <w:lang w:val="en-US"/>
              </w:rPr>
              <w:t>3</w:t>
            </w:r>
          </w:p>
        </w:tc>
        <w:tc>
          <w:tcPr>
            <w:tcW w:w="2520" w:type="dxa"/>
            <w:tcBorders>
              <w:top w:val="nil"/>
              <w:left w:val="nil"/>
              <w:bottom w:val="single" w:sz="4" w:space="0" w:color="auto"/>
              <w:right w:val="single" w:sz="4" w:space="0" w:color="auto"/>
            </w:tcBorders>
            <w:shd w:val="clear" w:color="auto" w:fill="auto"/>
            <w:vAlign w:val="center"/>
            <w:hideMark/>
          </w:tcPr>
          <w:p w14:paraId="523A63C7"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Spell "sex </w:t>
            </w:r>
            <w:proofErr w:type="spellStart"/>
            <w:r w:rsidRPr="007B7C96">
              <w:rPr>
                <w:rFonts w:eastAsia="Times New Roman" w:cs="Times New Roman"/>
                <w:sz w:val="16"/>
                <w:szCs w:val="16"/>
                <w:lang w:val="en-US"/>
              </w:rPr>
              <w:t>ed</w:t>
            </w:r>
            <w:proofErr w:type="spellEnd"/>
            <w:r w:rsidRPr="007B7C96">
              <w:rPr>
                <w:rFonts w:eastAsia="Times New Roman" w:cs="Times New Roman"/>
                <w:sz w:val="16"/>
                <w:szCs w:val="16"/>
                <w:lang w:val="en-US"/>
              </w:rPr>
              <w:t>" out</w:t>
            </w:r>
          </w:p>
        </w:tc>
        <w:tc>
          <w:tcPr>
            <w:tcW w:w="251" w:type="dxa"/>
            <w:tcBorders>
              <w:top w:val="nil"/>
              <w:left w:val="nil"/>
              <w:bottom w:val="single" w:sz="4" w:space="0" w:color="auto"/>
              <w:right w:val="single" w:sz="4" w:space="0" w:color="auto"/>
            </w:tcBorders>
            <w:shd w:val="clear" w:color="000000" w:fill="D9D9D9"/>
            <w:vAlign w:val="center"/>
            <w:hideMark/>
          </w:tcPr>
          <w:p w14:paraId="2512A47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573CDEB2"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Use birth control not contraceptives</w:t>
            </w:r>
          </w:p>
        </w:tc>
        <w:tc>
          <w:tcPr>
            <w:tcW w:w="248" w:type="dxa"/>
            <w:tcBorders>
              <w:top w:val="nil"/>
              <w:left w:val="nil"/>
              <w:bottom w:val="single" w:sz="4" w:space="0" w:color="auto"/>
              <w:right w:val="single" w:sz="4" w:space="0" w:color="auto"/>
            </w:tcBorders>
            <w:shd w:val="clear" w:color="000000" w:fill="D9D9D9"/>
            <w:vAlign w:val="center"/>
            <w:hideMark/>
          </w:tcPr>
          <w:p w14:paraId="55382E9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1744" w:type="dxa"/>
            <w:tcBorders>
              <w:top w:val="nil"/>
              <w:left w:val="nil"/>
              <w:bottom w:val="single" w:sz="4" w:space="0" w:color="auto"/>
              <w:right w:val="single" w:sz="4" w:space="0" w:color="auto"/>
            </w:tcBorders>
            <w:shd w:val="clear" w:color="auto" w:fill="auto"/>
            <w:vAlign w:val="center"/>
            <w:hideMark/>
          </w:tcPr>
          <w:p w14:paraId="67609EE9"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Which of the following topics does your organization address: "Add Sexual violence prevention on the list" </w:t>
            </w:r>
          </w:p>
        </w:tc>
        <w:tc>
          <w:tcPr>
            <w:tcW w:w="261" w:type="dxa"/>
            <w:tcBorders>
              <w:top w:val="nil"/>
              <w:left w:val="nil"/>
              <w:bottom w:val="single" w:sz="4" w:space="0" w:color="auto"/>
              <w:right w:val="single" w:sz="4" w:space="0" w:color="auto"/>
            </w:tcBorders>
            <w:shd w:val="clear" w:color="000000" w:fill="D9D9D9"/>
            <w:vAlign w:val="center"/>
            <w:hideMark/>
          </w:tcPr>
          <w:p w14:paraId="00BD501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r>
      <w:tr w:rsidR="00126A04" w:rsidRPr="007B7C96" w14:paraId="4DC04800" w14:textId="77777777" w:rsidTr="00126A04">
        <w:trPr>
          <w:trHeight w:val="12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F501958"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6EE9416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057FC134"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Employment type: add "Temporary"</w:t>
            </w:r>
          </w:p>
        </w:tc>
        <w:tc>
          <w:tcPr>
            <w:tcW w:w="270" w:type="dxa"/>
            <w:tcBorders>
              <w:top w:val="nil"/>
              <w:left w:val="nil"/>
              <w:bottom w:val="single" w:sz="4" w:space="0" w:color="auto"/>
              <w:right w:val="single" w:sz="4" w:space="0" w:color="auto"/>
            </w:tcBorders>
            <w:shd w:val="clear" w:color="000000" w:fill="D9D9D9"/>
            <w:vAlign w:val="center"/>
            <w:hideMark/>
          </w:tcPr>
          <w:p w14:paraId="112389D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2520" w:type="dxa"/>
            <w:tcBorders>
              <w:top w:val="nil"/>
              <w:left w:val="nil"/>
              <w:bottom w:val="single" w:sz="4" w:space="0" w:color="auto"/>
              <w:right w:val="single" w:sz="4" w:space="0" w:color="auto"/>
            </w:tcBorders>
            <w:shd w:val="clear" w:color="auto" w:fill="auto"/>
            <w:vAlign w:val="center"/>
            <w:hideMark/>
          </w:tcPr>
          <w:p w14:paraId="1B6B9516"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If you don't need or want to talk to your child(</w:t>
            </w:r>
            <w:proofErr w:type="spellStart"/>
            <w:r w:rsidRPr="007B7C96">
              <w:rPr>
                <w:rFonts w:eastAsia="Times New Roman" w:cs="Times New Roman"/>
                <w:sz w:val="16"/>
                <w:szCs w:val="16"/>
                <w:lang w:val="en-US"/>
              </w:rPr>
              <w:t>ren</w:t>
            </w:r>
            <w:proofErr w:type="spellEnd"/>
            <w:r w:rsidRPr="007B7C96">
              <w:rPr>
                <w:rFonts w:eastAsia="Times New Roman" w:cs="Times New Roman"/>
                <w:sz w:val="16"/>
                <w:szCs w:val="16"/>
                <w:lang w:val="en-US"/>
              </w:rPr>
              <w:t>): Add "not acceptable in my culture and my partner has those conversations"</w:t>
            </w:r>
          </w:p>
        </w:tc>
        <w:tc>
          <w:tcPr>
            <w:tcW w:w="251" w:type="dxa"/>
            <w:tcBorders>
              <w:top w:val="nil"/>
              <w:left w:val="nil"/>
              <w:bottom w:val="single" w:sz="4" w:space="0" w:color="auto"/>
              <w:right w:val="single" w:sz="4" w:space="0" w:color="auto"/>
            </w:tcBorders>
            <w:shd w:val="clear" w:color="000000" w:fill="D9D9D9"/>
            <w:vAlign w:val="center"/>
            <w:hideMark/>
          </w:tcPr>
          <w:p w14:paraId="09432544"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1807" w:type="dxa"/>
            <w:tcBorders>
              <w:top w:val="nil"/>
              <w:left w:val="nil"/>
              <w:bottom w:val="single" w:sz="4" w:space="0" w:color="auto"/>
              <w:right w:val="single" w:sz="4" w:space="0" w:color="auto"/>
            </w:tcBorders>
            <w:shd w:val="clear" w:color="auto" w:fill="auto"/>
            <w:vAlign w:val="center"/>
            <w:hideMark/>
          </w:tcPr>
          <w:p w14:paraId="6FF964FC" w14:textId="53CAE2FD"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How </w:t>
            </w:r>
            <w:r w:rsidR="004158AA" w:rsidRPr="007B7C96">
              <w:rPr>
                <w:rFonts w:eastAsia="Times New Roman" w:cs="Times New Roman"/>
                <w:sz w:val="16"/>
                <w:szCs w:val="16"/>
                <w:lang w:val="en-US"/>
              </w:rPr>
              <w:t>important</w:t>
            </w:r>
            <w:r w:rsidRPr="007B7C96">
              <w:rPr>
                <w:rFonts w:eastAsia="Times New Roman" w:cs="Times New Roman"/>
                <w:sz w:val="16"/>
                <w:szCs w:val="16"/>
                <w:lang w:val="en-US"/>
              </w:rPr>
              <w:t xml:space="preserve"> do you feel the following topics are for you/and or your teens - should change to "Teens within your church"</w:t>
            </w:r>
          </w:p>
        </w:tc>
        <w:tc>
          <w:tcPr>
            <w:tcW w:w="248" w:type="dxa"/>
            <w:tcBorders>
              <w:top w:val="nil"/>
              <w:left w:val="nil"/>
              <w:bottom w:val="single" w:sz="4" w:space="0" w:color="auto"/>
              <w:right w:val="single" w:sz="4" w:space="0" w:color="auto"/>
            </w:tcBorders>
            <w:shd w:val="clear" w:color="000000" w:fill="D9D9D9"/>
            <w:vAlign w:val="center"/>
            <w:hideMark/>
          </w:tcPr>
          <w:p w14:paraId="4DA41C18"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2BD6AAF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What resources would help your organization by more effective in deliver SH info: "Add surveys"</w:t>
            </w:r>
          </w:p>
        </w:tc>
        <w:tc>
          <w:tcPr>
            <w:tcW w:w="261" w:type="dxa"/>
            <w:tcBorders>
              <w:top w:val="nil"/>
              <w:left w:val="nil"/>
              <w:bottom w:val="single" w:sz="4" w:space="0" w:color="auto"/>
              <w:right w:val="single" w:sz="4" w:space="0" w:color="auto"/>
            </w:tcBorders>
            <w:shd w:val="clear" w:color="000000" w:fill="D9D9D9"/>
            <w:vAlign w:val="center"/>
            <w:hideMark/>
          </w:tcPr>
          <w:p w14:paraId="656AD02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447852D6" w14:textId="77777777" w:rsidTr="00126A04">
        <w:trPr>
          <w:trHeight w:val="96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4970E0D"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1202F1B3"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15FF25DD"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Intro: Thrive is a non-profit organization that is committed (delete "that is")</w:t>
            </w:r>
          </w:p>
        </w:tc>
        <w:tc>
          <w:tcPr>
            <w:tcW w:w="270" w:type="dxa"/>
            <w:tcBorders>
              <w:top w:val="nil"/>
              <w:left w:val="nil"/>
              <w:bottom w:val="single" w:sz="4" w:space="0" w:color="auto"/>
              <w:right w:val="single" w:sz="4" w:space="0" w:color="auto"/>
            </w:tcBorders>
            <w:shd w:val="clear" w:color="000000" w:fill="D9D9D9"/>
            <w:vAlign w:val="center"/>
            <w:hideMark/>
          </w:tcPr>
          <w:p w14:paraId="785C4DD9"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08237160"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What topics would you like to learn more about: Add "other" option</w:t>
            </w:r>
          </w:p>
        </w:tc>
        <w:tc>
          <w:tcPr>
            <w:tcW w:w="251" w:type="dxa"/>
            <w:tcBorders>
              <w:top w:val="nil"/>
              <w:left w:val="nil"/>
              <w:bottom w:val="single" w:sz="4" w:space="0" w:color="auto"/>
              <w:right w:val="single" w:sz="4" w:space="0" w:color="auto"/>
            </w:tcBorders>
            <w:shd w:val="clear" w:color="000000" w:fill="D9D9D9"/>
            <w:vAlign w:val="center"/>
            <w:hideMark/>
          </w:tcPr>
          <w:p w14:paraId="52C126F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56FFFF29"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How would you and/or your teen - change to "Teens within your church"</w:t>
            </w:r>
          </w:p>
        </w:tc>
        <w:tc>
          <w:tcPr>
            <w:tcW w:w="248" w:type="dxa"/>
            <w:tcBorders>
              <w:top w:val="nil"/>
              <w:left w:val="nil"/>
              <w:bottom w:val="single" w:sz="4" w:space="0" w:color="auto"/>
              <w:right w:val="single" w:sz="4" w:space="0" w:color="auto"/>
            </w:tcBorders>
            <w:shd w:val="clear" w:color="000000" w:fill="D9D9D9"/>
            <w:vAlign w:val="center"/>
            <w:hideMark/>
          </w:tcPr>
          <w:p w14:paraId="35EC9B4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510E4617"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Which of the following topics would you like to learn more about "Add some sort of prioritization"</w:t>
            </w:r>
          </w:p>
        </w:tc>
        <w:tc>
          <w:tcPr>
            <w:tcW w:w="261" w:type="dxa"/>
            <w:tcBorders>
              <w:top w:val="nil"/>
              <w:left w:val="nil"/>
              <w:bottom w:val="single" w:sz="4" w:space="0" w:color="auto"/>
              <w:right w:val="single" w:sz="4" w:space="0" w:color="auto"/>
            </w:tcBorders>
            <w:shd w:val="clear" w:color="000000" w:fill="D9D9D9"/>
            <w:vAlign w:val="center"/>
            <w:hideMark/>
          </w:tcPr>
          <w:p w14:paraId="2BA3C2E3"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r>
      <w:tr w:rsidR="00126A04" w:rsidRPr="007B7C96" w14:paraId="4CF61077" w14:textId="77777777" w:rsidTr="00126A04">
        <w:trPr>
          <w:trHeight w:val="96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70EA373"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67A14618"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310B0653"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Intro: "the </w:t>
            </w:r>
            <w:proofErr w:type="spellStart"/>
            <w:r w:rsidRPr="007B7C96">
              <w:rPr>
                <w:rFonts w:eastAsia="Times New Roman" w:cs="Times New Roman"/>
                <w:sz w:val="16"/>
                <w:szCs w:val="16"/>
                <w:lang w:val="en-US"/>
              </w:rPr>
              <w:t>bst</w:t>
            </w:r>
            <w:proofErr w:type="spellEnd"/>
            <w:r w:rsidRPr="007B7C96">
              <w:rPr>
                <w:rFonts w:eastAsia="Times New Roman" w:cs="Times New Roman"/>
                <w:sz w:val="16"/>
                <w:szCs w:val="16"/>
                <w:lang w:val="en-US"/>
              </w:rPr>
              <w:t xml:space="preserve"> chance to meet your needs and the needs of your community"</w:t>
            </w:r>
          </w:p>
        </w:tc>
        <w:tc>
          <w:tcPr>
            <w:tcW w:w="270" w:type="dxa"/>
            <w:tcBorders>
              <w:top w:val="nil"/>
              <w:left w:val="nil"/>
              <w:bottom w:val="single" w:sz="4" w:space="0" w:color="auto"/>
              <w:right w:val="single" w:sz="4" w:space="0" w:color="auto"/>
            </w:tcBorders>
            <w:shd w:val="clear" w:color="000000" w:fill="D9D9D9"/>
            <w:vAlign w:val="center"/>
            <w:hideMark/>
          </w:tcPr>
          <w:p w14:paraId="0EFE5E7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4F79E90B"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How would </w:t>
            </w:r>
            <w:proofErr w:type="spellStart"/>
            <w:r w:rsidRPr="007B7C96">
              <w:rPr>
                <w:rFonts w:eastAsia="Times New Roman" w:cs="Times New Roman"/>
                <w:sz w:val="16"/>
                <w:szCs w:val="16"/>
                <w:lang w:val="en-US"/>
              </w:rPr>
              <w:t>yo</w:t>
            </w:r>
            <w:proofErr w:type="spellEnd"/>
            <w:r w:rsidRPr="007B7C96">
              <w:rPr>
                <w:rFonts w:eastAsia="Times New Roman" w:cs="Times New Roman"/>
                <w:sz w:val="16"/>
                <w:szCs w:val="16"/>
                <w:lang w:val="en-US"/>
              </w:rPr>
              <w:t xml:space="preserve"> and/or your teen - say "child" instead of "teen"</w:t>
            </w:r>
          </w:p>
        </w:tc>
        <w:tc>
          <w:tcPr>
            <w:tcW w:w="251" w:type="dxa"/>
            <w:tcBorders>
              <w:top w:val="nil"/>
              <w:left w:val="nil"/>
              <w:bottom w:val="single" w:sz="4" w:space="0" w:color="auto"/>
              <w:right w:val="single" w:sz="4" w:space="0" w:color="auto"/>
            </w:tcBorders>
            <w:shd w:val="clear" w:color="000000" w:fill="D9D9D9"/>
            <w:vAlign w:val="center"/>
            <w:hideMark/>
          </w:tcPr>
          <w:p w14:paraId="12EE3C9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58972E6B"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Click this link to be contacted with more information - "you answer" is hard to read</w:t>
            </w:r>
          </w:p>
        </w:tc>
        <w:tc>
          <w:tcPr>
            <w:tcW w:w="248" w:type="dxa"/>
            <w:tcBorders>
              <w:top w:val="nil"/>
              <w:left w:val="nil"/>
              <w:bottom w:val="single" w:sz="4" w:space="0" w:color="auto"/>
              <w:right w:val="single" w:sz="4" w:space="0" w:color="auto"/>
            </w:tcBorders>
            <w:shd w:val="clear" w:color="000000" w:fill="D9D9D9"/>
            <w:vAlign w:val="center"/>
            <w:hideMark/>
          </w:tcPr>
          <w:p w14:paraId="3ADC963D"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3B7C740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How would you like to receive information on these topics: "Training add 'classroom or web-based'"</w:t>
            </w:r>
          </w:p>
        </w:tc>
        <w:tc>
          <w:tcPr>
            <w:tcW w:w="261" w:type="dxa"/>
            <w:tcBorders>
              <w:top w:val="nil"/>
              <w:left w:val="nil"/>
              <w:bottom w:val="single" w:sz="4" w:space="0" w:color="auto"/>
              <w:right w:val="single" w:sz="4" w:space="0" w:color="auto"/>
            </w:tcBorders>
            <w:shd w:val="clear" w:color="000000" w:fill="D9D9D9"/>
            <w:vAlign w:val="center"/>
            <w:hideMark/>
          </w:tcPr>
          <w:p w14:paraId="307D2B6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11245929" w14:textId="77777777" w:rsidTr="00126A04">
        <w:trPr>
          <w:trHeight w:val="96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6E2721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08405D9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28530CEC"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Gender: Change to "Sex"</w:t>
            </w:r>
          </w:p>
        </w:tc>
        <w:tc>
          <w:tcPr>
            <w:tcW w:w="270" w:type="dxa"/>
            <w:tcBorders>
              <w:top w:val="nil"/>
              <w:left w:val="nil"/>
              <w:bottom w:val="single" w:sz="4" w:space="0" w:color="auto"/>
              <w:right w:val="single" w:sz="4" w:space="0" w:color="auto"/>
            </w:tcBorders>
            <w:shd w:val="clear" w:color="000000" w:fill="D9D9D9"/>
            <w:vAlign w:val="center"/>
            <w:hideMark/>
          </w:tcPr>
          <w:p w14:paraId="152393E0"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10ECBF8F"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What are other settings you would like to see sex ed. Taught </w:t>
            </w:r>
            <w:proofErr w:type="gramStart"/>
            <w:r w:rsidRPr="007B7C96">
              <w:rPr>
                <w:rFonts w:eastAsia="Times New Roman" w:cs="Times New Roman"/>
                <w:sz w:val="16"/>
                <w:szCs w:val="16"/>
                <w:lang w:val="en-US"/>
              </w:rPr>
              <w:t>in</w:t>
            </w:r>
            <w:proofErr w:type="gramEnd"/>
            <w:r w:rsidRPr="007B7C96">
              <w:rPr>
                <w:rFonts w:eastAsia="Times New Roman" w:cs="Times New Roman"/>
                <w:sz w:val="16"/>
                <w:szCs w:val="16"/>
                <w:lang w:val="en-US"/>
              </w:rPr>
              <w:t>? "Add online and peer-to-peer"</w:t>
            </w:r>
          </w:p>
        </w:tc>
        <w:tc>
          <w:tcPr>
            <w:tcW w:w="251" w:type="dxa"/>
            <w:tcBorders>
              <w:top w:val="nil"/>
              <w:left w:val="nil"/>
              <w:bottom w:val="single" w:sz="4" w:space="0" w:color="auto"/>
              <w:right w:val="single" w:sz="4" w:space="0" w:color="auto"/>
            </w:tcBorders>
            <w:shd w:val="clear" w:color="000000" w:fill="D9D9D9"/>
            <w:vAlign w:val="center"/>
            <w:hideMark/>
          </w:tcPr>
          <w:p w14:paraId="657D99D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1E843649"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Communicating with partner is vague - needs more detail. Seems too </w:t>
            </w:r>
            <w:r w:rsidRPr="007B7C96">
              <w:rPr>
                <w:rFonts w:eastAsia="Times New Roman" w:cs="Times New Roman"/>
                <w:sz w:val="16"/>
                <w:szCs w:val="16"/>
                <w:lang w:val="en-US"/>
              </w:rPr>
              <w:lastRenderedPageBreak/>
              <w:t>close to healthy relationships</w:t>
            </w:r>
          </w:p>
        </w:tc>
        <w:tc>
          <w:tcPr>
            <w:tcW w:w="248" w:type="dxa"/>
            <w:tcBorders>
              <w:top w:val="nil"/>
              <w:left w:val="nil"/>
              <w:bottom w:val="single" w:sz="4" w:space="0" w:color="auto"/>
              <w:right w:val="single" w:sz="4" w:space="0" w:color="auto"/>
            </w:tcBorders>
            <w:shd w:val="clear" w:color="000000" w:fill="D9D9D9"/>
            <w:vAlign w:val="center"/>
            <w:hideMark/>
          </w:tcPr>
          <w:p w14:paraId="51234C2F"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lastRenderedPageBreak/>
              <w:t>2</w:t>
            </w:r>
          </w:p>
        </w:tc>
        <w:tc>
          <w:tcPr>
            <w:tcW w:w="1744" w:type="dxa"/>
            <w:tcBorders>
              <w:top w:val="nil"/>
              <w:left w:val="nil"/>
              <w:bottom w:val="single" w:sz="4" w:space="0" w:color="auto"/>
              <w:right w:val="single" w:sz="4" w:space="0" w:color="auto"/>
            </w:tcBorders>
            <w:shd w:val="clear" w:color="auto" w:fill="auto"/>
            <w:vAlign w:val="center"/>
            <w:hideMark/>
          </w:tcPr>
          <w:p w14:paraId="522E93B8"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w:t>
            </w:r>
          </w:p>
        </w:tc>
        <w:tc>
          <w:tcPr>
            <w:tcW w:w="261" w:type="dxa"/>
            <w:tcBorders>
              <w:top w:val="nil"/>
              <w:left w:val="nil"/>
              <w:bottom w:val="single" w:sz="4" w:space="0" w:color="auto"/>
              <w:right w:val="single" w:sz="4" w:space="0" w:color="auto"/>
            </w:tcBorders>
            <w:shd w:val="clear" w:color="000000" w:fill="D9D9D9"/>
            <w:vAlign w:val="center"/>
            <w:hideMark/>
          </w:tcPr>
          <w:p w14:paraId="5FE5E238"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7A65E46D" w14:textId="77777777" w:rsidTr="00126A04">
        <w:trPr>
          <w:trHeight w:val="168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A7D331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701CDD5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1E64BF28"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Parenting Adult: Change to "Caregiver"</w:t>
            </w:r>
          </w:p>
        </w:tc>
        <w:tc>
          <w:tcPr>
            <w:tcW w:w="270" w:type="dxa"/>
            <w:tcBorders>
              <w:top w:val="nil"/>
              <w:left w:val="nil"/>
              <w:bottom w:val="single" w:sz="4" w:space="0" w:color="auto"/>
              <w:right w:val="single" w:sz="4" w:space="0" w:color="auto"/>
            </w:tcBorders>
            <w:shd w:val="clear" w:color="000000" w:fill="D9D9D9"/>
            <w:vAlign w:val="center"/>
            <w:hideMark/>
          </w:tcPr>
          <w:p w14:paraId="1A0625F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78EA622B"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Include a list of TPP list of resources at the EOS for parents who </w:t>
            </w:r>
            <w:proofErr w:type="gramStart"/>
            <w:r w:rsidRPr="007B7C96">
              <w:rPr>
                <w:rFonts w:eastAsia="Times New Roman" w:cs="Times New Roman"/>
                <w:sz w:val="16"/>
                <w:szCs w:val="16"/>
                <w:lang w:val="en-US"/>
              </w:rPr>
              <w:t>don’t</w:t>
            </w:r>
            <w:proofErr w:type="gramEnd"/>
            <w:r w:rsidRPr="007B7C96">
              <w:rPr>
                <w:rFonts w:eastAsia="Times New Roman" w:cs="Times New Roman"/>
                <w:sz w:val="16"/>
                <w:szCs w:val="16"/>
                <w:lang w:val="en-US"/>
              </w:rPr>
              <w:t xml:space="preserve"> want to talk to their kids. Resources could include: Thrive, other organizations, CDC SIECUS, advocates for youth, etc. </w:t>
            </w:r>
          </w:p>
        </w:tc>
        <w:tc>
          <w:tcPr>
            <w:tcW w:w="251" w:type="dxa"/>
            <w:tcBorders>
              <w:top w:val="nil"/>
              <w:left w:val="nil"/>
              <w:bottom w:val="single" w:sz="4" w:space="0" w:color="auto"/>
              <w:right w:val="single" w:sz="4" w:space="0" w:color="auto"/>
            </w:tcBorders>
            <w:shd w:val="clear" w:color="000000" w:fill="D9D9D9"/>
            <w:vAlign w:val="center"/>
            <w:hideMark/>
          </w:tcPr>
          <w:p w14:paraId="52C500B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6ABA0289" w14:textId="1D4D1E39"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How </w:t>
            </w:r>
            <w:r w:rsidR="004158AA" w:rsidRPr="007B7C96">
              <w:rPr>
                <w:rFonts w:eastAsia="Times New Roman" w:cs="Times New Roman"/>
                <w:sz w:val="16"/>
                <w:szCs w:val="16"/>
                <w:lang w:val="en-US"/>
              </w:rPr>
              <w:t>important</w:t>
            </w:r>
            <w:r w:rsidRPr="007B7C96">
              <w:rPr>
                <w:rFonts w:eastAsia="Times New Roman" w:cs="Times New Roman"/>
                <w:sz w:val="16"/>
                <w:szCs w:val="16"/>
                <w:lang w:val="en-US"/>
              </w:rPr>
              <w:t xml:space="preserve"> do you feel the following topics are for you/and or your teens: add peer pressure/social norms/perceptions from media</w:t>
            </w:r>
          </w:p>
        </w:tc>
        <w:tc>
          <w:tcPr>
            <w:tcW w:w="248" w:type="dxa"/>
            <w:tcBorders>
              <w:top w:val="nil"/>
              <w:left w:val="nil"/>
              <w:bottom w:val="single" w:sz="4" w:space="0" w:color="auto"/>
              <w:right w:val="single" w:sz="4" w:space="0" w:color="auto"/>
            </w:tcBorders>
            <w:shd w:val="clear" w:color="000000" w:fill="D9D9D9"/>
            <w:vAlign w:val="center"/>
            <w:hideMark/>
          </w:tcPr>
          <w:p w14:paraId="7D00449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0E545A9B"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61" w:type="dxa"/>
            <w:tcBorders>
              <w:top w:val="nil"/>
              <w:left w:val="nil"/>
              <w:bottom w:val="single" w:sz="4" w:space="0" w:color="auto"/>
              <w:right w:val="single" w:sz="4" w:space="0" w:color="auto"/>
            </w:tcBorders>
            <w:shd w:val="clear" w:color="000000" w:fill="D9D9D9"/>
            <w:vAlign w:val="center"/>
            <w:hideMark/>
          </w:tcPr>
          <w:p w14:paraId="5524A8A0"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5F2E7473" w14:textId="77777777" w:rsidTr="00126A04">
        <w:trPr>
          <w:trHeight w:val="144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F935CA"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40915A87"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234AC636"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Do you currently have children under the age of 18: Some parents share custody or </w:t>
            </w:r>
            <w:proofErr w:type="gramStart"/>
            <w:r w:rsidRPr="007B7C96">
              <w:rPr>
                <w:rFonts w:eastAsia="Times New Roman" w:cs="Times New Roman"/>
                <w:sz w:val="16"/>
                <w:szCs w:val="16"/>
                <w:lang w:val="en-US"/>
              </w:rPr>
              <w:t>don't</w:t>
            </w:r>
            <w:proofErr w:type="gramEnd"/>
            <w:r w:rsidRPr="007B7C96">
              <w:rPr>
                <w:rFonts w:eastAsia="Times New Roman" w:cs="Times New Roman"/>
                <w:sz w:val="16"/>
                <w:szCs w:val="16"/>
                <w:lang w:val="en-US"/>
              </w:rPr>
              <w:t xml:space="preserve"> have them full-time. Reword the question to include them</w:t>
            </w:r>
          </w:p>
        </w:tc>
        <w:tc>
          <w:tcPr>
            <w:tcW w:w="270" w:type="dxa"/>
            <w:tcBorders>
              <w:top w:val="nil"/>
              <w:left w:val="nil"/>
              <w:bottom w:val="single" w:sz="4" w:space="0" w:color="auto"/>
              <w:right w:val="single" w:sz="4" w:space="0" w:color="auto"/>
            </w:tcBorders>
            <w:shd w:val="clear" w:color="000000" w:fill="D9D9D9"/>
            <w:vAlign w:val="center"/>
            <w:hideMark/>
          </w:tcPr>
          <w:p w14:paraId="06A2BEF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2C83D54E" w14:textId="12475DF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If you don't need or want to talk to your </w:t>
            </w:r>
            <w:proofErr w:type="gramStart"/>
            <w:r w:rsidRPr="007B7C96">
              <w:rPr>
                <w:rFonts w:eastAsia="Times New Roman" w:cs="Times New Roman"/>
                <w:sz w:val="16"/>
                <w:szCs w:val="16"/>
                <w:lang w:val="en-US"/>
              </w:rPr>
              <w:t>child(</w:t>
            </w:r>
            <w:proofErr w:type="spellStart"/>
            <w:proofErr w:type="gramEnd"/>
            <w:r w:rsidRPr="007B7C96">
              <w:rPr>
                <w:rFonts w:eastAsia="Times New Roman" w:cs="Times New Roman"/>
                <w:sz w:val="16"/>
                <w:szCs w:val="16"/>
                <w:lang w:val="en-US"/>
              </w:rPr>
              <w:t>ren</w:t>
            </w:r>
            <w:proofErr w:type="spellEnd"/>
            <w:r w:rsidRPr="007B7C96">
              <w:rPr>
                <w:rFonts w:eastAsia="Times New Roman" w:cs="Times New Roman"/>
                <w:sz w:val="16"/>
                <w:szCs w:val="16"/>
                <w:lang w:val="en-US"/>
              </w:rPr>
              <w:t>) about these topics: Add "Would</w:t>
            </w:r>
            <w:r w:rsidR="004158AA" w:rsidRPr="007B7C96">
              <w:rPr>
                <w:rFonts w:eastAsia="Times New Roman" w:cs="Times New Roman"/>
                <w:sz w:val="16"/>
                <w:szCs w:val="16"/>
                <w:lang w:val="en-US"/>
              </w:rPr>
              <w:t xml:space="preserve"> </w:t>
            </w:r>
            <w:r w:rsidRPr="007B7C96">
              <w:rPr>
                <w:rFonts w:eastAsia="Times New Roman" w:cs="Times New Roman"/>
                <w:sz w:val="16"/>
                <w:szCs w:val="16"/>
                <w:lang w:val="en-US"/>
              </w:rPr>
              <w:t>you like someone to talk w/ your child for you?"</w:t>
            </w:r>
          </w:p>
        </w:tc>
        <w:tc>
          <w:tcPr>
            <w:tcW w:w="251" w:type="dxa"/>
            <w:tcBorders>
              <w:top w:val="nil"/>
              <w:left w:val="nil"/>
              <w:bottom w:val="single" w:sz="4" w:space="0" w:color="auto"/>
              <w:right w:val="single" w:sz="4" w:space="0" w:color="auto"/>
            </w:tcBorders>
            <w:shd w:val="clear" w:color="000000" w:fill="D9D9D9"/>
            <w:vAlign w:val="center"/>
            <w:hideMark/>
          </w:tcPr>
          <w:p w14:paraId="589ADC30"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3</w:t>
            </w:r>
          </w:p>
        </w:tc>
        <w:tc>
          <w:tcPr>
            <w:tcW w:w="1807" w:type="dxa"/>
            <w:tcBorders>
              <w:top w:val="nil"/>
              <w:left w:val="nil"/>
              <w:bottom w:val="single" w:sz="4" w:space="0" w:color="auto"/>
              <w:right w:val="single" w:sz="4" w:space="0" w:color="auto"/>
            </w:tcBorders>
            <w:shd w:val="clear" w:color="auto" w:fill="auto"/>
            <w:vAlign w:val="center"/>
            <w:hideMark/>
          </w:tcPr>
          <w:p w14:paraId="47FE08E2" w14:textId="6EEDCB7F"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You and your teens </w:t>
            </w:r>
            <w:proofErr w:type="gramStart"/>
            <w:r w:rsidRPr="007B7C96">
              <w:rPr>
                <w:rFonts w:eastAsia="Times New Roman" w:cs="Times New Roman"/>
                <w:sz w:val="16"/>
                <w:szCs w:val="16"/>
                <w:lang w:val="en-US"/>
              </w:rPr>
              <w:t>don't</w:t>
            </w:r>
            <w:proofErr w:type="gramEnd"/>
            <w:r w:rsidRPr="007B7C96">
              <w:rPr>
                <w:rFonts w:eastAsia="Times New Roman" w:cs="Times New Roman"/>
                <w:sz w:val="16"/>
                <w:szCs w:val="16"/>
                <w:lang w:val="en-US"/>
              </w:rPr>
              <w:t xml:space="preserve"> seem inclusive of all </w:t>
            </w:r>
            <w:r w:rsidR="004158AA" w:rsidRPr="007B7C96">
              <w:rPr>
                <w:rFonts w:eastAsia="Times New Roman" w:cs="Times New Roman"/>
                <w:sz w:val="16"/>
                <w:szCs w:val="16"/>
                <w:lang w:val="en-US"/>
              </w:rPr>
              <w:t>respondents</w:t>
            </w:r>
            <w:r w:rsidRPr="007B7C96">
              <w:rPr>
                <w:rFonts w:eastAsia="Times New Roman" w:cs="Times New Roman"/>
                <w:sz w:val="16"/>
                <w:szCs w:val="16"/>
                <w:lang w:val="en-US"/>
              </w:rPr>
              <w:t>. Say child instead of teen</w:t>
            </w:r>
          </w:p>
        </w:tc>
        <w:tc>
          <w:tcPr>
            <w:tcW w:w="248" w:type="dxa"/>
            <w:tcBorders>
              <w:top w:val="nil"/>
              <w:left w:val="nil"/>
              <w:bottom w:val="single" w:sz="4" w:space="0" w:color="auto"/>
              <w:right w:val="single" w:sz="4" w:space="0" w:color="auto"/>
            </w:tcBorders>
            <w:shd w:val="clear" w:color="000000" w:fill="D9D9D9"/>
            <w:vAlign w:val="center"/>
            <w:hideMark/>
          </w:tcPr>
          <w:p w14:paraId="77A7B21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776752EC"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61" w:type="dxa"/>
            <w:tcBorders>
              <w:top w:val="nil"/>
              <w:left w:val="nil"/>
              <w:bottom w:val="single" w:sz="4" w:space="0" w:color="auto"/>
              <w:right w:val="single" w:sz="4" w:space="0" w:color="auto"/>
            </w:tcBorders>
            <w:shd w:val="clear" w:color="000000" w:fill="D9D9D9"/>
            <w:vAlign w:val="center"/>
            <w:hideMark/>
          </w:tcPr>
          <w:p w14:paraId="51E527A3"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2C3E55DA" w14:textId="77777777" w:rsidTr="00126A04">
        <w:trPr>
          <w:trHeight w:val="96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436509F"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02BFAC5F"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0E446C5E"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Say birth control instead of contraceptives. Some people </w:t>
            </w:r>
            <w:proofErr w:type="gramStart"/>
            <w:r w:rsidRPr="007B7C96">
              <w:rPr>
                <w:rFonts w:eastAsia="Times New Roman" w:cs="Times New Roman"/>
                <w:sz w:val="16"/>
                <w:szCs w:val="16"/>
                <w:lang w:val="en-US"/>
              </w:rPr>
              <w:t>won't</w:t>
            </w:r>
            <w:proofErr w:type="gramEnd"/>
            <w:r w:rsidRPr="007B7C96">
              <w:rPr>
                <w:rFonts w:eastAsia="Times New Roman" w:cs="Times New Roman"/>
                <w:sz w:val="16"/>
                <w:szCs w:val="16"/>
                <w:lang w:val="en-US"/>
              </w:rPr>
              <w:t xml:space="preserve"> know what contraceptives are.</w:t>
            </w:r>
          </w:p>
        </w:tc>
        <w:tc>
          <w:tcPr>
            <w:tcW w:w="270" w:type="dxa"/>
            <w:tcBorders>
              <w:top w:val="nil"/>
              <w:left w:val="nil"/>
              <w:bottom w:val="single" w:sz="4" w:space="0" w:color="auto"/>
              <w:right w:val="single" w:sz="4" w:space="0" w:color="auto"/>
            </w:tcBorders>
            <w:shd w:val="clear" w:color="000000" w:fill="D9D9D9"/>
            <w:vAlign w:val="center"/>
            <w:hideMark/>
          </w:tcPr>
          <w:p w14:paraId="71FDF9EF"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2</w:t>
            </w:r>
          </w:p>
        </w:tc>
        <w:tc>
          <w:tcPr>
            <w:tcW w:w="2520" w:type="dxa"/>
            <w:tcBorders>
              <w:top w:val="nil"/>
              <w:left w:val="nil"/>
              <w:bottom w:val="single" w:sz="4" w:space="0" w:color="auto"/>
              <w:right w:val="single" w:sz="4" w:space="0" w:color="auto"/>
            </w:tcBorders>
            <w:shd w:val="clear" w:color="auto" w:fill="auto"/>
            <w:vAlign w:val="center"/>
            <w:hideMark/>
          </w:tcPr>
          <w:p w14:paraId="376A47FA" w14:textId="4D2F9E32"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xml:space="preserve">What is your level of comfort talking to your </w:t>
            </w:r>
            <w:proofErr w:type="gramStart"/>
            <w:r w:rsidRPr="007B7C96">
              <w:rPr>
                <w:rFonts w:eastAsia="Times New Roman" w:cs="Times New Roman"/>
                <w:sz w:val="16"/>
                <w:szCs w:val="16"/>
                <w:lang w:val="en-US"/>
              </w:rPr>
              <w:t>child(</w:t>
            </w:r>
            <w:proofErr w:type="spellStart"/>
            <w:proofErr w:type="gramEnd"/>
            <w:r w:rsidRPr="007B7C96">
              <w:rPr>
                <w:rFonts w:eastAsia="Times New Roman" w:cs="Times New Roman"/>
                <w:sz w:val="16"/>
                <w:szCs w:val="16"/>
                <w:lang w:val="en-US"/>
              </w:rPr>
              <w:t>ren</w:t>
            </w:r>
            <w:proofErr w:type="spellEnd"/>
            <w:r w:rsidRPr="007B7C96">
              <w:rPr>
                <w:rFonts w:eastAsia="Times New Roman" w:cs="Times New Roman"/>
                <w:sz w:val="16"/>
                <w:szCs w:val="16"/>
                <w:lang w:val="en-US"/>
              </w:rPr>
              <w:t>): Contraceptives listed twice in sentence is redundant.</w:t>
            </w:r>
          </w:p>
        </w:tc>
        <w:tc>
          <w:tcPr>
            <w:tcW w:w="251" w:type="dxa"/>
            <w:tcBorders>
              <w:top w:val="nil"/>
              <w:left w:val="nil"/>
              <w:bottom w:val="single" w:sz="4" w:space="0" w:color="auto"/>
              <w:right w:val="single" w:sz="4" w:space="0" w:color="auto"/>
            </w:tcBorders>
            <w:shd w:val="clear" w:color="000000" w:fill="D9D9D9"/>
            <w:vAlign w:val="center"/>
            <w:hideMark/>
          </w:tcPr>
          <w:p w14:paraId="035808EE"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635B5465"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What are some barriers: Add "Don't know where to find info and spouse has different views"</w:t>
            </w:r>
          </w:p>
        </w:tc>
        <w:tc>
          <w:tcPr>
            <w:tcW w:w="248" w:type="dxa"/>
            <w:tcBorders>
              <w:top w:val="nil"/>
              <w:left w:val="nil"/>
              <w:bottom w:val="single" w:sz="4" w:space="0" w:color="auto"/>
              <w:right w:val="single" w:sz="4" w:space="0" w:color="auto"/>
            </w:tcBorders>
            <w:shd w:val="clear" w:color="000000" w:fill="D9D9D9"/>
            <w:vAlign w:val="center"/>
            <w:hideMark/>
          </w:tcPr>
          <w:p w14:paraId="41C1A0E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3C467B3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61" w:type="dxa"/>
            <w:tcBorders>
              <w:top w:val="nil"/>
              <w:left w:val="nil"/>
              <w:bottom w:val="single" w:sz="4" w:space="0" w:color="auto"/>
              <w:right w:val="single" w:sz="4" w:space="0" w:color="auto"/>
            </w:tcBorders>
            <w:shd w:val="clear" w:color="000000" w:fill="D9D9D9"/>
            <w:vAlign w:val="center"/>
            <w:hideMark/>
          </w:tcPr>
          <w:p w14:paraId="76F1906B"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r w:rsidR="00126A04" w:rsidRPr="007B7C96" w14:paraId="3B8D9F41" w14:textId="77777777" w:rsidTr="00126A04">
        <w:trPr>
          <w:trHeight w:val="96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E706522"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36" w:type="dxa"/>
            <w:tcBorders>
              <w:top w:val="nil"/>
              <w:left w:val="nil"/>
              <w:bottom w:val="single" w:sz="4" w:space="0" w:color="auto"/>
              <w:right w:val="single" w:sz="4" w:space="0" w:color="auto"/>
            </w:tcBorders>
            <w:shd w:val="clear" w:color="000000" w:fill="D9D9D9"/>
            <w:vAlign w:val="center"/>
            <w:hideMark/>
          </w:tcPr>
          <w:p w14:paraId="68E4BA7E"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284" w:type="dxa"/>
            <w:tcBorders>
              <w:top w:val="nil"/>
              <w:left w:val="nil"/>
              <w:bottom w:val="single" w:sz="4" w:space="0" w:color="auto"/>
              <w:right w:val="single" w:sz="4" w:space="0" w:color="auto"/>
            </w:tcBorders>
            <w:shd w:val="clear" w:color="auto" w:fill="auto"/>
            <w:vAlign w:val="center"/>
            <w:hideMark/>
          </w:tcPr>
          <w:p w14:paraId="29D35867" w14:textId="56868232"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Many pe</w:t>
            </w:r>
            <w:r w:rsidR="004158AA" w:rsidRPr="007B7C96">
              <w:rPr>
                <w:rFonts w:eastAsia="Times New Roman" w:cs="Times New Roman"/>
                <w:sz w:val="16"/>
                <w:szCs w:val="16"/>
                <w:lang w:val="en-US"/>
              </w:rPr>
              <w:t>o</w:t>
            </w:r>
            <w:r w:rsidRPr="007B7C96">
              <w:rPr>
                <w:rFonts w:eastAsia="Times New Roman" w:cs="Times New Roman"/>
                <w:sz w:val="16"/>
                <w:szCs w:val="16"/>
                <w:lang w:val="en-US"/>
              </w:rPr>
              <w:t xml:space="preserve">ple who speak </w:t>
            </w:r>
            <w:proofErr w:type="spellStart"/>
            <w:r w:rsidRPr="007B7C96">
              <w:rPr>
                <w:rFonts w:eastAsia="Times New Roman" w:cs="Times New Roman"/>
                <w:sz w:val="16"/>
                <w:szCs w:val="16"/>
                <w:lang w:val="en-US"/>
              </w:rPr>
              <w:t>spanish</w:t>
            </w:r>
            <w:proofErr w:type="spellEnd"/>
            <w:r w:rsidRPr="007B7C96">
              <w:rPr>
                <w:rFonts w:eastAsia="Times New Roman" w:cs="Times New Roman"/>
                <w:sz w:val="16"/>
                <w:szCs w:val="16"/>
                <w:lang w:val="en-US"/>
              </w:rPr>
              <w:t xml:space="preserve"> </w:t>
            </w:r>
            <w:proofErr w:type="gramStart"/>
            <w:r w:rsidRPr="007B7C96">
              <w:rPr>
                <w:rFonts w:eastAsia="Times New Roman" w:cs="Times New Roman"/>
                <w:sz w:val="16"/>
                <w:szCs w:val="16"/>
                <w:lang w:val="en-US"/>
              </w:rPr>
              <w:t>don't</w:t>
            </w:r>
            <w:proofErr w:type="gramEnd"/>
            <w:r w:rsidRPr="007B7C96">
              <w:rPr>
                <w:rFonts w:eastAsia="Times New Roman" w:cs="Times New Roman"/>
                <w:sz w:val="16"/>
                <w:szCs w:val="16"/>
                <w:lang w:val="en-US"/>
              </w:rPr>
              <w:t xml:space="preserve"> necessarily read </w:t>
            </w:r>
            <w:proofErr w:type="spellStart"/>
            <w:r w:rsidRPr="007B7C96">
              <w:rPr>
                <w:rFonts w:eastAsia="Times New Roman" w:cs="Times New Roman"/>
                <w:sz w:val="16"/>
                <w:szCs w:val="16"/>
                <w:lang w:val="en-US"/>
              </w:rPr>
              <w:t>spanish</w:t>
            </w:r>
            <w:proofErr w:type="spellEnd"/>
            <w:r w:rsidRPr="007B7C96">
              <w:rPr>
                <w:rFonts w:eastAsia="Times New Roman" w:cs="Times New Roman"/>
                <w:sz w:val="16"/>
                <w:szCs w:val="16"/>
                <w:lang w:val="en-US"/>
              </w:rPr>
              <w:t>.</w:t>
            </w:r>
          </w:p>
        </w:tc>
        <w:tc>
          <w:tcPr>
            <w:tcW w:w="270" w:type="dxa"/>
            <w:tcBorders>
              <w:top w:val="nil"/>
              <w:left w:val="nil"/>
              <w:bottom w:val="single" w:sz="4" w:space="0" w:color="auto"/>
              <w:right w:val="single" w:sz="4" w:space="0" w:color="auto"/>
            </w:tcBorders>
            <w:shd w:val="clear" w:color="000000" w:fill="D9D9D9"/>
            <w:vAlign w:val="center"/>
            <w:hideMark/>
          </w:tcPr>
          <w:p w14:paraId="2BF33F16"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520" w:type="dxa"/>
            <w:tcBorders>
              <w:top w:val="nil"/>
              <w:left w:val="nil"/>
              <w:bottom w:val="single" w:sz="4" w:space="0" w:color="auto"/>
              <w:right w:val="single" w:sz="4" w:space="0" w:color="auto"/>
            </w:tcBorders>
            <w:shd w:val="clear" w:color="auto" w:fill="auto"/>
            <w:vAlign w:val="center"/>
            <w:hideMark/>
          </w:tcPr>
          <w:p w14:paraId="2DC7F666"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 </w:t>
            </w:r>
          </w:p>
        </w:tc>
        <w:tc>
          <w:tcPr>
            <w:tcW w:w="251" w:type="dxa"/>
            <w:tcBorders>
              <w:top w:val="nil"/>
              <w:left w:val="nil"/>
              <w:bottom w:val="single" w:sz="4" w:space="0" w:color="auto"/>
              <w:right w:val="single" w:sz="4" w:space="0" w:color="auto"/>
            </w:tcBorders>
            <w:shd w:val="clear" w:color="000000" w:fill="D9D9D9"/>
            <w:vAlign w:val="center"/>
            <w:hideMark/>
          </w:tcPr>
          <w:p w14:paraId="6B4484DD"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807" w:type="dxa"/>
            <w:tcBorders>
              <w:top w:val="nil"/>
              <w:left w:val="nil"/>
              <w:bottom w:val="single" w:sz="4" w:space="0" w:color="auto"/>
              <w:right w:val="single" w:sz="4" w:space="0" w:color="auto"/>
            </w:tcBorders>
            <w:shd w:val="clear" w:color="auto" w:fill="auto"/>
            <w:vAlign w:val="center"/>
            <w:hideMark/>
          </w:tcPr>
          <w:p w14:paraId="3EA9FC02" w14:textId="77777777" w:rsidR="00D1241E" w:rsidRPr="007B7C96" w:rsidRDefault="00D1241E" w:rsidP="00D1241E">
            <w:pPr>
              <w:spacing w:after="0" w:line="240" w:lineRule="auto"/>
              <w:rPr>
                <w:rFonts w:eastAsia="Times New Roman" w:cs="Times New Roman"/>
                <w:sz w:val="16"/>
                <w:szCs w:val="16"/>
                <w:lang w:val="en-US"/>
              </w:rPr>
            </w:pPr>
            <w:r w:rsidRPr="007B7C96">
              <w:rPr>
                <w:rFonts w:eastAsia="Times New Roman" w:cs="Times New Roman"/>
                <w:sz w:val="16"/>
                <w:szCs w:val="16"/>
                <w:lang w:val="en-US"/>
              </w:rPr>
              <w:t>Would it be helpful to ask parents what their plan is to educate their child on these topics?</w:t>
            </w:r>
          </w:p>
        </w:tc>
        <w:tc>
          <w:tcPr>
            <w:tcW w:w="248" w:type="dxa"/>
            <w:tcBorders>
              <w:top w:val="nil"/>
              <w:left w:val="nil"/>
              <w:bottom w:val="single" w:sz="4" w:space="0" w:color="auto"/>
              <w:right w:val="single" w:sz="4" w:space="0" w:color="auto"/>
            </w:tcBorders>
            <w:shd w:val="clear" w:color="000000" w:fill="D9D9D9"/>
            <w:vAlign w:val="center"/>
            <w:hideMark/>
          </w:tcPr>
          <w:p w14:paraId="1A35BDF5"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1744" w:type="dxa"/>
            <w:tcBorders>
              <w:top w:val="nil"/>
              <w:left w:val="nil"/>
              <w:bottom w:val="single" w:sz="4" w:space="0" w:color="auto"/>
              <w:right w:val="single" w:sz="4" w:space="0" w:color="auto"/>
            </w:tcBorders>
            <w:shd w:val="clear" w:color="auto" w:fill="auto"/>
            <w:vAlign w:val="center"/>
            <w:hideMark/>
          </w:tcPr>
          <w:p w14:paraId="1AC522B1"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c>
          <w:tcPr>
            <w:tcW w:w="261" w:type="dxa"/>
            <w:tcBorders>
              <w:top w:val="nil"/>
              <w:left w:val="nil"/>
              <w:bottom w:val="single" w:sz="4" w:space="0" w:color="auto"/>
              <w:right w:val="single" w:sz="4" w:space="0" w:color="auto"/>
            </w:tcBorders>
            <w:shd w:val="clear" w:color="000000" w:fill="D9D9D9"/>
            <w:vAlign w:val="center"/>
            <w:hideMark/>
          </w:tcPr>
          <w:p w14:paraId="17D0AD1B" w14:textId="77777777" w:rsidR="00D1241E" w:rsidRPr="007B7C96" w:rsidRDefault="00D1241E" w:rsidP="00D1241E">
            <w:pPr>
              <w:spacing w:after="0" w:line="240" w:lineRule="auto"/>
              <w:jc w:val="center"/>
              <w:rPr>
                <w:rFonts w:eastAsia="Times New Roman" w:cs="Times New Roman"/>
                <w:sz w:val="16"/>
                <w:szCs w:val="16"/>
                <w:lang w:val="en-US"/>
              </w:rPr>
            </w:pPr>
            <w:r w:rsidRPr="007B7C96">
              <w:rPr>
                <w:rFonts w:eastAsia="Times New Roman" w:cs="Times New Roman"/>
                <w:sz w:val="16"/>
                <w:szCs w:val="16"/>
                <w:lang w:val="en-US"/>
              </w:rPr>
              <w:t> </w:t>
            </w:r>
          </w:p>
        </w:tc>
      </w:tr>
    </w:tbl>
    <w:p w14:paraId="43234E2A" w14:textId="77777777" w:rsidR="009834B6" w:rsidRPr="007B7C96" w:rsidRDefault="009834B6" w:rsidP="009834B6">
      <w:pPr>
        <w:pBdr>
          <w:top w:val="nil"/>
          <w:left w:val="nil"/>
          <w:bottom w:val="nil"/>
          <w:right w:val="nil"/>
          <w:between w:val="nil"/>
        </w:pBdr>
        <w:rPr>
          <w:sz w:val="24"/>
          <w:szCs w:val="24"/>
          <w:highlight w:val="yellow"/>
        </w:rPr>
      </w:pPr>
    </w:p>
    <w:p w14:paraId="3C7A7B06" w14:textId="77777777" w:rsidR="00126A04" w:rsidRPr="007B7C96" w:rsidRDefault="00126A04">
      <w:pPr>
        <w:rPr>
          <w:sz w:val="24"/>
          <w:szCs w:val="24"/>
        </w:rPr>
      </w:pPr>
    </w:p>
    <w:p w14:paraId="41CE5FE2" w14:textId="77777777" w:rsidR="00126A04" w:rsidRPr="007B7C96" w:rsidRDefault="00126A04">
      <w:pPr>
        <w:rPr>
          <w:sz w:val="24"/>
          <w:szCs w:val="24"/>
        </w:rPr>
      </w:pPr>
    </w:p>
    <w:p w14:paraId="25413E9D" w14:textId="77777777" w:rsidR="00126A04" w:rsidRPr="007B7C96" w:rsidRDefault="00126A04">
      <w:pPr>
        <w:rPr>
          <w:sz w:val="24"/>
          <w:szCs w:val="24"/>
        </w:rPr>
      </w:pPr>
    </w:p>
    <w:p w14:paraId="530BDAE3" w14:textId="77777777" w:rsidR="00126A04" w:rsidRPr="007B7C96" w:rsidRDefault="00126A04">
      <w:pPr>
        <w:rPr>
          <w:sz w:val="24"/>
          <w:szCs w:val="24"/>
        </w:rPr>
      </w:pPr>
    </w:p>
    <w:p w14:paraId="08D905BE" w14:textId="77777777" w:rsidR="00126A04" w:rsidRPr="007B7C96" w:rsidRDefault="00126A04">
      <w:pPr>
        <w:rPr>
          <w:sz w:val="24"/>
          <w:szCs w:val="24"/>
        </w:rPr>
      </w:pPr>
    </w:p>
    <w:p w14:paraId="08BE043F" w14:textId="77777777" w:rsidR="00126A04" w:rsidRPr="007B7C96" w:rsidRDefault="00126A04">
      <w:pPr>
        <w:rPr>
          <w:sz w:val="24"/>
          <w:szCs w:val="24"/>
        </w:rPr>
      </w:pPr>
    </w:p>
    <w:p w14:paraId="7CB59D87" w14:textId="77777777" w:rsidR="00126A04" w:rsidRPr="007B7C96" w:rsidRDefault="00126A04">
      <w:pPr>
        <w:rPr>
          <w:sz w:val="24"/>
          <w:szCs w:val="24"/>
        </w:rPr>
      </w:pPr>
    </w:p>
    <w:p w14:paraId="5E695088" w14:textId="77777777" w:rsidR="00126A04" w:rsidRPr="007B7C96" w:rsidRDefault="00126A04">
      <w:pPr>
        <w:rPr>
          <w:sz w:val="24"/>
          <w:szCs w:val="24"/>
        </w:rPr>
      </w:pPr>
    </w:p>
    <w:p w14:paraId="0943616D" w14:textId="77777777" w:rsidR="00126A04" w:rsidRPr="007B7C96" w:rsidRDefault="00126A04">
      <w:pPr>
        <w:rPr>
          <w:sz w:val="24"/>
          <w:szCs w:val="24"/>
        </w:rPr>
      </w:pPr>
    </w:p>
    <w:p w14:paraId="78FD5B46" w14:textId="77777777" w:rsidR="00126A04" w:rsidRPr="007B7C96" w:rsidRDefault="00126A04">
      <w:pPr>
        <w:rPr>
          <w:sz w:val="24"/>
          <w:szCs w:val="24"/>
        </w:rPr>
      </w:pPr>
    </w:p>
    <w:p w14:paraId="2AA393FA" w14:textId="77777777" w:rsidR="00126A04" w:rsidRPr="007B7C96" w:rsidRDefault="00126A04">
      <w:pPr>
        <w:rPr>
          <w:sz w:val="24"/>
          <w:szCs w:val="24"/>
        </w:rPr>
      </w:pPr>
    </w:p>
    <w:p w14:paraId="6070A7EC" w14:textId="77777777" w:rsidR="00126A04" w:rsidRPr="007B7C96" w:rsidRDefault="00126A04">
      <w:pPr>
        <w:rPr>
          <w:sz w:val="24"/>
          <w:szCs w:val="24"/>
        </w:rPr>
      </w:pPr>
    </w:p>
    <w:p w14:paraId="5CE6FB39" w14:textId="77777777" w:rsidR="00126A04" w:rsidRPr="007B7C96" w:rsidRDefault="00126A04">
      <w:pPr>
        <w:rPr>
          <w:sz w:val="24"/>
          <w:szCs w:val="24"/>
        </w:rPr>
      </w:pPr>
    </w:p>
    <w:p w14:paraId="2440A887" w14:textId="77777777" w:rsidR="00126A04" w:rsidRPr="007B7C96" w:rsidRDefault="00126A04">
      <w:pPr>
        <w:rPr>
          <w:sz w:val="24"/>
          <w:szCs w:val="24"/>
        </w:rPr>
      </w:pPr>
    </w:p>
    <w:p w14:paraId="5F8E0F52" w14:textId="77777777" w:rsidR="00126A04" w:rsidRPr="007B7C96" w:rsidRDefault="00126A04">
      <w:pPr>
        <w:rPr>
          <w:sz w:val="24"/>
          <w:szCs w:val="24"/>
        </w:rPr>
      </w:pPr>
    </w:p>
    <w:p w14:paraId="67EE932E" w14:textId="31CB62C7" w:rsidR="00A92B95" w:rsidRPr="007B7C96" w:rsidRDefault="000341E7" w:rsidP="004309D5">
      <w:pPr>
        <w:pBdr>
          <w:top w:val="nil"/>
          <w:left w:val="nil"/>
          <w:bottom w:val="nil"/>
          <w:right w:val="nil"/>
          <w:between w:val="nil"/>
        </w:pBdr>
        <w:jc w:val="center"/>
        <w:rPr>
          <w:sz w:val="24"/>
          <w:szCs w:val="24"/>
        </w:rPr>
      </w:pPr>
      <w:r w:rsidRPr="00F05640">
        <w:rPr>
          <w:b/>
          <w:szCs w:val="24"/>
        </w:rPr>
        <w:lastRenderedPageBreak/>
        <w:t>Addendum 3</w:t>
      </w:r>
      <w:r w:rsidR="00CB4B49" w:rsidRPr="00F05640">
        <w:rPr>
          <w:b/>
          <w:szCs w:val="24"/>
        </w:rPr>
        <w:t>-</w:t>
      </w:r>
      <w:r w:rsidRPr="00F05640">
        <w:rPr>
          <w:b/>
          <w:szCs w:val="24"/>
        </w:rPr>
        <w:t xml:space="preserve"> Survey Question Path</w:t>
      </w:r>
      <w:r w:rsidR="00772DEB">
        <w:rPr>
          <w:sz w:val="24"/>
          <w:szCs w:val="24"/>
        </w:rPr>
        <w:pict w14:anchorId="5DC97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4.4pt;height:313.8pt">
            <v:imagedata r:id="rId35" o:title="CEP survey_Page_01" croptop="9486f" cropbottom="6380f"/>
          </v:shape>
        </w:pict>
      </w:r>
      <w:r w:rsidR="00772DEB">
        <w:rPr>
          <w:sz w:val="24"/>
          <w:szCs w:val="24"/>
        </w:rPr>
        <w:pict w14:anchorId="15C6C130">
          <v:shape id="_x0000_i1027" type="#_x0000_t75" style="width:255.4pt;height:306.35pt">
            <v:imagedata r:id="rId36" o:title="CEP survey_Page_02" cropbottom="4761f"/>
          </v:shape>
        </w:pict>
      </w:r>
      <w:r w:rsidR="00772DEB">
        <w:rPr>
          <w:sz w:val="24"/>
          <w:szCs w:val="24"/>
        </w:rPr>
        <w:lastRenderedPageBreak/>
        <w:pict w14:anchorId="04EDFEB2">
          <v:shape id="_x0000_i1028" type="#_x0000_t75" style="width:263.55pt;height:307pt">
            <v:imagedata r:id="rId37" o:title="CEP survey_Page_03" cropbottom="6786f"/>
          </v:shape>
        </w:pict>
      </w:r>
      <w:r w:rsidR="00772DEB">
        <w:rPr>
          <w:sz w:val="24"/>
          <w:szCs w:val="24"/>
        </w:rPr>
        <w:pict w14:anchorId="3950A53E">
          <v:shape id="_x0000_i1029" type="#_x0000_t75" style="width:277.8pt;height:318.55pt">
            <v:imagedata r:id="rId38" o:title="CEP survey_Page_04" cropbottom="7433f"/>
          </v:shape>
        </w:pict>
      </w:r>
      <w:r w:rsidR="00772DEB">
        <w:rPr>
          <w:sz w:val="24"/>
          <w:szCs w:val="24"/>
        </w:rPr>
        <w:lastRenderedPageBreak/>
        <w:pict w14:anchorId="65E0064D">
          <v:shape id="_x0000_i1030" type="#_x0000_t75" style="width:299.55pt;height:259.45pt">
            <v:imagedata r:id="rId39" o:title="CEP survey_Page_05" croptop="6586f" cropbottom="15095f"/>
          </v:shape>
        </w:pict>
      </w:r>
      <w:r w:rsidR="00772DEB">
        <w:rPr>
          <w:sz w:val="24"/>
          <w:szCs w:val="24"/>
        </w:rPr>
        <w:pict w14:anchorId="5E5E9C73">
          <v:shape id="_x0000_i1031" type="#_x0000_t75" style="width:306.35pt;height:368.85pt">
            <v:imagedata r:id="rId40" o:title="CEP survey_Page_06" cropbottom="4658f"/>
          </v:shape>
        </w:pict>
      </w:r>
      <w:r w:rsidR="00772DEB">
        <w:rPr>
          <w:sz w:val="24"/>
          <w:szCs w:val="24"/>
        </w:rPr>
        <w:lastRenderedPageBreak/>
        <w:pict w14:anchorId="6EA4D7DE">
          <v:shape id="_x0000_i1032" type="#_x0000_t75" style="width:313.15pt;height:350.5pt">
            <v:imagedata r:id="rId41" o:title="CEP survey_Page_07" cropbottom="8715f"/>
          </v:shape>
        </w:pict>
      </w:r>
      <w:r w:rsidR="00772DEB">
        <w:rPr>
          <w:sz w:val="24"/>
          <w:szCs w:val="24"/>
        </w:rPr>
        <w:pict w14:anchorId="44FA55A9">
          <v:shape id="_x0000_i1033" type="#_x0000_t75" style="width:268.3pt;height:272.4pt">
            <v:imagedata r:id="rId42" o:title="CEP survey_Page_08" cropbottom="14185f"/>
          </v:shape>
        </w:pict>
      </w:r>
      <w:r w:rsidR="007C0D0F">
        <w:rPr>
          <w:sz w:val="24"/>
          <w:szCs w:val="24"/>
        </w:rPr>
        <w:lastRenderedPageBreak/>
        <w:pict w14:anchorId="52B51188">
          <v:shape id="_x0000_i1034" type="#_x0000_t75" style="width:352.55pt;height:258.8pt">
            <v:imagedata r:id="rId43" o:title="CEP survey_Page_09" croptop="2356f" cropbottom="25870f"/>
          </v:shape>
        </w:pict>
      </w:r>
      <w:r w:rsidR="007C0D0F">
        <w:rPr>
          <w:sz w:val="24"/>
          <w:szCs w:val="24"/>
        </w:rPr>
        <w:pict w14:anchorId="076E5FC8">
          <v:shape id="_x0000_i1035" type="#_x0000_t75" style="width:300.9pt;height:322.65pt">
            <v:imagedata r:id="rId44" o:title="CEP survey_Page_10" cropbottom="11369f"/>
          </v:shape>
        </w:pict>
      </w:r>
      <w:r w:rsidR="00772DEB">
        <w:rPr>
          <w:sz w:val="24"/>
          <w:szCs w:val="24"/>
        </w:rPr>
        <w:lastRenderedPageBreak/>
        <w:pict w14:anchorId="305D392C">
          <v:shape id="_x0000_i1036" type="#_x0000_t75" style="width:305pt;height:347.1pt">
            <v:imagedata r:id="rId45" o:title="CEP survey_Page_11" croptop="3736f" cropbottom="4142f"/>
          </v:shape>
        </w:pict>
      </w:r>
      <w:r w:rsidR="007C0D0F">
        <w:rPr>
          <w:sz w:val="24"/>
          <w:szCs w:val="24"/>
        </w:rPr>
        <w:pict w14:anchorId="03672BB3">
          <v:shape id="_x0000_i1037" type="#_x0000_t75" style="width:4in;height:4in">
            <v:imagedata r:id="rId46" o:title="CEP survey_Page_12" croptop="10801f" cropbottom="4060f"/>
          </v:shape>
        </w:pict>
      </w:r>
      <w:r w:rsidR="007C0D0F">
        <w:rPr>
          <w:sz w:val="24"/>
          <w:szCs w:val="24"/>
        </w:rPr>
        <w:lastRenderedPageBreak/>
        <w:pict w14:anchorId="280415EB">
          <v:shape id="_x0000_i1038" type="#_x0000_t75" style="width:309.05pt;height:351.85pt">
            <v:imagedata r:id="rId47" o:title="CEP survey_Page_13" cropbottom="8010f"/>
          </v:shape>
        </w:pict>
      </w:r>
      <w:r w:rsidR="007C0D0F">
        <w:rPr>
          <w:sz w:val="24"/>
          <w:szCs w:val="24"/>
        </w:rPr>
        <w:pict w14:anchorId="3FC9B26F">
          <v:shape id="_x0000_i1039" type="#_x0000_t75" style="width:314.5pt;height:277.15pt">
            <v:imagedata r:id="rId48" o:title="CEP survey_Page_14" croptop="6334f" cropbottom="14618f"/>
          </v:shape>
        </w:pict>
      </w:r>
      <w:r w:rsidR="007C0D0F">
        <w:rPr>
          <w:sz w:val="24"/>
          <w:szCs w:val="24"/>
        </w:rPr>
        <w:lastRenderedPageBreak/>
        <w:pict w14:anchorId="37CF32E7">
          <v:shape id="_x0000_i1040" type="#_x0000_t75" style="width:368.15pt;height:344.4pt">
            <v:imagedata r:id="rId49" o:title="CEP survey_Page_15" croptop="3167f" cropbottom="15024f"/>
          </v:shape>
        </w:pict>
      </w:r>
      <w:r w:rsidR="007C0D0F">
        <w:rPr>
          <w:sz w:val="24"/>
          <w:szCs w:val="24"/>
        </w:rPr>
        <w:pict w14:anchorId="22E094F2">
          <v:shape id="_x0000_i1041" type="#_x0000_t75" style="width:366.1pt;height:290.05pt">
            <v:imagedata r:id="rId50" o:title="CEP survey_Page_16" croptop="3248f" cropbottom="22252f"/>
          </v:shape>
        </w:pict>
      </w:r>
      <w:r w:rsidR="007C0D0F">
        <w:rPr>
          <w:sz w:val="24"/>
          <w:szCs w:val="24"/>
        </w:rPr>
        <w:lastRenderedPageBreak/>
        <w:pict w14:anchorId="1CBED744">
          <v:shape id="_x0000_i1042" type="#_x0000_t75" style="width:296.15pt;height:319.9pt">
            <v:imagedata r:id="rId51" o:title="CEP survey_Page_17" croptop="2924f" cropbottom="7854f"/>
          </v:shape>
        </w:pict>
      </w:r>
      <w:r w:rsidR="007C0D0F">
        <w:rPr>
          <w:sz w:val="24"/>
          <w:szCs w:val="24"/>
        </w:rPr>
        <w:pict w14:anchorId="60550CE4">
          <v:shape id="_x0000_i1043" type="#_x0000_t75" style="width:317.9pt;height:322.65pt">
            <v:imagedata r:id="rId52" o:title="CEP survey_Page_18" croptop="6659f" cropbottom="7471f"/>
          </v:shape>
        </w:pict>
      </w:r>
      <w:r w:rsidR="007C0D0F">
        <w:rPr>
          <w:sz w:val="24"/>
          <w:szCs w:val="24"/>
        </w:rPr>
        <w:lastRenderedPageBreak/>
        <w:pict w14:anchorId="39DC61B8">
          <v:shape id="_x0000_i1044" type="#_x0000_t75" style="width:342.35pt;height:376.3pt">
            <v:imagedata r:id="rId53" o:title="CEP survey_Page_19" croptop="3248f" cropbottom="6701f"/>
          </v:shape>
        </w:pict>
      </w:r>
      <w:r w:rsidR="007C0D0F">
        <w:rPr>
          <w:sz w:val="24"/>
          <w:szCs w:val="24"/>
        </w:rPr>
        <w:pict w14:anchorId="569D8FFB">
          <v:shape id="_x0000_i1045" type="#_x0000_t75" style="width:361.35pt;height:268.3pt">
            <v:imagedata r:id="rId54" o:title="CEP survey_Page_20" croptop="6973f" cropbottom="21114f"/>
          </v:shape>
        </w:pict>
      </w:r>
      <w:r w:rsidR="007C0D0F">
        <w:rPr>
          <w:sz w:val="24"/>
          <w:szCs w:val="24"/>
        </w:rPr>
        <w:lastRenderedPageBreak/>
        <w:pict w14:anchorId="75A97C9A">
          <v:shape id="_x0000_i1046" type="#_x0000_t75" style="width:334.2pt;height:383.75pt">
            <v:imagedata r:id="rId55" o:title="CEP survey_Page_21" croptop="2752f" cropbottom="3347f"/>
          </v:shape>
        </w:pict>
      </w:r>
    </w:p>
    <w:p w14:paraId="4691361C" w14:textId="58B50DE4" w:rsidR="000341E7" w:rsidRPr="007B7C96" w:rsidRDefault="000341E7">
      <w:pPr>
        <w:rPr>
          <w:sz w:val="24"/>
          <w:szCs w:val="24"/>
        </w:rPr>
      </w:pPr>
    </w:p>
    <w:p w14:paraId="34E2BD38" w14:textId="32004F01" w:rsidR="00860211" w:rsidRPr="007B7C96" w:rsidRDefault="00860211">
      <w:pPr>
        <w:rPr>
          <w:sz w:val="24"/>
          <w:szCs w:val="24"/>
        </w:rPr>
      </w:pPr>
    </w:p>
    <w:p w14:paraId="50E3BA05" w14:textId="5D7D7BAD" w:rsidR="00860211" w:rsidRPr="007B7C96" w:rsidRDefault="00860211">
      <w:pPr>
        <w:rPr>
          <w:sz w:val="24"/>
          <w:szCs w:val="24"/>
        </w:rPr>
      </w:pPr>
    </w:p>
    <w:p w14:paraId="31FE8007" w14:textId="6683A603" w:rsidR="00860211" w:rsidRPr="007B7C96" w:rsidRDefault="00860211">
      <w:pPr>
        <w:rPr>
          <w:sz w:val="24"/>
          <w:szCs w:val="24"/>
        </w:rPr>
      </w:pPr>
    </w:p>
    <w:p w14:paraId="63849D2D" w14:textId="4C27B759" w:rsidR="00860211" w:rsidRPr="007B7C96" w:rsidRDefault="00860211">
      <w:pPr>
        <w:rPr>
          <w:sz w:val="24"/>
          <w:szCs w:val="24"/>
        </w:rPr>
      </w:pPr>
    </w:p>
    <w:p w14:paraId="2AB1A16F" w14:textId="0BCC2CF2" w:rsidR="00860211" w:rsidRPr="007B7C96" w:rsidRDefault="00860211">
      <w:pPr>
        <w:rPr>
          <w:sz w:val="24"/>
          <w:szCs w:val="24"/>
        </w:rPr>
      </w:pPr>
    </w:p>
    <w:p w14:paraId="32E4FB69" w14:textId="01FD4649" w:rsidR="00860211" w:rsidRPr="007B7C96" w:rsidRDefault="00860211">
      <w:pPr>
        <w:rPr>
          <w:sz w:val="24"/>
          <w:szCs w:val="24"/>
        </w:rPr>
      </w:pPr>
    </w:p>
    <w:p w14:paraId="6C7DFEA9" w14:textId="27671882" w:rsidR="00860211" w:rsidRPr="007B7C96" w:rsidRDefault="00860211">
      <w:pPr>
        <w:rPr>
          <w:sz w:val="24"/>
          <w:szCs w:val="24"/>
        </w:rPr>
      </w:pPr>
    </w:p>
    <w:p w14:paraId="39240367" w14:textId="113B7490" w:rsidR="00860211" w:rsidRPr="007B7C96" w:rsidRDefault="00860211">
      <w:pPr>
        <w:rPr>
          <w:sz w:val="24"/>
          <w:szCs w:val="24"/>
        </w:rPr>
      </w:pPr>
    </w:p>
    <w:p w14:paraId="30F37EF9" w14:textId="121457C1" w:rsidR="00860211" w:rsidRPr="007B7C96" w:rsidRDefault="00860211">
      <w:pPr>
        <w:rPr>
          <w:sz w:val="24"/>
          <w:szCs w:val="24"/>
        </w:rPr>
      </w:pPr>
    </w:p>
    <w:p w14:paraId="3177368B" w14:textId="77777777" w:rsidR="00860211" w:rsidRPr="007B7C96" w:rsidRDefault="00860211">
      <w:pPr>
        <w:rPr>
          <w:sz w:val="24"/>
          <w:szCs w:val="24"/>
        </w:rPr>
      </w:pPr>
    </w:p>
    <w:p w14:paraId="032C77A0" w14:textId="77777777" w:rsidR="004309D5" w:rsidRPr="007B7C96" w:rsidRDefault="004309D5">
      <w:pPr>
        <w:rPr>
          <w:sz w:val="24"/>
          <w:szCs w:val="24"/>
        </w:rPr>
      </w:pPr>
    </w:p>
    <w:p w14:paraId="5E808B6A" w14:textId="77777777" w:rsidR="00A92B95" w:rsidRPr="00F05640" w:rsidRDefault="001E4FBD" w:rsidP="00936593">
      <w:pPr>
        <w:pBdr>
          <w:top w:val="nil"/>
          <w:left w:val="nil"/>
          <w:bottom w:val="nil"/>
          <w:right w:val="nil"/>
          <w:between w:val="nil"/>
        </w:pBdr>
        <w:jc w:val="center"/>
        <w:rPr>
          <w:b/>
          <w:szCs w:val="24"/>
        </w:rPr>
      </w:pPr>
      <w:r w:rsidRPr="00F05640">
        <w:rPr>
          <w:b/>
          <w:szCs w:val="24"/>
        </w:rPr>
        <w:lastRenderedPageBreak/>
        <w:t>Addendum 4</w:t>
      </w:r>
      <w:r w:rsidR="00CB4B49" w:rsidRPr="00F05640">
        <w:rPr>
          <w:b/>
          <w:szCs w:val="24"/>
        </w:rPr>
        <w:t>- Interview Question Paths</w:t>
      </w:r>
      <w:r w:rsidRPr="00F05640">
        <w:rPr>
          <w:b/>
          <w:szCs w:val="24"/>
        </w:rPr>
        <w:t xml:space="preserve"> </w:t>
      </w:r>
    </w:p>
    <w:p w14:paraId="04715C2B" w14:textId="77777777" w:rsidR="00543C9D" w:rsidRPr="007B7C96" w:rsidRDefault="00543C9D" w:rsidP="00543C9D">
      <w:pPr>
        <w:spacing w:line="331" w:lineRule="auto"/>
        <w:rPr>
          <w:sz w:val="24"/>
          <w:szCs w:val="24"/>
        </w:rPr>
      </w:pPr>
      <w:bookmarkStart w:id="12" w:name="_Hlk535396760"/>
      <w:r w:rsidRPr="007B7C96">
        <w:rPr>
          <w:sz w:val="24"/>
          <w:szCs w:val="24"/>
        </w:rPr>
        <w:t>Community Engagement Project</w:t>
      </w:r>
    </w:p>
    <w:p w14:paraId="0BE99E5D" w14:textId="77777777" w:rsidR="00543C9D" w:rsidRPr="007B7C96" w:rsidRDefault="00543C9D" w:rsidP="00543C9D">
      <w:pPr>
        <w:spacing w:line="331" w:lineRule="auto"/>
        <w:rPr>
          <w:sz w:val="24"/>
          <w:szCs w:val="24"/>
        </w:rPr>
      </w:pPr>
      <w:r w:rsidRPr="007B7C96">
        <w:rPr>
          <w:sz w:val="24"/>
          <w:szCs w:val="24"/>
        </w:rPr>
        <w:t>Community-Based Organization Staff Member Interview Question Path</w:t>
      </w:r>
    </w:p>
    <w:p w14:paraId="1C6D06DE" w14:textId="77777777" w:rsidR="00543C9D" w:rsidRPr="007B7C96" w:rsidRDefault="00543C9D" w:rsidP="00543C9D">
      <w:pPr>
        <w:rPr>
          <w:sz w:val="24"/>
          <w:szCs w:val="24"/>
        </w:rPr>
      </w:pPr>
    </w:p>
    <w:p w14:paraId="1DAD2527" w14:textId="77777777" w:rsidR="00543C9D" w:rsidRPr="007B7C96" w:rsidRDefault="00543C9D" w:rsidP="00543C9D">
      <w:pPr>
        <w:spacing w:after="200" w:line="331" w:lineRule="auto"/>
        <w:rPr>
          <w:sz w:val="24"/>
          <w:szCs w:val="24"/>
        </w:rPr>
      </w:pPr>
      <w:r w:rsidRPr="007B7C96">
        <w:rPr>
          <w:sz w:val="24"/>
          <w:szCs w:val="24"/>
        </w:rPr>
        <w:t>Thank you for agreeing to take part in this discussion regarding sexual health education efforts in Central Oklahoma.</w:t>
      </w:r>
    </w:p>
    <w:p w14:paraId="16770CFB" w14:textId="77777777" w:rsidR="00543C9D" w:rsidRPr="007B7C96" w:rsidRDefault="00543C9D" w:rsidP="00543C9D">
      <w:pPr>
        <w:spacing w:after="200" w:line="331" w:lineRule="auto"/>
        <w:rPr>
          <w:sz w:val="24"/>
          <w:szCs w:val="24"/>
        </w:rPr>
      </w:pPr>
      <w:r w:rsidRPr="007B7C96">
        <w:rPr>
          <w:sz w:val="24"/>
          <w:szCs w:val="24"/>
        </w:rPr>
        <w:t>My name is _______________ and I work with ______________.</w:t>
      </w:r>
    </w:p>
    <w:p w14:paraId="7039BB6B" w14:textId="77777777" w:rsidR="00543C9D" w:rsidRPr="007B7C96" w:rsidRDefault="00543C9D" w:rsidP="00543C9D">
      <w:pPr>
        <w:spacing w:after="200" w:line="331" w:lineRule="auto"/>
        <w:rPr>
          <w:sz w:val="24"/>
          <w:szCs w:val="24"/>
        </w:rPr>
      </w:pPr>
      <w:r w:rsidRPr="007B7C96">
        <w:rPr>
          <w:sz w:val="24"/>
          <w:szCs w:val="24"/>
        </w:rPr>
        <w:t>(If necessary) With me today is ______________, who will be assisting me during the session.</w:t>
      </w:r>
    </w:p>
    <w:p w14:paraId="71D7E796" w14:textId="77777777" w:rsidR="00543C9D" w:rsidRPr="007B7C96" w:rsidRDefault="00543C9D" w:rsidP="00543C9D">
      <w:pPr>
        <w:spacing w:after="200" w:line="331" w:lineRule="auto"/>
        <w:rPr>
          <w:sz w:val="24"/>
          <w:szCs w:val="24"/>
        </w:rPr>
      </w:pPr>
      <w:r w:rsidRPr="007B7C96">
        <w:rPr>
          <w:sz w:val="24"/>
          <w:szCs w:val="24"/>
        </w:rPr>
        <w:t xml:space="preserve">I am (If two people: We are) apart of a project called the Community Engagement Project, sponsored by </w:t>
      </w:r>
      <w:bookmarkStart w:id="13" w:name="_Hlk536680849"/>
      <w:r w:rsidRPr="007B7C96">
        <w:rPr>
          <w:sz w:val="24"/>
          <w:szCs w:val="24"/>
        </w:rPr>
        <w:t xml:space="preserve">Thrive, which is an organization that focuses on teen pregnancy prevention and overall sexual health for youth and young adults. </w:t>
      </w:r>
    </w:p>
    <w:bookmarkEnd w:id="13"/>
    <w:p w14:paraId="02DC5F1B" w14:textId="77777777" w:rsidR="00543C9D" w:rsidRPr="007B7C96" w:rsidRDefault="00543C9D" w:rsidP="00543C9D">
      <w:pPr>
        <w:spacing w:after="200" w:line="331" w:lineRule="auto"/>
        <w:rPr>
          <w:sz w:val="24"/>
          <w:szCs w:val="24"/>
        </w:rPr>
      </w:pPr>
      <w:r w:rsidRPr="007B7C96">
        <w:rPr>
          <w:sz w:val="24"/>
          <w:szCs w:val="24"/>
        </w:rPr>
        <w:t xml:space="preserve">We would like to learn more about your organization’s interest and needs in teen pregnancy prevention. </w:t>
      </w:r>
    </w:p>
    <w:p w14:paraId="5B393ACA" w14:textId="77777777" w:rsidR="00543C9D" w:rsidRPr="007B7C96" w:rsidRDefault="00543C9D" w:rsidP="00543C9D">
      <w:pPr>
        <w:spacing w:after="200" w:line="331" w:lineRule="auto"/>
        <w:rPr>
          <w:sz w:val="24"/>
          <w:szCs w:val="24"/>
        </w:rPr>
      </w:pPr>
      <w:proofErr w:type="gramStart"/>
      <w:r w:rsidRPr="007B7C96">
        <w:rPr>
          <w:sz w:val="24"/>
          <w:szCs w:val="24"/>
        </w:rPr>
        <w:t>We’ve</w:t>
      </w:r>
      <w:proofErr w:type="gramEnd"/>
      <w:r w:rsidRPr="007B7C96">
        <w:rPr>
          <w:sz w:val="24"/>
          <w:szCs w:val="24"/>
        </w:rPr>
        <w:t xml:space="preserve"> asked you to participate today because as a staff member, you have an influential role in the lives of the youth your organization serves; so we want to understand your role in this effort.</w:t>
      </w:r>
    </w:p>
    <w:p w14:paraId="3D914920" w14:textId="77777777" w:rsidR="00543C9D" w:rsidRPr="007B7C96" w:rsidRDefault="00543C9D" w:rsidP="00543C9D">
      <w:pPr>
        <w:spacing w:after="200" w:line="331" w:lineRule="auto"/>
        <w:rPr>
          <w:sz w:val="24"/>
          <w:szCs w:val="24"/>
        </w:rPr>
      </w:pPr>
      <w:r w:rsidRPr="007B7C96">
        <w:rPr>
          <w:sz w:val="24"/>
          <w:szCs w:val="24"/>
        </w:rPr>
        <w:t xml:space="preserve">Everything you say will remain confidential. When publishing this information, I will not say your name nor the name of your organization. I am interviewing at least 20 other staff members of community-based organizations so no one will know who I interviewed and who I did not. </w:t>
      </w:r>
    </w:p>
    <w:p w14:paraId="09AF3721" w14:textId="77777777" w:rsidR="00543C9D" w:rsidRPr="007B7C96" w:rsidRDefault="00543C9D" w:rsidP="00543C9D">
      <w:pPr>
        <w:spacing w:after="200" w:line="331" w:lineRule="auto"/>
        <w:rPr>
          <w:sz w:val="24"/>
          <w:szCs w:val="24"/>
        </w:rPr>
      </w:pPr>
      <w:r w:rsidRPr="007B7C96">
        <w:rPr>
          <w:sz w:val="24"/>
          <w:szCs w:val="24"/>
        </w:rPr>
        <w:t xml:space="preserve">I will report aggregate or collective data across participants (such as the number of youth served, years of service across staff members), not personal data. I realize that this may be sensitive material. </w:t>
      </w:r>
      <w:proofErr w:type="gramStart"/>
      <w:r w:rsidRPr="007B7C96">
        <w:rPr>
          <w:sz w:val="24"/>
          <w:szCs w:val="24"/>
        </w:rPr>
        <w:t>So</w:t>
      </w:r>
      <w:proofErr w:type="gramEnd"/>
      <w:r w:rsidRPr="007B7C96">
        <w:rPr>
          <w:sz w:val="24"/>
          <w:szCs w:val="24"/>
        </w:rPr>
        <w:t>, I appreciate your honesty and willingness to share.</w:t>
      </w:r>
    </w:p>
    <w:p w14:paraId="21E2B30C" w14:textId="77777777" w:rsidR="00543C9D" w:rsidRPr="007B7C96" w:rsidRDefault="00543C9D" w:rsidP="00543C9D">
      <w:pPr>
        <w:spacing w:after="200" w:line="331" w:lineRule="auto"/>
        <w:rPr>
          <w:sz w:val="24"/>
          <w:szCs w:val="24"/>
        </w:rPr>
      </w:pPr>
      <w:proofErr w:type="gramStart"/>
      <w:r w:rsidRPr="007B7C96">
        <w:rPr>
          <w:sz w:val="24"/>
          <w:szCs w:val="24"/>
        </w:rPr>
        <w:t>I’m</w:t>
      </w:r>
      <w:proofErr w:type="gramEnd"/>
      <w:r w:rsidRPr="007B7C96">
        <w:rPr>
          <w:sz w:val="24"/>
          <w:szCs w:val="24"/>
        </w:rPr>
        <w:t xml:space="preserve"> here today to ask questions and listen to you. There are no right or wrong answers. I simply want to hear your point of view. If there are any questions you prefer not to answer, let me know and we can move to the next question. </w:t>
      </w:r>
    </w:p>
    <w:p w14:paraId="10FBA6D5" w14:textId="77777777" w:rsidR="00543C9D" w:rsidRPr="007B7C96" w:rsidRDefault="00543C9D" w:rsidP="00543C9D">
      <w:pPr>
        <w:spacing w:after="200" w:line="331" w:lineRule="auto"/>
        <w:rPr>
          <w:sz w:val="24"/>
          <w:szCs w:val="24"/>
        </w:rPr>
      </w:pPr>
      <w:r w:rsidRPr="007B7C96">
        <w:rPr>
          <w:sz w:val="24"/>
          <w:szCs w:val="24"/>
        </w:rPr>
        <w:lastRenderedPageBreak/>
        <w:t xml:space="preserve">I would like to record the discussion today because it would be impossible to listen and effectively take notes. I want to be sure I </w:t>
      </w:r>
      <w:proofErr w:type="gramStart"/>
      <w:r w:rsidRPr="007B7C96">
        <w:rPr>
          <w:sz w:val="24"/>
          <w:szCs w:val="24"/>
        </w:rPr>
        <w:t>don’t</w:t>
      </w:r>
      <w:proofErr w:type="gramEnd"/>
      <w:r w:rsidRPr="007B7C96">
        <w:rPr>
          <w:sz w:val="24"/>
          <w:szCs w:val="24"/>
        </w:rPr>
        <w:t xml:space="preserve"> miss anything you say. Again, no names or personal information will be shared when publishing this </w:t>
      </w:r>
      <w:proofErr w:type="gramStart"/>
      <w:r w:rsidRPr="007B7C96">
        <w:rPr>
          <w:sz w:val="24"/>
          <w:szCs w:val="24"/>
        </w:rPr>
        <w:t>data,</w:t>
      </w:r>
      <w:proofErr w:type="gramEnd"/>
      <w:r w:rsidRPr="007B7C96">
        <w:rPr>
          <w:sz w:val="24"/>
          <w:szCs w:val="24"/>
        </w:rPr>
        <w:t xml:space="preserve"> and the recordings will be deleted after the interview is transcribed. Is this ok with you? </w:t>
      </w:r>
    </w:p>
    <w:p w14:paraId="213BFA32" w14:textId="77777777" w:rsidR="00543C9D" w:rsidRPr="007B7C96" w:rsidRDefault="00543C9D" w:rsidP="00543C9D">
      <w:pPr>
        <w:spacing w:after="200" w:line="331" w:lineRule="auto"/>
        <w:rPr>
          <w:sz w:val="24"/>
          <w:szCs w:val="24"/>
        </w:rPr>
      </w:pPr>
      <w:r w:rsidRPr="007B7C96">
        <w:rPr>
          <w:sz w:val="24"/>
          <w:szCs w:val="24"/>
        </w:rPr>
        <w:t xml:space="preserve">At this </w:t>
      </w:r>
      <w:proofErr w:type="gramStart"/>
      <w:r w:rsidRPr="007B7C96">
        <w:rPr>
          <w:sz w:val="24"/>
          <w:szCs w:val="24"/>
        </w:rPr>
        <w:t>time</w:t>
      </w:r>
      <w:proofErr w:type="gramEnd"/>
      <w:r w:rsidRPr="007B7C96">
        <w:rPr>
          <w:sz w:val="24"/>
          <w:szCs w:val="24"/>
        </w:rPr>
        <w:t xml:space="preserve"> I’d like to ask that you keep your phone on silent and not answer phone calls or text messages during this discussion. This interview should take no more than an hour of your time.</w:t>
      </w:r>
    </w:p>
    <w:p w14:paraId="14FA0837" w14:textId="77777777" w:rsidR="00543C9D" w:rsidRPr="007B7C96" w:rsidRDefault="00543C9D" w:rsidP="00543C9D">
      <w:pPr>
        <w:spacing w:after="200" w:line="331" w:lineRule="auto"/>
        <w:rPr>
          <w:sz w:val="24"/>
          <w:szCs w:val="24"/>
        </w:rPr>
      </w:pPr>
      <w:r w:rsidRPr="007B7C96">
        <w:rPr>
          <w:sz w:val="24"/>
          <w:szCs w:val="24"/>
        </w:rPr>
        <w:t>Are you ready to begin?</w:t>
      </w:r>
    </w:p>
    <w:p w14:paraId="5719D45C" w14:textId="77777777" w:rsidR="00543C9D" w:rsidRPr="007B7C96" w:rsidRDefault="00543C9D" w:rsidP="00543C9D">
      <w:pPr>
        <w:spacing w:after="200" w:line="331" w:lineRule="auto"/>
        <w:rPr>
          <w:sz w:val="24"/>
          <w:szCs w:val="24"/>
        </w:rPr>
      </w:pPr>
      <w:proofErr w:type="gramStart"/>
      <w:r w:rsidRPr="007B7C96">
        <w:rPr>
          <w:sz w:val="24"/>
          <w:szCs w:val="24"/>
        </w:rPr>
        <w:t>Let’s</w:t>
      </w:r>
      <w:proofErr w:type="gramEnd"/>
      <w:r w:rsidRPr="007B7C96">
        <w:rPr>
          <w:sz w:val="24"/>
          <w:szCs w:val="24"/>
        </w:rPr>
        <w:t xml:space="preserve"> get started with a few demographic questions. </w:t>
      </w:r>
    </w:p>
    <w:p w14:paraId="14F4B7F9" w14:textId="77777777" w:rsidR="00543C9D" w:rsidRPr="007B7C96" w:rsidRDefault="007C0D0F" w:rsidP="00543C9D">
      <w:pPr>
        <w:spacing w:line="240" w:lineRule="auto"/>
      </w:pPr>
      <w:hyperlink r:id="rId56" w:history="1">
        <w:r w:rsidR="00543C9D" w:rsidRPr="007B7C96">
          <w:rPr>
            <w:rStyle w:val="Hyperlink"/>
            <w:color w:val="auto"/>
          </w:rPr>
          <w:t>https://www.surveymonkey.com/r/DemoInterviews</w:t>
        </w:r>
      </w:hyperlink>
    </w:p>
    <w:p w14:paraId="0B428A2D" w14:textId="77777777" w:rsidR="00543C9D" w:rsidRPr="007B7C96" w:rsidRDefault="00543C9D" w:rsidP="00543C9D">
      <w:pPr>
        <w:spacing w:after="200" w:line="331" w:lineRule="auto"/>
        <w:rPr>
          <w:b/>
          <w:sz w:val="24"/>
          <w:szCs w:val="24"/>
        </w:rPr>
      </w:pPr>
    </w:p>
    <w:p w14:paraId="12BB951A" w14:textId="77777777" w:rsidR="00543C9D" w:rsidRPr="007B7C96" w:rsidRDefault="00543C9D" w:rsidP="00543C9D">
      <w:pPr>
        <w:spacing w:after="200" w:line="331" w:lineRule="auto"/>
        <w:rPr>
          <w:b/>
          <w:sz w:val="24"/>
          <w:szCs w:val="24"/>
        </w:rPr>
      </w:pPr>
      <w:r w:rsidRPr="007B7C96">
        <w:rPr>
          <w:b/>
          <w:sz w:val="24"/>
          <w:szCs w:val="24"/>
        </w:rPr>
        <w:t>Questions:</w:t>
      </w:r>
    </w:p>
    <w:p w14:paraId="4153B520" w14:textId="77777777" w:rsidR="00543C9D" w:rsidRPr="007B7C96" w:rsidRDefault="00543C9D" w:rsidP="00543C9D">
      <w:pPr>
        <w:numPr>
          <w:ilvl w:val="0"/>
          <w:numId w:val="5"/>
        </w:numPr>
        <w:spacing w:after="0" w:line="331" w:lineRule="auto"/>
        <w:rPr>
          <w:sz w:val="24"/>
          <w:szCs w:val="24"/>
        </w:rPr>
      </w:pPr>
      <w:r w:rsidRPr="007B7C96">
        <w:rPr>
          <w:sz w:val="24"/>
          <w:szCs w:val="24"/>
        </w:rPr>
        <w:t xml:space="preserve">What do you think your community based-organization should be doing to prevent teen pregnancy? </w:t>
      </w:r>
    </w:p>
    <w:p w14:paraId="43586CAF" w14:textId="77777777" w:rsidR="00543C9D" w:rsidRPr="007B7C96" w:rsidRDefault="00543C9D" w:rsidP="00543C9D">
      <w:pPr>
        <w:numPr>
          <w:ilvl w:val="1"/>
          <w:numId w:val="5"/>
        </w:numPr>
        <w:spacing w:after="0" w:line="331" w:lineRule="auto"/>
        <w:rPr>
          <w:sz w:val="24"/>
          <w:szCs w:val="24"/>
        </w:rPr>
      </w:pPr>
      <w:r w:rsidRPr="007B7C96">
        <w:rPr>
          <w:sz w:val="24"/>
          <w:szCs w:val="24"/>
        </w:rPr>
        <w:t xml:space="preserve">Probe: Does your organization address teen pregnancy prevention? Tell me more about that. </w:t>
      </w:r>
    </w:p>
    <w:p w14:paraId="324E4A2B" w14:textId="77777777" w:rsidR="00543C9D" w:rsidRPr="007B7C96" w:rsidRDefault="00543C9D" w:rsidP="00543C9D">
      <w:pPr>
        <w:numPr>
          <w:ilvl w:val="1"/>
          <w:numId w:val="5"/>
        </w:numPr>
        <w:spacing w:after="0" w:line="331" w:lineRule="auto"/>
        <w:rPr>
          <w:sz w:val="24"/>
          <w:szCs w:val="24"/>
        </w:rPr>
      </w:pPr>
      <w:r w:rsidRPr="007B7C96">
        <w:rPr>
          <w:sz w:val="24"/>
          <w:szCs w:val="24"/>
        </w:rPr>
        <w:t xml:space="preserve">Probe: What topics do you typically discuss? </w:t>
      </w:r>
    </w:p>
    <w:p w14:paraId="0080303D" w14:textId="77777777" w:rsidR="00543C9D" w:rsidRPr="007B7C96" w:rsidRDefault="00543C9D" w:rsidP="00543C9D">
      <w:pPr>
        <w:numPr>
          <w:ilvl w:val="1"/>
          <w:numId w:val="5"/>
        </w:numPr>
        <w:spacing w:after="0" w:line="331" w:lineRule="auto"/>
        <w:rPr>
          <w:sz w:val="24"/>
          <w:szCs w:val="24"/>
        </w:rPr>
      </w:pPr>
      <w:r w:rsidRPr="007B7C96">
        <w:rPr>
          <w:sz w:val="24"/>
          <w:szCs w:val="24"/>
        </w:rPr>
        <w:t>Probe: How has teen pregnancy affected the adolescents your organization serves?</w:t>
      </w:r>
    </w:p>
    <w:p w14:paraId="50C734C1" w14:textId="77777777" w:rsidR="00543C9D" w:rsidRPr="007B7C96" w:rsidRDefault="00543C9D" w:rsidP="00543C9D">
      <w:pPr>
        <w:numPr>
          <w:ilvl w:val="0"/>
          <w:numId w:val="5"/>
        </w:numPr>
        <w:spacing w:after="0" w:line="331" w:lineRule="auto"/>
        <w:rPr>
          <w:sz w:val="24"/>
          <w:szCs w:val="24"/>
        </w:rPr>
      </w:pPr>
      <w:r w:rsidRPr="007B7C96">
        <w:rPr>
          <w:sz w:val="24"/>
          <w:szCs w:val="24"/>
        </w:rPr>
        <w:t xml:space="preserve">What sort of topics do you think should be included for teen pregnancy prevention program held at your organization?  </w:t>
      </w:r>
      <w:bookmarkStart w:id="14" w:name="_Hlk859115"/>
    </w:p>
    <w:p w14:paraId="053FAA7B" w14:textId="77777777" w:rsidR="00543C9D" w:rsidRPr="007B7C96" w:rsidRDefault="00543C9D" w:rsidP="00543C9D">
      <w:pPr>
        <w:pStyle w:val="ListParagraph"/>
        <w:spacing w:line="331" w:lineRule="auto"/>
        <w:ind w:left="1440"/>
        <w:rPr>
          <w:sz w:val="24"/>
          <w:szCs w:val="24"/>
        </w:rPr>
      </w:pPr>
      <w:r w:rsidRPr="007B7C96">
        <w:rPr>
          <w:b/>
          <w:sz w:val="24"/>
          <w:szCs w:val="24"/>
        </w:rPr>
        <w:t>Note to interviewer: remember to pause here to allow their response.</w:t>
      </w:r>
      <w:r w:rsidRPr="007B7C96">
        <w:rPr>
          <w:sz w:val="24"/>
          <w:szCs w:val="24"/>
        </w:rPr>
        <w:t xml:space="preserve"> </w:t>
      </w:r>
    </w:p>
    <w:p w14:paraId="767BF1DE" w14:textId="77777777" w:rsidR="00543C9D" w:rsidRPr="007B7C96" w:rsidRDefault="00543C9D" w:rsidP="00543C9D">
      <w:pPr>
        <w:pStyle w:val="ListParagraph"/>
        <w:numPr>
          <w:ilvl w:val="0"/>
          <w:numId w:val="5"/>
        </w:numPr>
        <w:spacing w:after="0" w:line="331" w:lineRule="auto"/>
        <w:rPr>
          <w:sz w:val="24"/>
          <w:szCs w:val="24"/>
        </w:rPr>
      </w:pPr>
      <w:bookmarkStart w:id="15" w:name="_Hlk859148"/>
      <w:proofErr w:type="gramStart"/>
      <w:r w:rsidRPr="007B7C96">
        <w:rPr>
          <w:sz w:val="24"/>
          <w:szCs w:val="24"/>
        </w:rPr>
        <w:t>Take a look</w:t>
      </w:r>
      <w:proofErr w:type="gramEnd"/>
      <w:r w:rsidRPr="007B7C96">
        <w:rPr>
          <w:sz w:val="24"/>
          <w:szCs w:val="24"/>
        </w:rPr>
        <w:t xml:space="preserve"> at the sheet in front of you. </w:t>
      </w:r>
      <w:bookmarkEnd w:id="14"/>
      <w:r w:rsidRPr="007B7C96">
        <w:rPr>
          <w:sz w:val="24"/>
          <w:szCs w:val="24"/>
        </w:rPr>
        <w:t xml:space="preserve">On a scale of 1 to 5, with 1 being not at all important, 3 being neutral, and 5 being very important, how important do you feel each of these topics are for youth to know? Take some time to mark your response on the sheet in front of you. </w:t>
      </w:r>
    </w:p>
    <w:p w14:paraId="0BFAD2E7" w14:textId="77777777" w:rsidR="00543C9D" w:rsidRPr="007B7C96" w:rsidRDefault="00543C9D" w:rsidP="00543C9D">
      <w:pPr>
        <w:pStyle w:val="ListParagraph"/>
        <w:spacing w:line="331" w:lineRule="auto"/>
        <w:ind w:left="1440"/>
        <w:rPr>
          <w:b/>
          <w:sz w:val="24"/>
          <w:szCs w:val="24"/>
        </w:rPr>
      </w:pPr>
      <w:r w:rsidRPr="007B7C96">
        <w:rPr>
          <w:b/>
          <w:sz w:val="24"/>
          <w:szCs w:val="24"/>
        </w:rPr>
        <w:t>Note to interviewer: Give them time to answer the first. Then ask about each one individually. Be sure to pause after each topic.</w:t>
      </w:r>
    </w:p>
    <w:bookmarkEnd w:id="15"/>
    <w:p w14:paraId="3079A822" w14:textId="77777777" w:rsidR="00543C9D" w:rsidRPr="007B7C96" w:rsidRDefault="00543C9D" w:rsidP="00543C9D">
      <w:pPr>
        <w:pStyle w:val="ListParagraph"/>
        <w:numPr>
          <w:ilvl w:val="1"/>
          <w:numId w:val="6"/>
        </w:numPr>
        <w:spacing w:after="0" w:line="331" w:lineRule="auto"/>
        <w:rPr>
          <w:sz w:val="24"/>
          <w:szCs w:val="24"/>
        </w:rPr>
      </w:pPr>
      <w:r w:rsidRPr="007B7C96">
        <w:rPr>
          <w:sz w:val="24"/>
          <w:szCs w:val="24"/>
        </w:rPr>
        <w:t xml:space="preserve">Abstinence </w:t>
      </w:r>
    </w:p>
    <w:p w14:paraId="4633ED61" w14:textId="77777777" w:rsidR="00543C9D" w:rsidRPr="007B7C96" w:rsidRDefault="00543C9D" w:rsidP="00543C9D">
      <w:pPr>
        <w:numPr>
          <w:ilvl w:val="1"/>
          <w:numId w:val="6"/>
        </w:numPr>
        <w:spacing w:after="0" w:line="331" w:lineRule="auto"/>
        <w:rPr>
          <w:sz w:val="24"/>
          <w:szCs w:val="24"/>
        </w:rPr>
      </w:pPr>
      <w:r w:rsidRPr="007B7C96">
        <w:rPr>
          <w:sz w:val="24"/>
          <w:szCs w:val="24"/>
        </w:rPr>
        <w:t>Access to affordable reproductive health care</w:t>
      </w:r>
    </w:p>
    <w:p w14:paraId="51267196" w14:textId="77777777" w:rsidR="00543C9D" w:rsidRPr="007B7C96" w:rsidRDefault="00543C9D" w:rsidP="00543C9D">
      <w:pPr>
        <w:numPr>
          <w:ilvl w:val="1"/>
          <w:numId w:val="6"/>
        </w:numPr>
        <w:spacing w:after="0" w:line="331" w:lineRule="auto"/>
        <w:rPr>
          <w:sz w:val="24"/>
          <w:szCs w:val="24"/>
        </w:rPr>
      </w:pPr>
      <w:r w:rsidRPr="007B7C96">
        <w:rPr>
          <w:sz w:val="24"/>
          <w:szCs w:val="24"/>
        </w:rPr>
        <w:lastRenderedPageBreak/>
        <w:t xml:space="preserve">Communicating with a partner </w:t>
      </w:r>
    </w:p>
    <w:p w14:paraId="4AE06F0B" w14:textId="77777777" w:rsidR="00543C9D" w:rsidRPr="007B7C96" w:rsidRDefault="00543C9D" w:rsidP="00543C9D">
      <w:pPr>
        <w:numPr>
          <w:ilvl w:val="1"/>
          <w:numId w:val="6"/>
        </w:numPr>
        <w:spacing w:after="0" w:line="331" w:lineRule="auto"/>
        <w:rPr>
          <w:sz w:val="24"/>
          <w:szCs w:val="24"/>
        </w:rPr>
      </w:pPr>
      <w:r w:rsidRPr="007B7C96">
        <w:rPr>
          <w:sz w:val="24"/>
          <w:szCs w:val="24"/>
        </w:rPr>
        <w:t xml:space="preserve">Birth control and condoms </w:t>
      </w:r>
    </w:p>
    <w:p w14:paraId="1F10D3E3" w14:textId="77777777" w:rsidR="00543C9D" w:rsidRPr="007B7C96" w:rsidRDefault="00543C9D" w:rsidP="00543C9D">
      <w:pPr>
        <w:numPr>
          <w:ilvl w:val="1"/>
          <w:numId w:val="6"/>
        </w:numPr>
        <w:spacing w:after="0" w:line="331" w:lineRule="auto"/>
        <w:rPr>
          <w:sz w:val="24"/>
          <w:szCs w:val="24"/>
        </w:rPr>
      </w:pPr>
      <w:r w:rsidRPr="007B7C96">
        <w:rPr>
          <w:sz w:val="24"/>
          <w:szCs w:val="24"/>
        </w:rPr>
        <w:t>Healthy relationships and consent</w:t>
      </w:r>
    </w:p>
    <w:p w14:paraId="639D6B9A" w14:textId="77777777" w:rsidR="00543C9D" w:rsidRPr="007B7C96" w:rsidRDefault="00543C9D" w:rsidP="00543C9D">
      <w:pPr>
        <w:numPr>
          <w:ilvl w:val="1"/>
          <w:numId w:val="6"/>
        </w:numPr>
        <w:spacing w:after="0" w:line="331" w:lineRule="auto"/>
        <w:rPr>
          <w:sz w:val="24"/>
          <w:szCs w:val="24"/>
        </w:rPr>
      </w:pPr>
      <w:r w:rsidRPr="007B7C96">
        <w:rPr>
          <w:sz w:val="24"/>
          <w:szCs w:val="24"/>
        </w:rPr>
        <w:t>LGBTQ</w:t>
      </w:r>
    </w:p>
    <w:p w14:paraId="2935DF5E" w14:textId="77777777" w:rsidR="00543C9D" w:rsidRPr="007B7C96" w:rsidRDefault="00543C9D" w:rsidP="00543C9D">
      <w:pPr>
        <w:numPr>
          <w:ilvl w:val="1"/>
          <w:numId w:val="6"/>
        </w:numPr>
        <w:spacing w:after="0" w:line="331" w:lineRule="auto"/>
        <w:rPr>
          <w:sz w:val="24"/>
          <w:szCs w:val="24"/>
        </w:rPr>
      </w:pPr>
      <w:r w:rsidRPr="007B7C96">
        <w:rPr>
          <w:sz w:val="24"/>
          <w:szCs w:val="24"/>
        </w:rPr>
        <w:t>Parent-child communication</w:t>
      </w:r>
    </w:p>
    <w:p w14:paraId="12C6EC9F" w14:textId="77777777" w:rsidR="00543C9D" w:rsidRPr="007B7C96" w:rsidRDefault="00543C9D" w:rsidP="00543C9D">
      <w:pPr>
        <w:numPr>
          <w:ilvl w:val="1"/>
          <w:numId w:val="6"/>
        </w:numPr>
        <w:spacing w:after="0" w:line="331" w:lineRule="auto"/>
        <w:rPr>
          <w:sz w:val="24"/>
          <w:szCs w:val="24"/>
        </w:rPr>
      </w:pPr>
      <w:r w:rsidRPr="007B7C96">
        <w:rPr>
          <w:sz w:val="24"/>
          <w:szCs w:val="24"/>
        </w:rPr>
        <w:t>Puberty and reproduction</w:t>
      </w:r>
    </w:p>
    <w:p w14:paraId="74705092" w14:textId="77777777" w:rsidR="00543C9D" w:rsidRPr="007B7C96" w:rsidRDefault="00543C9D" w:rsidP="00543C9D">
      <w:pPr>
        <w:pStyle w:val="ListParagraph"/>
        <w:numPr>
          <w:ilvl w:val="1"/>
          <w:numId w:val="5"/>
        </w:numPr>
        <w:spacing w:after="0" w:line="331" w:lineRule="auto"/>
        <w:rPr>
          <w:sz w:val="24"/>
          <w:szCs w:val="24"/>
        </w:rPr>
      </w:pPr>
      <w:bookmarkStart w:id="16" w:name="_Hlk858904"/>
      <w:r w:rsidRPr="007B7C96">
        <w:rPr>
          <w:sz w:val="24"/>
          <w:szCs w:val="24"/>
        </w:rPr>
        <w:t>Are there any additional topics you feel are important to include? Please add any additional topics to this list.</w:t>
      </w:r>
    </w:p>
    <w:p w14:paraId="13CFF5D1" w14:textId="77777777" w:rsidR="00543C9D" w:rsidRPr="007B7C96" w:rsidRDefault="00543C9D" w:rsidP="00543C9D">
      <w:pPr>
        <w:pStyle w:val="ListParagraph"/>
        <w:numPr>
          <w:ilvl w:val="2"/>
          <w:numId w:val="5"/>
        </w:numPr>
        <w:spacing w:after="0" w:line="331" w:lineRule="auto"/>
        <w:rPr>
          <w:sz w:val="24"/>
          <w:szCs w:val="24"/>
        </w:rPr>
      </w:pPr>
      <w:r w:rsidRPr="007B7C96">
        <w:rPr>
          <w:sz w:val="24"/>
          <w:szCs w:val="24"/>
        </w:rPr>
        <w:t>Tell me more about that.</w:t>
      </w:r>
    </w:p>
    <w:bookmarkEnd w:id="16"/>
    <w:p w14:paraId="2C16014F" w14:textId="77777777" w:rsidR="00543C9D" w:rsidRPr="007B7C96" w:rsidRDefault="00543C9D" w:rsidP="00543C9D">
      <w:pPr>
        <w:pStyle w:val="ListParagraph"/>
        <w:numPr>
          <w:ilvl w:val="1"/>
          <w:numId w:val="5"/>
        </w:numPr>
        <w:spacing w:after="0" w:line="331" w:lineRule="auto"/>
        <w:rPr>
          <w:sz w:val="24"/>
          <w:szCs w:val="24"/>
        </w:rPr>
      </w:pPr>
      <w:r w:rsidRPr="007B7C96">
        <w:rPr>
          <w:sz w:val="24"/>
          <w:szCs w:val="24"/>
        </w:rPr>
        <w:t xml:space="preserve">On a scale of 1 to 5, with </w:t>
      </w:r>
      <w:proofErr w:type="gramStart"/>
      <w:r w:rsidRPr="007B7C96">
        <w:rPr>
          <w:sz w:val="24"/>
          <w:szCs w:val="24"/>
        </w:rPr>
        <w:t>1</w:t>
      </w:r>
      <w:proofErr w:type="gramEnd"/>
      <w:r w:rsidRPr="007B7C96">
        <w:rPr>
          <w:sz w:val="24"/>
          <w:szCs w:val="24"/>
        </w:rPr>
        <w:t xml:space="preserve"> being not at all comfortable, 3 being neutral, and 5 being very comfortable, what is your level of comfort with discussing these topics with youth your organization serves? </w:t>
      </w:r>
      <w:proofErr w:type="gramStart"/>
      <w:r w:rsidRPr="007B7C96">
        <w:rPr>
          <w:sz w:val="24"/>
          <w:szCs w:val="24"/>
        </w:rPr>
        <w:t>Let’s</w:t>
      </w:r>
      <w:proofErr w:type="gramEnd"/>
      <w:r w:rsidRPr="007B7C96">
        <w:rPr>
          <w:sz w:val="24"/>
          <w:szCs w:val="24"/>
        </w:rPr>
        <w:t xml:space="preserve"> discuss them one by one.   </w:t>
      </w:r>
    </w:p>
    <w:p w14:paraId="633CF7E2" w14:textId="77777777" w:rsidR="00543C9D" w:rsidRPr="007B7C96" w:rsidRDefault="00543C9D" w:rsidP="00543C9D">
      <w:pPr>
        <w:pStyle w:val="ListParagraph"/>
        <w:spacing w:line="331" w:lineRule="auto"/>
        <w:ind w:left="1440"/>
        <w:rPr>
          <w:b/>
          <w:sz w:val="24"/>
          <w:szCs w:val="24"/>
        </w:rPr>
      </w:pPr>
      <w:bookmarkStart w:id="17" w:name="_Hlk1726162"/>
      <w:r w:rsidRPr="007B7C96">
        <w:rPr>
          <w:b/>
          <w:sz w:val="24"/>
          <w:szCs w:val="24"/>
        </w:rPr>
        <w:t xml:space="preserve">Note to interviewer: state each topic one by one and pause for their answer and explanation. </w:t>
      </w:r>
    </w:p>
    <w:bookmarkEnd w:id="17"/>
    <w:p w14:paraId="34FE7E2E" w14:textId="77777777" w:rsidR="00543C9D" w:rsidRPr="007B7C96" w:rsidRDefault="00543C9D" w:rsidP="00543C9D">
      <w:pPr>
        <w:pStyle w:val="ListParagraph"/>
        <w:numPr>
          <w:ilvl w:val="0"/>
          <w:numId w:val="5"/>
        </w:numPr>
        <w:spacing w:after="0" w:line="331" w:lineRule="auto"/>
        <w:rPr>
          <w:sz w:val="24"/>
          <w:szCs w:val="24"/>
        </w:rPr>
      </w:pPr>
      <w:r w:rsidRPr="007B7C96">
        <w:rPr>
          <w:sz w:val="24"/>
          <w:szCs w:val="24"/>
        </w:rPr>
        <w:t>What values would you say are important to your organization? Please explain.</w:t>
      </w:r>
    </w:p>
    <w:p w14:paraId="223B85D3" w14:textId="77777777" w:rsidR="00543C9D" w:rsidRPr="007B7C96" w:rsidRDefault="00543C9D" w:rsidP="00543C9D">
      <w:pPr>
        <w:pStyle w:val="ListParagraph"/>
        <w:numPr>
          <w:ilvl w:val="1"/>
          <w:numId w:val="5"/>
        </w:numPr>
        <w:spacing w:after="0" w:line="331" w:lineRule="auto"/>
        <w:rPr>
          <w:sz w:val="24"/>
          <w:szCs w:val="24"/>
        </w:rPr>
      </w:pPr>
      <w:r w:rsidRPr="007B7C96">
        <w:rPr>
          <w:sz w:val="24"/>
          <w:szCs w:val="24"/>
        </w:rPr>
        <w:t xml:space="preserve">Probe: How does teen pregnancy prevention align with your organization’s values? </w:t>
      </w:r>
    </w:p>
    <w:p w14:paraId="6089C4B2" w14:textId="77777777" w:rsidR="00543C9D" w:rsidRPr="007B7C96" w:rsidRDefault="00543C9D" w:rsidP="00543C9D">
      <w:pPr>
        <w:pStyle w:val="ListParagraph"/>
        <w:numPr>
          <w:ilvl w:val="0"/>
          <w:numId w:val="5"/>
        </w:numPr>
        <w:spacing w:after="0" w:line="331" w:lineRule="auto"/>
        <w:rPr>
          <w:sz w:val="24"/>
          <w:szCs w:val="24"/>
        </w:rPr>
      </w:pPr>
      <w:r w:rsidRPr="007B7C96">
        <w:rPr>
          <w:sz w:val="24"/>
          <w:szCs w:val="24"/>
        </w:rPr>
        <w:t xml:space="preserve">What values are important to you personally? </w:t>
      </w:r>
    </w:p>
    <w:p w14:paraId="204BC0B9" w14:textId="77777777" w:rsidR="00543C9D" w:rsidRPr="007B7C96" w:rsidRDefault="00543C9D" w:rsidP="00543C9D">
      <w:pPr>
        <w:pStyle w:val="ListParagraph"/>
        <w:numPr>
          <w:ilvl w:val="1"/>
          <w:numId w:val="5"/>
        </w:numPr>
        <w:spacing w:after="0" w:line="331" w:lineRule="auto"/>
        <w:rPr>
          <w:sz w:val="24"/>
          <w:szCs w:val="24"/>
        </w:rPr>
      </w:pPr>
      <w:r w:rsidRPr="007B7C96">
        <w:rPr>
          <w:sz w:val="24"/>
          <w:szCs w:val="24"/>
        </w:rPr>
        <w:t xml:space="preserve">Probe: How does teen pregnancy prevention align with your personal values? </w:t>
      </w:r>
    </w:p>
    <w:p w14:paraId="152D4DCE" w14:textId="77777777" w:rsidR="00543C9D" w:rsidRPr="007B7C96" w:rsidRDefault="00543C9D" w:rsidP="00543C9D">
      <w:pPr>
        <w:numPr>
          <w:ilvl w:val="0"/>
          <w:numId w:val="5"/>
        </w:numPr>
        <w:spacing w:after="0" w:line="331" w:lineRule="auto"/>
        <w:rPr>
          <w:sz w:val="24"/>
          <w:szCs w:val="24"/>
        </w:rPr>
      </w:pPr>
      <w:r w:rsidRPr="007B7C96">
        <w:rPr>
          <w:sz w:val="24"/>
          <w:szCs w:val="24"/>
        </w:rPr>
        <w:t>Tell me about any programs geared towards youth implemented by your organization.</w:t>
      </w:r>
    </w:p>
    <w:p w14:paraId="060E8E16" w14:textId="77777777" w:rsidR="00543C9D" w:rsidRPr="007B7C96" w:rsidRDefault="00543C9D" w:rsidP="00543C9D">
      <w:pPr>
        <w:numPr>
          <w:ilvl w:val="1"/>
          <w:numId w:val="5"/>
        </w:numPr>
        <w:spacing w:after="0" w:line="331" w:lineRule="auto"/>
        <w:rPr>
          <w:sz w:val="24"/>
          <w:szCs w:val="24"/>
        </w:rPr>
      </w:pPr>
      <w:r w:rsidRPr="007B7C96">
        <w:rPr>
          <w:sz w:val="24"/>
          <w:szCs w:val="24"/>
        </w:rPr>
        <w:t xml:space="preserve">Probe: Do any of those programs include teen pregnancy prevention information? </w:t>
      </w:r>
    </w:p>
    <w:p w14:paraId="776DA8F2" w14:textId="77777777" w:rsidR="00543C9D" w:rsidRPr="007B7C96" w:rsidRDefault="00543C9D" w:rsidP="00543C9D">
      <w:pPr>
        <w:numPr>
          <w:ilvl w:val="0"/>
          <w:numId w:val="5"/>
        </w:numPr>
        <w:spacing w:after="0" w:line="331" w:lineRule="auto"/>
        <w:rPr>
          <w:sz w:val="24"/>
          <w:szCs w:val="24"/>
        </w:rPr>
      </w:pPr>
      <w:r w:rsidRPr="007B7C96">
        <w:rPr>
          <w:sz w:val="24"/>
          <w:szCs w:val="24"/>
        </w:rPr>
        <w:t xml:space="preserve">Within your organization, who </w:t>
      </w:r>
      <w:proofErr w:type="gramStart"/>
      <w:r w:rsidRPr="007B7C96">
        <w:rPr>
          <w:sz w:val="24"/>
          <w:szCs w:val="24"/>
        </w:rPr>
        <w:t>is considered</w:t>
      </w:r>
      <w:proofErr w:type="gramEnd"/>
      <w:r w:rsidRPr="007B7C96">
        <w:rPr>
          <w:sz w:val="24"/>
          <w:szCs w:val="24"/>
        </w:rPr>
        <w:t xml:space="preserve"> a trusted adult, a person in your organization who young people feel comfortable talking to about teen pregnancy prevention topics?  </w:t>
      </w:r>
    </w:p>
    <w:p w14:paraId="44F74CA4" w14:textId="77777777" w:rsidR="00543C9D" w:rsidRPr="007B7C96" w:rsidRDefault="00543C9D" w:rsidP="00543C9D">
      <w:pPr>
        <w:numPr>
          <w:ilvl w:val="1"/>
          <w:numId w:val="5"/>
        </w:numPr>
        <w:spacing w:after="0" w:line="331" w:lineRule="auto"/>
        <w:rPr>
          <w:sz w:val="24"/>
          <w:szCs w:val="24"/>
        </w:rPr>
      </w:pPr>
      <w:r w:rsidRPr="007B7C96">
        <w:rPr>
          <w:sz w:val="24"/>
          <w:szCs w:val="24"/>
        </w:rPr>
        <w:t xml:space="preserve">Probe: What information would you want the youth served by your organization to receive about teen pregnancy prevention? </w:t>
      </w:r>
    </w:p>
    <w:p w14:paraId="5E440BD0" w14:textId="77777777" w:rsidR="00543C9D" w:rsidRPr="007B7C96" w:rsidRDefault="00543C9D" w:rsidP="00543C9D">
      <w:pPr>
        <w:numPr>
          <w:ilvl w:val="0"/>
          <w:numId w:val="5"/>
        </w:numPr>
        <w:spacing w:after="0" w:line="331" w:lineRule="auto"/>
        <w:rPr>
          <w:sz w:val="24"/>
          <w:szCs w:val="24"/>
        </w:rPr>
      </w:pPr>
      <w:r w:rsidRPr="007B7C96">
        <w:rPr>
          <w:sz w:val="24"/>
          <w:szCs w:val="24"/>
        </w:rPr>
        <w:t>What barriers do you see with your organization providing teen pregnancy prevention information to the youth you serve?</w:t>
      </w:r>
    </w:p>
    <w:p w14:paraId="73861B67" w14:textId="77777777" w:rsidR="00543C9D" w:rsidRPr="007B7C96" w:rsidRDefault="00543C9D" w:rsidP="00543C9D">
      <w:pPr>
        <w:numPr>
          <w:ilvl w:val="0"/>
          <w:numId w:val="5"/>
        </w:numPr>
        <w:spacing w:after="0" w:line="331" w:lineRule="auto"/>
        <w:rPr>
          <w:sz w:val="24"/>
          <w:szCs w:val="24"/>
        </w:rPr>
      </w:pPr>
      <w:r w:rsidRPr="007B7C96">
        <w:rPr>
          <w:sz w:val="24"/>
          <w:szCs w:val="24"/>
        </w:rPr>
        <w:t xml:space="preserve">What kind of training would you like individuals serving youth within your organization to receive to support youth’s teen pregnancy prevention concerns? </w:t>
      </w:r>
    </w:p>
    <w:p w14:paraId="7AD62D62" w14:textId="77777777" w:rsidR="00543C9D" w:rsidRPr="007B7C96" w:rsidRDefault="00543C9D" w:rsidP="00543C9D">
      <w:pPr>
        <w:numPr>
          <w:ilvl w:val="1"/>
          <w:numId w:val="5"/>
        </w:numPr>
        <w:spacing w:after="0" w:line="331" w:lineRule="auto"/>
        <w:rPr>
          <w:sz w:val="24"/>
          <w:szCs w:val="24"/>
        </w:rPr>
      </w:pPr>
      <w:r w:rsidRPr="007B7C96">
        <w:rPr>
          <w:sz w:val="24"/>
          <w:szCs w:val="24"/>
        </w:rPr>
        <w:lastRenderedPageBreak/>
        <w:t xml:space="preserve">Probe: How do you want youth in your organization to learn about teen pregnancy prevention topics? </w:t>
      </w:r>
    </w:p>
    <w:p w14:paraId="05980942" w14:textId="77777777" w:rsidR="00543C9D" w:rsidRPr="007B7C96" w:rsidRDefault="00543C9D" w:rsidP="00543C9D">
      <w:pPr>
        <w:numPr>
          <w:ilvl w:val="0"/>
          <w:numId w:val="5"/>
        </w:numPr>
        <w:spacing w:after="0" w:line="331" w:lineRule="auto"/>
      </w:pPr>
      <w:r w:rsidRPr="007B7C96">
        <w:rPr>
          <w:sz w:val="24"/>
          <w:szCs w:val="24"/>
        </w:rPr>
        <w:t>Tell me about your own experience talking with youth your organization serves about teen pregnancy prevention topics.</w:t>
      </w:r>
    </w:p>
    <w:p w14:paraId="34A7D7CF" w14:textId="77777777" w:rsidR="00543C9D" w:rsidRPr="007B7C96" w:rsidRDefault="00543C9D" w:rsidP="00543C9D">
      <w:pPr>
        <w:spacing w:line="331" w:lineRule="auto"/>
        <w:ind w:left="1440"/>
        <w:rPr>
          <w:b/>
          <w:sz w:val="24"/>
          <w:szCs w:val="24"/>
        </w:rPr>
      </w:pPr>
      <w:r w:rsidRPr="007B7C96">
        <w:rPr>
          <w:b/>
          <w:sz w:val="24"/>
          <w:szCs w:val="24"/>
        </w:rPr>
        <w:t xml:space="preserve">Note to interviewer: </w:t>
      </w:r>
      <w:proofErr w:type="gramStart"/>
      <w:r w:rsidRPr="007B7C96">
        <w:rPr>
          <w:b/>
          <w:sz w:val="24"/>
          <w:szCs w:val="24"/>
        </w:rPr>
        <w:t>if they say</w:t>
      </w:r>
      <w:proofErr w:type="gramEnd"/>
      <w:r w:rsidRPr="007B7C96">
        <w:rPr>
          <w:b/>
          <w:sz w:val="24"/>
          <w:szCs w:val="24"/>
        </w:rPr>
        <w:t xml:space="preserve"> they have not had this experience ask this- Have these types of conversations happened in your organization with other staff?</w:t>
      </w:r>
    </w:p>
    <w:p w14:paraId="260EE7D5" w14:textId="77777777" w:rsidR="00543C9D" w:rsidRPr="007B7C96" w:rsidRDefault="00543C9D" w:rsidP="00543C9D">
      <w:pPr>
        <w:numPr>
          <w:ilvl w:val="0"/>
          <w:numId w:val="5"/>
        </w:numPr>
        <w:spacing w:after="0" w:line="331" w:lineRule="auto"/>
        <w:rPr>
          <w:sz w:val="24"/>
          <w:szCs w:val="24"/>
        </w:rPr>
      </w:pPr>
      <w:r w:rsidRPr="007B7C96">
        <w:rPr>
          <w:sz w:val="24"/>
          <w:szCs w:val="24"/>
        </w:rPr>
        <w:t xml:space="preserve">Tell me about any resources you would be interested in receiving related to teen pregnancy prevention. </w:t>
      </w:r>
    </w:p>
    <w:p w14:paraId="24E0A2BC" w14:textId="77777777" w:rsidR="00543C9D" w:rsidRPr="007B7C96" w:rsidRDefault="00543C9D" w:rsidP="00543C9D">
      <w:pPr>
        <w:numPr>
          <w:ilvl w:val="0"/>
          <w:numId w:val="5"/>
        </w:numPr>
        <w:spacing w:after="0" w:line="331" w:lineRule="auto"/>
        <w:rPr>
          <w:sz w:val="24"/>
          <w:szCs w:val="24"/>
        </w:rPr>
      </w:pPr>
      <w:r w:rsidRPr="007B7C96">
        <w:rPr>
          <w:sz w:val="24"/>
          <w:szCs w:val="24"/>
        </w:rPr>
        <w:t>What programs do you know of that are currently providing teen pregnancy prevention programs with youth?</w:t>
      </w:r>
    </w:p>
    <w:p w14:paraId="58CFBD4B" w14:textId="77777777" w:rsidR="00543C9D" w:rsidRPr="007B7C96" w:rsidRDefault="00543C9D" w:rsidP="00543C9D">
      <w:pPr>
        <w:numPr>
          <w:ilvl w:val="1"/>
          <w:numId w:val="5"/>
        </w:numPr>
        <w:spacing w:after="0" w:line="331" w:lineRule="auto"/>
        <w:rPr>
          <w:sz w:val="24"/>
          <w:szCs w:val="24"/>
        </w:rPr>
      </w:pPr>
      <w:r w:rsidRPr="007B7C96">
        <w:rPr>
          <w:sz w:val="24"/>
          <w:szCs w:val="24"/>
        </w:rPr>
        <w:t xml:space="preserve">What do you know about this agency/these agencies? </w:t>
      </w:r>
    </w:p>
    <w:p w14:paraId="349DCC86" w14:textId="77777777" w:rsidR="00543C9D" w:rsidRPr="007B7C96" w:rsidRDefault="00543C9D" w:rsidP="00543C9D">
      <w:pPr>
        <w:numPr>
          <w:ilvl w:val="1"/>
          <w:numId w:val="5"/>
        </w:numPr>
        <w:spacing w:after="0" w:line="331" w:lineRule="auto"/>
        <w:rPr>
          <w:sz w:val="24"/>
          <w:szCs w:val="24"/>
        </w:rPr>
      </w:pPr>
      <w:r w:rsidRPr="007B7C96">
        <w:rPr>
          <w:sz w:val="24"/>
          <w:szCs w:val="24"/>
        </w:rPr>
        <w:t>What is your perception of this agency/these agencies?</w:t>
      </w:r>
    </w:p>
    <w:p w14:paraId="24BC0833" w14:textId="77777777" w:rsidR="00543C9D" w:rsidRPr="007B7C96" w:rsidRDefault="00543C9D" w:rsidP="00543C9D">
      <w:pPr>
        <w:numPr>
          <w:ilvl w:val="0"/>
          <w:numId w:val="5"/>
        </w:numPr>
        <w:spacing w:after="0" w:line="331" w:lineRule="auto"/>
        <w:rPr>
          <w:sz w:val="24"/>
          <w:szCs w:val="24"/>
        </w:rPr>
      </w:pPr>
      <w:r w:rsidRPr="007B7C96">
        <w:rPr>
          <w:sz w:val="24"/>
          <w:szCs w:val="24"/>
        </w:rPr>
        <w:t>Is there anything else you would like to share with me today?</w:t>
      </w:r>
    </w:p>
    <w:p w14:paraId="5C9345FF" w14:textId="77777777" w:rsidR="00543C9D" w:rsidRPr="007B7C96" w:rsidRDefault="00543C9D" w:rsidP="00543C9D">
      <w:pPr>
        <w:spacing w:line="331" w:lineRule="auto"/>
        <w:rPr>
          <w:sz w:val="24"/>
          <w:szCs w:val="24"/>
        </w:rPr>
      </w:pPr>
    </w:p>
    <w:p w14:paraId="18F12DB1" w14:textId="77777777" w:rsidR="00543C9D" w:rsidRPr="007B7C96" w:rsidRDefault="00543C9D" w:rsidP="00543C9D">
      <w:pPr>
        <w:rPr>
          <w:sz w:val="24"/>
          <w:szCs w:val="24"/>
        </w:rPr>
      </w:pPr>
      <w:r w:rsidRPr="007B7C96">
        <w:rPr>
          <w:sz w:val="24"/>
          <w:szCs w:val="24"/>
        </w:rPr>
        <w:t xml:space="preserve">Thank you for your time today. </w:t>
      </w:r>
    </w:p>
    <w:p w14:paraId="7772A1E9" w14:textId="77777777" w:rsidR="00543C9D" w:rsidRPr="007B7C96" w:rsidRDefault="00543C9D" w:rsidP="00543C9D">
      <w:pPr>
        <w:rPr>
          <w:sz w:val="24"/>
          <w:szCs w:val="24"/>
        </w:rPr>
      </w:pPr>
    </w:p>
    <w:p w14:paraId="03BA53D8" w14:textId="77777777" w:rsidR="00543C9D" w:rsidRPr="007B7C96" w:rsidRDefault="00543C9D" w:rsidP="00543C9D">
      <w:pPr>
        <w:rPr>
          <w:sz w:val="24"/>
          <w:szCs w:val="24"/>
        </w:rPr>
      </w:pPr>
      <w:r w:rsidRPr="007B7C96">
        <w:rPr>
          <w:sz w:val="24"/>
          <w:szCs w:val="24"/>
        </w:rPr>
        <w:t xml:space="preserve">Here is a link if </w:t>
      </w:r>
      <w:proofErr w:type="gramStart"/>
      <w:r w:rsidRPr="007B7C96">
        <w:rPr>
          <w:sz w:val="24"/>
          <w:szCs w:val="24"/>
        </w:rPr>
        <w:t>you’re</w:t>
      </w:r>
      <w:proofErr w:type="gramEnd"/>
      <w:r w:rsidRPr="007B7C96">
        <w:rPr>
          <w:sz w:val="24"/>
          <w:szCs w:val="24"/>
        </w:rPr>
        <w:t xml:space="preserve"> interested to be entered in our contest to win an additional prize. It also has the opportunity to get involved with our efforts.</w:t>
      </w:r>
    </w:p>
    <w:p w14:paraId="1E2F4409" w14:textId="77777777" w:rsidR="00543C9D" w:rsidRPr="007B7C96" w:rsidRDefault="00543C9D" w:rsidP="00543C9D">
      <w:pPr>
        <w:rPr>
          <w:sz w:val="24"/>
          <w:szCs w:val="24"/>
        </w:rPr>
      </w:pPr>
    </w:p>
    <w:p w14:paraId="1651DA73" w14:textId="77777777" w:rsidR="00543C9D" w:rsidRPr="007B7C96" w:rsidRDefault="00543C9D" w:rsidP="00543C9D"/>
    <w:p w14:paraId="5D3624B3" w14:textId="77777777" w:rsidR="00543C9D" w:rsidRPr="007B7C96" w:rsidRDefault="00543C9D" w:rsidP="00543C9D">
      <w:r w:rsidRPr="007B7C96">
        <w:t>Post-interview link to grand prize entrance:</w:t>
      </w:r>
    </w:p>
    <w:p w14:paraId="012AC657" w14:textId="77777777" w:rsidR="00543C9D" w:rsidRPr="007B7C96" w:rsidRDefault="007C0D0F" w:rsidP="00543C9D">
      <w:hyperlink r:id="rId57" w:history="1">
        <w:r w:rsidR="00543C9D" w:rsidRPr="007B7C96">
          <w:rPr>
            <w:rStyle w:val="Hyperlink"/>
            <w:color w:val="auto"/>
          </w:rPr>
          <w:t>https://www.surveymonkey.com/r/CEScontactsheet</w:t>
        </w:r>
      </w:hyperlink>
    </w:p>
    <w:p w14:paraId="6107ACE1" w14:textId="77777777" w:rsidR="00543C9D" w:rsidRPr="007B7C96" w:rsidRDefault="00543C9D" w:rsidP="00543C9D"/>
    <w:p w14:paraId="7E801332" w14:textId="77777777" w:rsidR="00543C9D" w:rsidRPr="007B7C96" w:rsidRDefault="00543C9D">
      <w:pPr>
        <w:rPr>
          <w:sz w:val="28"/>
          <w:szCs w:val="28"/>
        </w:rPr>
      </w:pPr>
      <w:r w:rsidRPr="007B7C96">
        <w:rPr>
          <w:sz w:val="28"/>
          <w:szCs w:val="28"/>
        </w:rPr>
        <w:br w:type="page"/>
      </w:r>
    </w:p>
    <w:p w14:paraId="126D5A35" w14:textId="77777777" w:rsidR="00094FC1" w:rsidRPr="007B7C96" w:rsidRDefault="00094FC1" w:rsidP="00094FC1">
      <w:pPr>
        <w:spacing w:line="331" w:lineRule="auto"/>
        <w:rPr>
          <w:sz w:val="24"/>
        </w:rPr>
      </w:pPr>
      <w:r w:rsidRPr="007B7C96">
        <w:rPr>
          <w:sz w:val="24"/>
        </w:rPr>
        <w:lastRenderedPageBreak/>
        <w:t>Thrive Community Engagement Project</w:t>
      </w:r>
    </w:p>
    <w:p w14:paraId="082A4C3E" w14:textId="77777777" w:rsidR="00094FC1" w:rsidRPr="007B7C96" w:rsidRDefault="00094FC1" w:rsidP="00094FC1">
      <w:pPr>
        <w:spacing w:line="331" w:lineRule="auto"/>
        <w:rPr>
          <w:sz w:val="24"/>
        </w:rPr>
      </w:pPr>
      <w:r w:rsidRPr="007B7C96">
        <w:rPr>
          <w:sz w:val="24"/>
        </w:rPr>
        <w:t xml:space="preserve">Faith Leader Interview Question Path </w:t>
      </w:r>
    </w:p>
    <w:bookmarkEnd w:id="12"/>
    <w:p w14:paraId="59BBA7B6" w14:textId="77777777" w:rsidR="00094FC1" w:rsidRPr="007B7C96" w:rsidRDefault="00094FC1" w:rsidP="00094FC1">
      <w:pPr>
        <w:rPr>
          <w:sz w:val="28"/>
          <w:szCs w:val="28"/>
        </w:rPr>
      </w:pPr>
    </w:p>
    <w:p w14:paraId="0F1DCC02" w14:textId="77777777" w:rsidR="00094FC1" w:rsidRPr="007B7C96" w:rsidRDefault="00094FC1" w:rsidP="00094FC1">
      <w:pPr>
        <w:spacing w:after="200" w:line="397" w:lineRule="auto"/>
        <w:rPr>
          <w:sz w:val="24"/>
          <w:szCs w:val="24"/>
        </w:rPr>
      </w:pPr>
      <w:r w:rsidRPr="007B7C96">
        <w:rPr>
          <w:sz w:val="24"/>
          <w:szCs w:val="24"/>
        </w:rPr>
        <w:t>Thank you for agreeing to take part in this discussion regarding sexuality education efforts in Central Oklahoma.</w:t>
      </w:r>
    </w:p>
    <w:p w14:paraId="052828DE" w14:textId="77777777" w:rsidR="00094FC1" w:rsidRPr="007B7C96" w:rsidRDefault="00094FC1" w:rsidP="00094FC1">
      <w:pPr>
        <w:spacing w:after="200" w:line="397" w:lineRule="auto"/>
        <w:rPr>
          <w:sz w:val="24"/>
          <w:szCs w:val="24"/>
        </w:rPr>
      </w:pPr>
      <w:r w:rsidRPr="007B7C96">
        <w:rPr>
          <w:sz w:val="24"/>
          <w:szCs w:val="24"/>
        </w:rPr>
        <w:t>My name is _______________ and I work with ______________.</w:t>
      </w:r>
    </w:p>
    <w:p w14:paraId="70B492B4" w14:textId="77777777" w:rsidR="00094FC1" w:rsidRPr="007B7C96" w:rsidRDefault="00094FC1" w:rsidP="00094FC1">
      <w:pPr>
        <w:spacing w:after="200" w:line="397" w:lineRule="auto"/>
        <w:rPr>
          <w:sz w:val="24"/>
          <w:szCs w:val="24"/>
        </w:rPr>
      </w:pPr>
      <w:r w:rsidRPr="007B7C96">
        <w:rPr>
          <w:sz w:val="24"/>
          <w:szCs w:val="24"/>
        </w:rPr>
        <w:t>(If necessary) With me today is ______________, who will be assisting me during the session.</w:t>
      </w:r>
    </w:p>
    <w:p w14:paraId="5A6CFD39" w14:textId="77777777" w:rsidR="00094FC1" w:rsidRPr="007B7C96" w:rsidRDefault="00094FC1" w:rsidP="00094FC1">
      <w:pPr>
        <w:spacing w:after="200" w:line="397" w:lineRule="auto"/>
        <w:rPr>
          <w:sz w:val="24"/>
          <w:szCs w:val="24"/>
        </w:rPr>
      </w:pPr>
      <w:r w:rsidRPr="007B7C96">
        <w:rPr>
          <w:sz w:val="24"/>
          <w:szCs w:val="24"/>
        </w:rPr>
        <w:t xml:space="preserve">I am (If two people: We are) apart of a project called the Community Engagement Project, sponsored by Thrive, which is an organization that focuses on teen pregnancy prevention and overall sexual health for youth and young adults. </w:t>
      </w:r>
      <w:bookmarkStart w:id="18" w:name="_Hlk1725778"/>
      <w:r w:rsidRPr="007B7C96">
        <w:rPr>
          <w:sz w:val="24"/>
          <w:szCs w:val="24"/>
        </w:rPr>
        <w:t xml:space="preserve">We would like to learn more about your house of worship’s interest and needs in teen pregnancy prevention. </w:t>
      </w:r>
      <w:proofErr w:type="gramStart"/>
      <w:r w:rsidRPr="007B7C96">
        <w:rPr>
          <w:sz w:val="24"/>
          <w:szCs w:val="24"/>
        </w:rPr>
        <w:t>We’ve</w:t>
      </w:r>
      <w:proofErr w:type="gramEnd"/>
      <w:r w:rsidRPr="007B7C96">
        <w:rPr>
          <w:sz w:val="24"/>
          <w:szCs w:val="24"/>
        </w:rPr>
        <w:t xml:space="preserve"> </w:t>
      </w:r>
      <w:bookmarkEnd w:id="18"/>
      <w:r w:rsidRPr="007B7C96">
        <w:rPr>
          <w:sz w:val="24"/>
          <w:szCs w:val="24"/>
        </w:rPr>
        <w:t>asked you to participate today because as a member of a house of worship, you may have an influential role in the lives of the youth there; so, we want to understand your role in this effort.</w:t>
      </w:r>
    </w:p>
    <w:p w14:paraId="223B5B09" w14:textId="77777777" w:rsidR="00094FC1" w:rsidRPr="007B7C96" w:rsidRDefault="00094FC1" w:rsidP="00094FC1">
      <w:pPr>
        <w:spacing w:after="200" w:line="397" w:lineRule="auto"/>
        <w:rPr>
          <w:sz w:val="24"/>
          <w:szCs w:val="24"/>
        </w:rPr>
      </w:pPr>
      <w:r w:rsidRPr="007B7C96">
        <w:rPr>
          <w:sz w:val="24"/>
          <w:szCs w:val="24"/>
        </w:rPr>
        <w:t>Everything you say will remain confidential. When publishing this information, I will not say your name nor the house of worship. I am interviewing at least 20 other faith leaders so no one will know who I interviewed and who I did not.</w:t>
      </w:r>
    </w:p>
    <w:p w14:paraId="5A202E40" w14:textId="77777777" w:rsidR="00094FC1" w:rsidRPr="007B7C96" w:rsidRDefault="00094FC1" w:rsidP="00094FC1">
      <w:pPr>
        <w:spacing w:after="200" w:line="397" w:lineRule="auto"/>
        <w:rPr>
          <w:sz w:val="24"/>
          <w:szCs w:val="24"/>
        </w:rPr>
      </w:pPr>
      <w:r w:rsidRPr="007B7C96">
        <w:rPr>
          <w:sz w:val="24"/>
          <w:szCs w:val="24"/>
        </w:rPr>
        <w:t xml:space="preserve">I will report aggregate or collective data across participants (such number of youth served, years of membership across faith leaders), not personal data. I realize that this may be sensitive material. </w:t>
      </w:r>
      <w:proofErr w:type="gramStart"/>
      <w:r w:rsidRPr="007B7C96">
        <w:rPr>
          <w:sz w:val="24"/>
          <w:szCs w:val="24"/>
        </w:rPr>
        <w:t>So</w:t>
      </w:r>
      <w:proofErr w:type="gramEnd"/>
      <w:r w:rsidRPr="007B7C96">
        <w:rPr>
          <w:sz w:val="24"/>
          <w:szCs w:val="24"/>
        </w:rPr>
        <w:t>, I appreciate your honesty and willingness to share.</w:t>
      </w:r>
    </w:p>
    <w:p w14:paraId="1F9B401E" w14:textId="77777777" w:rsidR="00094FC1" w:rsidRPr="007B7C96" w:rsidRDefault="00094FC1" w:rsidP="00094FC1">
      <w:pPr>
        <w:spacing w:after="200" w:line="397" w:lineRule="auto"/>
        <w:rPr>
          <w:sz w:val="24"/>
          <w:szCs w:val="24"/>
        </w:rPr>
      </w:pPr>
      <w:proofErr w:type="gramStart"/>
      <w:r w:rsidRPr="007B7C96">
        <w:rPr>
          <w:sz w:val="24"/>
          <w:szCs w:val="24"/>
        </w:rPr>
        <w:t>I’m</w:t>
      </w:r>
      <w:proofErr w:type="gramEnd"/>
      <w:r w:rsidRPr="007B7C96">
        <w:rPr>
          <w:sz w:val="24"/>
          <w:szCs w:val="24"/>
        </w:rPr>
        <w:t xml:space="preserve"> here today to ask questions and listen to you. There are no right or wrong answers. I simply want to hear your point of view. </w:t>
      </w:r>
      <w:bookmarkStart w:id="19" w:name="_Hlk1722942"/>
      <w:r w:rsidRPr="007B7C96">
        <w:rPr>
          <w:sz w:val="24"/>
          <w:szCs w:val="24"/>
        </w:rPr>
        <w:t>If there are any questions you prefer not to answer, let me know and we can move to the next question.</w:t>
      </w:r>
      <w:bookmarkEnd w:id="19"/>
    </w:p>
    <w:p w14:paraId="21F783D6" w14:textId="77777777" w:rsidR="00094FC1" w:rsidRPr="007B7C96" w:rsidRDefault="00094FC1" w:rsidP="00094FC1">
      <w:pPr>
        <w:spacing w:after="200" w:line="397" w:lineRule="auto"/>
        <w:rPr>
          <w:sz w:val="24"/>
          <w:szCs w:val="24"/>
        </w:rPr>
      </w:pPr>
      <w:r w:rsidRPr="007B7C96">
        <w:rPr>
          <w:sz w:val="24"/>
          <w:szCs w:val="24"/>
        </w:rPr>
        <w:lastRenderedPageBreak/>
        <w:t xml:space="preserve">I would like to record the discussion today because it would be impossible to listen and effectively take notes. I want to be sure I </w:t>
      </w:r>
      <w:proofErr w:type="gramStart"/>
      <w:r w:rsidRPr="007B7C96">
        <w:rPr>
          <w:sz w:val="24"/>
          <w:szCs w:val="24"/>
        </w:rPr>
        <w:t>don’t</w:t>
      </w:r>
      <w:proofErr w:type="gramEnd"/>
      <w:r w:rsidRPr="007B7C96">
        <w:rPr>
          <w:sz w:val="24"/>
          <w:szCs w:val="24"/>
        </w:rPr>
        <w:t xml:space="preserve"> miss anything you say. Again, no names or personal information will be shared when publishing </w:t>
      </w:r>
      <w:proofErr w:type="gramStart"/>
      <w:r w:rsidRPr="007B7C96">
        <w:rPr>
          <w:sz w:val="24"/>
          <w:szCs w:val="24"/>
        </w:rPr>
        <w:t>data,</w:t>
      </w:r>
      <w:proofErr w:type="gramEnd"/>
      <w:r w:rsidRPr="007B7C96">
        <w:rPr>
          <w:sz w:val="24"/>
          <w:szCs w:val="24"/>
        </w:rPr>
        <w:t xml:space="preserve"> and the recordings will be deleted after the interview is transcribed. Is this ok with you?</w:t>
      </w:r>
    </w:p>
    <w:p w14:paraId="2F89606A" w14:textId="77777777" w:rsidR="00094FC1" w:rsidRPr="007B7C96" w:rsidRDefault="00094FC1" w:rsidP="00094FC1">
      <w:pPr>
        <w:spacing w:after="200" w:line="397" w:lineRule="auto"/>
        <w:rPr>
          <w:sz w:val="24"/>
          <w:szCs w:val="24"/>
        </w:rPr>
      </w:pPr>
      <w:r w:rsidRPr="007B7C96">
        <w:rPr>
          <w:sz w:val="24"/>
          <w:szCs w:val="24"/>
        </w:rPr>
        <w:t xml:space="preserve">At this </w:t>
      </w:r>
      <w:proofErr w:type="gramStart"/>
      <w:r w:rsidRPr="007B7C96">
        <w:rPr>
          <w:sz w:val="24"/>
          <w:szCs w:val="24"/>
        </w:rPr>
        <w:t>time</w:t>
      </w:r>
      <w:proofErr w:type="gramEnd"/>
      <w:r w:rsidRPr="007B7C96">
        <w:rPr>
          <w:sz w:val="24"/>
          <w:szCs w:val="24"/>
        </w:rPr>
        <w:t xml:space="preserve"> I’d like to ask that you keep your phone on silent and not answer phone calls or text messages during this discussion.</w:t>
      </w:r>
    </w:p>
    <w:p w14:paraId="44449AC6" w14:textId="77777777" w:rsidR="00094FC1" w:rsidRPr="007B7C96" w:rsidRDefault="00094FC1" w:rsidP="00094FC1">
      <w:pPr>
        <w:spacing w:after="200" w:line="397" w:lineRule="auto"/>
        <w:rPr>
          <w:sz w:val="24"/>
          <w:szCs w:val="24"/>
        </w:rPr>
      </w:pPr>
      <w:r w:rsidRPr="007B7C96">
        <w:rPr>
          <w:sz w:val="24"/>
          <w:szCs w:val="24"/>
        </w:rPr>
        <w:t>Are you ready to begin?</w:t>
      </w:r>
    </w:p>
    <w:p w14:paraId="16F276B9" w14:textId="77777777" w:rsidR="00094FC1" w:rsidRPr="007B7C96" w:rsidRDefault="00094FC1" w:rsidP="00094FC1">
      <w:pPr>
        <w:spacing w:after="200" w:line="331" w:lineRule="auto"/>
        <w:rPr>
          <w:sz w:val="24"/>
          <w:szCs w:val="24"/>
        </w:rPr>
      </w:pPr>
      <w:proofErr w:type="gramStart"/>
      <w:r w:rsidRPr="007B7C96">
        <w:rPr>
          <w:sz w:val="24"/>
          <w:szCs w:val="24"/>
        </w:rPr>
        <w:t>Let’s</w:t>
      </w:r>
      <w:proofErr w:type="gramEnd"/>
      <w:r w:rsidRPr="007B7C96">
        <w:rPr>
          <w:sz w:val="24"/>
          <w:szCs w:val="24"/>
        </w:rPr>
        <w:t xml:space="preserve"> get started with a few demographic questions. </w:t>
      </w:r>
    </w:p>
    <w:p w14:paraId="6EC1540C" w14:textId="77777777" w:rsidR="00094FC1" w:rsidRPr="007B7C96" w:rsidRDefault="007C0D0F" w:rsidP="00094FC1">
      <w:pPr>
        <w:spacing w:line="240" w:lineRule="auto"/>
      </w:pPr>
      <w:hyperlink r:id="rId58" w:history="1">
        <w:r w:rsidR="00094FC1" w:rsidRPr="007B7C96">
          <w:rPr>
            <w:rStyle w:val="Hyperlink"/>
            <w:color w:val="auto"/>
          </w:rPr>
          <w:t>https://www.surveymonkey.com/r/DemoInterviews</w:t>
        </w:r>
      </w:hyperlink>
    </w:p>
    <w:p w14:paraId="09C23D15" w14:textId="77777777" w:rsidR="00094FC1" w:rsidRPr="007B7C96" w:rsidRDefault="00094FC1" w:rsidP="00094FC1">
      <w:pPr>
        <w:spacing w:after="200" w:line="331" w:lineRule="auto"/>
        <w:rPr>
          <w:sz w:val="24"/>
          <w:szCs w:val="24"/>
        </w:rPr>
      </w:pPr>
    </w:p>
    <w:p w14:paraId="7BAE17AE" w14:textId="77777777" w:rsidR="00094FC1" w:rsidRPr="007B7C96" w:rsidRDefault="00094FC1" w:rsidP="00094FC1">
      <w:pPr>
        <w:spacing w:after="200" w:line="331" w:lineRule="auto"/>
        <w:rPr>
          <w:sz w:val="24"/>
          <w:szCs w:val="24"/>
        </w:rPr>
      </w:pPr>
      <w:r w:rsidRPr="007B7C96">
        <w:rPr>
          <w:b/>
          <w:sz w:val="24"/>
          <w:szCs w:val="24"/>
        </w:rPr>
        <w:t>Questions:</w:t>
      </w:r>
    </w:p>
    <w:p w14:paraId="60CF723C" w14:textId="77777777" w:rsidR="00094FC1" w:rsidRPr="007B7C96" w:rsidRDefault="00094FC1" w:rsidP="00094FC1">
      <w:pPr>
        <w:numPr>
          <w:ilvl w:val="0"/>
          <w:numId w:val="5"/>
        </w:numPr>
        <w:spacing w:after="0" w:line="331" w:lineRule="auto"/>
        <w:rPr>
          <w:sz w:val="24"/>
          <w:szCs w:val="24"/>
        </w:rPr>
      </w:pPr>
      <w:r w:rsidRPr="007B7C96">
        <w:rPr>
          <w:sz w:val="24"/>
          <w:szCs w:val="24"/>
        </w:rPr>
        <w:t xml:space="preserve">What do you think your house of worship should be doing to prevent teen pregnancy? </w:t>
      </w:r>
    </w:p>
    <w:p w14:paraId="115E43BD" w14:textId="77777777" w:rsidR="00094FC1" w:rsidRPr="007B7C96" w:rsidRDefault="00094FC1" w:rsidP="00094FC1">
      <w:pPr>
        <w:numPr>
          <w:ilvl w:val="1"/>
          <w:numId w:val="5"/>
        </w:numPr>
        <w:spacing w:after="0" w:line="331" w:lineRule="auto"/>
        <w:rPr>
          <w:sz w:val="24"/>
          <w:szCs w:val="24"/>
        </w:rPr>
      </w:pPr>
      <w:r w:rsidRPr="007B7C96">
        <w:rPr>
          <w:sz w:val="24"/>
          <w:szCs w:val="24"/>
        </w:rPr>
        <w:t>How has teen pregnancy affected your house of worship?</w:t>
      </w:r>
    </w:p>
    <w:p w14:paraId="68595843" w14:textId="77777777" w:rsidR="00094FC1" w:rsidRPr="007B7C96" w:rsidRDefault="00094FC1" w:rsidP="00094FC1">
      <w:pPr>
        <w:numPr>
          <w:ilvl w:val="1"/>
          <w:numId w:val="5"/>
        </w:numPr>
        <w:spacing w:after="0" w:line="331" w:lineRule="auto"/>
        <w:rPr>
          <w:sz w:val="24"/>
          <w:szCs w:val="24"/>
        </w:rPr>
      </w:pPr>
      <w:r w:rsidRPr="007B7C96">
        <w:rPr>
          <w:sz w:val="24"/>
          <w:szCs w:val="24"/>
        </w:rPr>
        <w:t>If yes to teen pregnancy: What was your house of worship’s response to a teen pregnancy?</w:t>
      </w:r>
    </w:p>
    <w:p w14:paraId="469C01CB" w14:textId="77777777" w:rsidR="00094FC1" w:rsidRPr="007B7C96" w:rsidRDefault="00094FC1" w:rsidP="00094FC1">
      <w:pPr>
        <w:numPr>
          <w:ilvl w:val="0"/>
          <w:numId w:val="5"/>
        </w:numPr>
        <w:spacing w:after="0" w:line="331" w:lineRule="auto"/>
        <w:rPr>
          <w:sz w:val="24"/>
          <w:szCs w:val="24"/>
        </w:rPr>
      </w:pPr>
      <w:r w:rsidRPr="007B7C96">
        <w:rPr>
          <w:sz w:val="24"/>
          <w:szCs w:val="24"/>
        </w:rPr>
        <w:t>Tell me about programs geared towards the youth in your house of worship.</w:t>
      </w:r>
    </w:p>
    <w:p w14:paraId="69FDA175" w14:textId="77777777" w:rsidR="00094FC1" w:rsidRPr="007B7C96" w:rsidRDefault="00094FC1" w:rsidP="00094FC1">
      <w:pPr>
        <w:numPr>
          <w:ilvl w:val="1"/>
          <w:numId w:val="5"/>
        </w:numPr>
        <w:spacing w:after="0" w:line="331" w:lineRule="auto"/>
        <w:rPr>
          <w:sz w:val="24"/>
          <w:szCs w:val="24"/>
        </w:rPr>
      </w:pPr>
      <w:r w:rsidRPr="007B7C96">
        <w:rPr>
          <w:sz w:val="24"/>
          <w:szCs w:val="24"/>
        </w:rPr>
        <w:t>Tell me about any program that also includes teen pregnancy prevention information.</w:t>
      </w:r>
    </w:p>
    <w:p w14:paraId="4228081B" w14:textId="77777777" w:rsidR="00094FC1" w:rsidRPr="007B7C96" w:rsidRDefault="00094FC1" w:rsidP="00094FC1">
      <w:pPr>
        <w:numPr>
          <w:ilvl w:val="0"/>
          <w:numId w:val="5"/>
        </w:numPr>
        <w:spacing w:after="0" w:line="331" w:lineRule="auto"/>
        <w:rPr>
          <w:sz w:val="24"/>
          <w:szCs w:val="24"/>
        </w:rPr>
      </w:pPr>
      <w:r w:rsidRPr="007B7C96">
        <w:rPr>
          <w:sz w:val="24"/>
          <w:szCs w:val="24"/>
        </w:rPr>
        <w:t xml:space="preserve">What sort of topics do you think should be included in a teen pregnancy prevention program held at your house of worship?  </w:t>
      </w:r>
    </w:p>
    <w:p w14:paraId="14CBBE4A" w14:textId="77777777" w:rsidR="00094FC1" w:rsidRPr="007B7C96" w:rsidRDefault="00094FC1" w:rsidP="00094FC1">
      <w:pPr>
        <w:pStyle w:val="ListParagraph"/>
        <w:spacing w:line="331" w:lineRule="auto"/>
        <w:rPr>
          <w:sz w:val="24"/>
          <w:szCs w:val="24"/>
        </w:rPr>
      </w:pPr>
      <w:r w:rsidRPr="007B7C96">
        <w:rPr>
          <w:b/>
          <w:sz w:val="24"/>
          <w:szCs w:val="24"/>
        </w:rPr>
        <w:t>Note to interviewer: remember to pause here to allow their response.</w:t>
      </w:r>
      <w:r w:rsidRPr="007B7C96">
        <w:rPr>
          <w:sz w:val="24"/>
          <w:szCs w:val="24"/>
        </w:rPr>
        <w:t xml:space="preserve"> </w:t>
      </w:r>
    </w:p>
    <w:p w14:paraId="674FE57C" w14:textId="77777777" w:rsidR="00094FC1" w:rsidRPr="007B7C96" w:rsidRDefault="00094FC1" w:rsidP="00094FC1">
      <w:pPr>
        <w:spacing w:line="331" w:lineRule="auto"/>
        <w:ind w:left="720"/>
        <w:rPr>
          <w:sz w:val="24"/>
          <w:szCs w:val="24"/>
        </w:rPr>
      </w:pPr>
    </w:p>
    <w:p w14:paraId="7F23C69F" w14:textId="77777777" w:rsidR="00094FC1" w:rsidRPr="007B7C96" w:rsidRDefault="00094FC1" w:rsidP="00094FC1">
      <w:pPr>
        <w:pStyle w:val="ListParagraph"/>
        <w:numPr>
          <w:ilvl w:val="0"/>
          <w:numId w:val="5"/>
        </w:numPr>
        <w:spacing w:after="0" w:line="331" w:lineRule="auto"/>
        <w:rPr>
          <w:sz w:val="24"/>
          <w:szCs w:val="24"/>
        </w:rPr>
      </w:pPr>
      <w:bookmarkStart w:id="20" w:name="_Hlk536680531"/>
      <w:proofErr w:type="gramStart"/>
      <w:r w:rsidRPr="007B7C96">
        <w:rPr>
          <w:sz w:val="24"/>
          <w:szCs w:val="24"/>
        </w:rPr>
        <w:t>Take a look</w:t>
      </w:r>
      <w:proofErr w:type="gramEnd"/>
      <w:r w:rsidRPr="007B7C96">
        <w:rPr>
          <w:sz w:val="24"/>
          <w:szCs w:val="24"/>
        </w:rPr>
        <w:t xml:space="preserve"> at the sheet in front of you. On a scale of 1 to 5, with </w:t>
      </w:r>
      <w:proofErr w:type="gramStart"/>
      <w:r w:rsidRPr="007B7C96">
        <w:rPr>
          <w:sz w:val="24"/>
          <w:szCs w:val="24"/>
        </w:rPr>
        <w:t>1</w:t>
      </w:r>
      <w:proofErr w:type="gramEnd"/>
      <w:r w:rsidRPr="007B7C96">
        <w:rPr>
          <w:sz w:val="24"/>
          <w:szCs w:val="24"/>
        </w:rPr>
        <w:t xml:space="preserve"> being not at all important, 3 being neutral, and 5 being very important, how important do you feel each of these sexual health topics are for youth to know? Take some time to mark your response on the sheet in front of you. </w:t>
      </w:r>
    </w:p>
    <w:p w14:paraId="1A87B647" w14:textId="77777777" w:rsidR="00094FC1" w:rsidRPr="007B7C96" w:rsidRDefault="00094FC1" w:rsidP="00094FC1">
      <w:pPr>
        <w:spacing w:line="331" w:lineRule="auto"/>
        <w:ind w:left="1440"/>
        <w:rPr>
          <w:b/>
          <w:sz w:val="24"/>
          <w:szCs w:val="24"/>
        </w:rPr>
      </w:pPr>
      <w:r w:rsidRPr="007B7C96">
        <w:rPr>
          <w:b/>
          <w:sz w:val="24"/>
          <w:szCs w:val="24"/>
        </w:rPr>
        <w:lastRenderedPageBreak/>
        <w:t>Note to interviewer: Give them time to answer the first. Then ask about each one individually. Be sure to pause after each topic.</w:t>
      </w:r>
    </w:p>
    <w:p w14:paraId="636886A6" w14:textId="77777777" w:rsidR="00094FC1" w:rsidRPr="007B7C96" w:rsidRDefault="00094FC1" w:rsidP="00094FC1">
      <w:pPr>
        <w:numPr>
          <w:ilvl w:val="1"/>
          <w:numId w:val="6"/>
        </w:numPr>
        <w:spacing w:after="0" w:line="331" w:lineRule="auto"/>
        <w:rPr>
          <w:sz w:val="24"/>
          <w:szCs w:val="24"/>
        </w:rPr>
      </w:pPr>
      <w:r w:rsidRPr="007B7C96">
        <w:rPr>
          <w:sz w:val="24"/>
          <w:szCs w:val="24"/>
        </w:rPr>
        <w:t xml:space="preserve">Abstinence </w:t>
      </w:r>
    </w:p>
    <w:p w14:paraId="3C028BBC" w14:textId="77777777" w:rsidR="00094FC1" w:rsidRPr="007B7C96" w:rsidRDefault="00094FC1" w:rsidP="00094FC1">
      <w:pPr>
        <w:numPr>
          <w:ilvl w:val="1"/>
          <w:numId w:val="6"/>
        </w:numPr>
        <w:spacing w:after="0" w:line="331" w:lineRule="auto"/>
        <w:rPr>
          <w:sz w:val="24"/>
          <w:szCs w:val="24"/>
        </w:rPr>
      </w:pPr>
      <w:r w:rsidRPr="007B7C96">
        <w:rPr>
          <w:sz w:val="24"/>
          <w:szCs w:val="24"/>
        </w:rPr>
        <w:t>Access to affordable reproductive health care</w:t>
      </w:r>
    </w:p>
    <w:p w14:paraId="48B787AF" w14:textId="77777777" w:rsidR="00094FC1" w:rsidRPr="007B7C96" w:rsidRDefault="00094FC1" w:rsidP="00094FC1">
      <w:pPr>
        <w:numPr>
          <w:ilvl w:val="1"/>
          <w:numId w:val="6"/>
        </w:numPr>
        <w:spacing w:after="0" w:line="331" w:lineRule="auto"/>
        <w:rPr>
          <w:sz w:val="24"/>
          <w:szCs w:val="24"/>
        </w:rPr>
      </w:pPr>
      <w:r w:rsidRPr="007B7C96">
        <w:rPr>
          <w:sz w:val="24"/>
          <w:szCs w:val="24"/>
        </w:rPr>
        <w:t xml:space="preserve">Communicating with a partner </w:t>
      </w:r>
    </w:p>
    <w:p w14:paraId="43DD1CFD" w14:textId="77777777" w:rsidR="00094FC1" w:rsidRPr="007B7C96" w:rsidRDefault="00094FC1" w:rsidP="00094FC1">
      <w:pPr>
        <w:numPr>
          <w:ilvl w:val="1"/>
          <w:numId w:val="6"/>
        </w:numPr>
        <w:spacing w:after="0" w:line="331" w:lineRule="auto"/>
        <w:rPr>
          <w:sz w:val="24"/>
          <w:szCs w:val="24"/>
        </w:rPr>
      </w:pPr>
      <w:r w:rsidRPr="007B7C96">
        <w:rPr>
          <w:sz w:val="24"/>
          <w:szCs w:val="24"/>
        </w:rPr>
        <w:t xml:space="preserve">Birth control and condoms </w:t>
      </w:r>
    </w:p>
    <w:p w14:paraId="14ADFCA4" w14:textId="77777777" w:rsidR="00094FC1" w:rsidRPr="007B7C96" w:rsidRDefault="00094FC1" w:rsidP="00094FC1">
      <w:pPr>
        <w:numPr>
          <w:ilvl w:val="1"/>
          <w:numId w:val="6"/>
        </w:numPr>
        <w:spacing w:after="0" w:line="331" w:lineRule="auto"/>
        <w:rPr>
          <w:sz w:val="24"/>
          <w:szCs w:val="24"/>
        </w:rPr>
      </w:pPr>
      <w:r w:rsidRPr="007B7C96">
        <w:rPr>
          <w:sz w:val="24"/>
          <w:szCs w:val="24"/>
        </w:rPr>
        <w:t>Healthy relationships and consent</w:t>
      </w:r>
    </w:p>
    <w:p w14:paraId="71C1D42D" w14:textId="77777777" w:rsidR="00094FC1" w:rsidRPr="007B7C96" w:rsidRDefault="00094FC1" w:rsidP="00094FC1">
      <w:pPr>
        <w:numPr>
          <w:ilvl w:val="1"/>
          <w:numId w:val="6"/>
        </w:numPr>
        <w:spacing w:after="0" w:line="331" w:lineRule="auto"/>
        <w:rPr>
          <w:sz w:val="24"/>
          <w:szCs w:val="24"/>
        </w:rPr>
      </w:pPr>
      <w:r w:rsidRPr="007B7C96">
        <w:rPr>
          <w:sz w:val="24"/>
          <w:szCs w:val="24"/>
        </w:rPr>
        <w:t>LGBTQ</w:t>
      </w:r>
    </w:p>
    <w:p w14:paraId="33F5AFD2" w14:textId="77777777" w:rsidR="00094FC1" w:rsidRPr="007B7C96" w:rsidRDefault="00094FC1" w:rsidP="00094FC1">
      <w:pPr>
        <w:numPr>
          <w:ilvl w:val="1"/>
          <w:numId w:val="6"/>
        </w:numPr>
        <w:spacing w:after="0" w:line="331" w:lineRule="auto"/>
        <w:rPr>
          <w:sz w:val="24"/>
          <w:szCs w:val="24"/>
        </w:rPr>
      </w:pPr>
      <w:r w:rsidRPr="007B7C96">
        <w:rPr>
          <w:sz w:val="24"/>
          <w:szCs w:val="24"/>
        </w:rPr>
        <w:t>Parent-child communication</w:t>
      </w:r>
    </w:p>
    <w:p w14:paraId="7366CD4C" w14:textId="77777777" w:rsidR="00094FC1" w:rsidRPr="007B7C96" w:rsidRDefault="00094FC1" w:rsidP="00094FC1">
      <w:pPr>
        <w:numPr>
          <w:ilvl w:val="1"/>
          <w:numId w:val="6"/>
        </w:numPr>
        <w:spacing w:after="0" w:line="331" w:lineRule="auto"/>
        <w:rPr>
          <w:sz w:val="24"/>
          <w:szCs w:val="24"/>
        </w:rPr>
      </w:pPr>
      <w:r w:rsidRPr="007B7C96">
        <w:rPr>
          <w:sz w:val="24"/>
          <w:szCs w:val="24"/>
        </w:rPr>
        <w:t>Puberty and reproduction</w:t>
      </w:r>
    </w:p>
    <w:p w14:paraId="49DEDDC9" w14:textId="77777777" w:rsidR="00094FC1" w:rsidRPr="007B7C96" w:rsidRDefault="00094FC1" w:rsidP="00094FC1">
      <w:pPr>
        <w:pStyle w:val="ListParagraph"/>
        <w:numPr>
          <w:ilvl w:val="1"/>
          <w:numId w:val="5"/>
        </w:numPr>
        <w:spacing w:after="0" w:line="331" w:lineRule="auto"/>
        <w:rPr>
          <w:sz w:val="24"/>
          <w:szCs w:val="24"/>
        </w:rPr>
      </w:pPr>
      <w:bookmarkStart w:id="21" w:name="_Hlk858778"/>
      <w:bookmarkEnd w:id="20"/>
      <w:r w:rsidRPr="007B7C96">
        <w:rPr>
          <w:sz w:val="24"/>
          <w:szCs w:val="24"/>
        </w:rPr>
        <w:t>Are there any additional topics you feel are important to include in a teen pregnancy prevention program? Please add any additional topics to this list.</w:t>
      </w:r>
    </w:p>
    <w:p w14:paraId="05EF478F" w14:textId="77777777" w:rsidR="00094FC1" w:rsidRPr="007B7C96" w:rsidRDefault="00094FC1" w:rsidP="00094FC1">
      <w:pPr>
        <w:pStyle w:val="ListParagraph"/>
        <w:numPr>
          <w:ilvl w:val="2"/>
          <w:numId w:val="5"/>
        </w:numPr>
        <w:spacing w:after="0" w:line="331" w:lineRule="auto"/>
        <w:rPr>
          <w:sz w:val="24"/>
          <w:szCs w:val="24"/>
        </w:rPr>
      </w:pPr>
      <w:r w:rsidRPr="007B7C96">
        <w:rPr>
          <w:sz w:val="24"/>
          <w:szCs w:val="24"/>
        </w:rPr>
        <w:t>Tell me more about that.</w:t>
      </w:r>
    </w:p>
    <w:p w14:paraId="4798DCC4" w14:textId="77777777" w:rsidR="00094FC1" w:rsidRPr="007B7C96" w:rsidRDefault="00094FC1" w:rsidP="00094FC1">
      <w:pPr>
        <w:pStyle w:val="ListParagraph"/>
        <w:numPr>
          <w:ilvl w:val="1"/>
          <w:numId w:val="5"/>
        </w:numPr>
        <w:spacing w:after="0" w:line="331" w:lineRule="auto"/>
        <w:rPr>
          <w:sz w:val="24"/>
          <w:szCs w:val="24"/>
        </w:rPr>
      </w:pPr>
      <w:r w:rsidRPr="007B7C96">
        <w:rPr>
          <w:sz w:val="24"/>
          <w:szCs w:val="24"/>
        </w:rPr>
        <w:t xml:space="preserve">On a scale of 1 to 5, with </w:t>
      </w:r>
      <w:proofErr w:type="gramStart"/>
      <w:r w:rsidRPr="007B7C96">
        <w:rPr>
          <w:sz w:val="24"/>
          <w:szCs w:val="24"/>
        </w:rPr>
        <w:t>1</w:t>
      </w:r>
      <w:proofErr w:type="gramEnd"/>
      <w:r w:rsidRPr="007B7C96">
        <w:rPr>
          <w:sz w:val="24"/>
          <w:szCs w:val="24"/>
        </w:rPr>
        <w:t xml:space="preserve"> being not at all comfortable, 3 being neutral, and 5 being very comfortable, what is your level of comfort with discussing these topics with youth in your church? </w:t>
      </w:r>
      <w:proofErr w:type="gramStart"/>
      <w:r w:rsidRPr="007B7C96">
        <w:rPr>
          <w:sz w:val="24"/>
          <w:szCs w:val="24"/>
        </w:rPr>
        <w:t>Let’s</w:t>
      </w:r>
      <w:proofErr w:type="gramEnd"/>
      <w:r w:rsidRPr="007B7C96">
        <w:rPr>
          <w:sz w:val="24"/>
          <w:szCs w:val="24"/>
        </w:rPr>
        <w:t xml:space="preserve"> discuss them one by one. </w:t>
      </w:r>
    </w:p>
    <w:p w14:paraId="4E5A1E4C" w14:textId="77777777" w:rsidR="00094FC1" w:rsidRPr="007B7C96" w:rsidRDefault="00094FC1" w:rsidP="00094FC1">
      <w:pPr>
        <w:pStyle w:val="ListParagraph"/>
        <w:spacing w:line="331" w:lineRule="auto"/>
        <w:ind w:left="1440"/>
        <w:rPr>
          <w:b/>
          <w:sz w:val="24"/>
          <w:szCs w:val="24"/>
        </w:rPr>
      </w:pPr>
      <w:r w:rsidRPr="007B7C96">
        <w:rPr>
          <w:b/>
          <w:sz w:val="24"/>
          <w:szCs w:val="24"/>
        </w:rPr>
        <w:t xml:space="preserve">Note to interviewer: state each topic one by one and pause for their answer and explanation. </w:t>
      </w:r>
    </w:p>
    <w:p w14:paraId="7249344E" w14:textId="77777777" w:rsidR="00094FC1" w:rsidRPr="007B7C96" w:rsidRDefault="00094FC1" w:rsidP="00094FC1">
      <w:pPr>
        <w:pStyle w:val="ListParagraph"/>
        <w:spacing w:line="331" w:lineRule="auto"/>
        <w:ind w:left="1440"/>
        <w:rPr>
          <w:sz w:val="24"/>
          <w:szCs w:val="24"/>
        </w:rPr>
      </w:pPr>
      <w:r w:rsidRPr="007B7C96">
        <w:rPr>
          <w:sz w:val="24"/>
          <w:szCs w:val="24"/>
        </w:rPr>
        <w:t xml:space="preserve">  </w:t>
      </w:r>
    </w:p>
    <w:bookmarkEnd w:id="21"/>
    <w:p w14:paraId="7D688759" w14:textId="77777777" w:rsidR="00094FC1" w:rsidRPr="007B7C96" w:rsidRDefault="00094FC1" w:rsidP="00094FC1">
      <w:pPr>
        <w:pStyle w:val="ListParagraph"/>
        <w:numPr>
          <w:ilvl w:val="0"/>
          <w:numId w:val="5"/>
        </w:numPr>
        <w:spacing w:after="0" w:line="331" w:lineRule="auto"/>
        <w:rPr>
          <w:sz w:val="24"/>
          <w:szCs w:val="24"/>
        </w:rPr>
      </w:pPr>
      <w:r w:rsidRPr="007B7C96">
        <w:rPr>
          <w:sz w:val="24"/>
          <w:szCs w:val="24"/>
        </w:rPr>
        <w:t>What values are important to your house of worship? Please explain.</w:t>
      </w:r>
    </w:p>
    <w:p w14:paraId="2E1D5AA4" w14:textId="77777777" w:rsidR="00094FC1" w:rsidRPr="007B7C96" w:rsidRDefault="00094FC1" w:rsidP="00094FC1">
      <w:pPr>
        <w:pStyle w:val="ListParagraph"/>
        <w:numPr>
          <w:ilvl w:val="1"/>
          <w:numId w:val="5"/>
        </w:numPr>
        <w:spacing w:after="0" w:line="331" w:lineRule="auto"/>
        <w:rPr>
          <w:sz w:val="24"/>
          <w:szCs w:val="24"/>
        </w:rPr>
      </w:pPr>
      <w:r w:rsidRPr="007B7C96">
        <w:rPr>
          <w:sz w:val="24"/>
          <w:szCs w:val="24"/>
        </w:rPr>
        <w:t xml:space="preserve">How does teen pregnancy prevention align with your institutions’ values? </w:t>
      </w:r>
    </w:p>
    <w:p w14:paraId="372B226A" w14:textId="77777777" w:rsidR="00094FC1" w:rsidRPr="007B7C96" w:rsidRDefault="00094FC1" w:rsidP="00094FC1">
      <w:pPr>
        <w:pStyle w:val="ListParagraph"/>
        <w:numPr>
          <w:ilvl w:val="0"/>
          <w:numId w:val="5"/>
        </w:numPr>
        <w:spacing w:after="0" w:line="331" w:lineRule="auto"/>
        <w:rPr>
          <w:sz w:val="24"/>
          <w:szCs w:val="24"/>
        </w:rPr>
      </w:pPr>
      <w:bookmarkStart w:id="22" w:name="_Hlk1726288"/>
      <w:r w:rsidRPr="007B7C96">
        <w:rPr>
          <w:sz w:val="24"/>
          <w:szCs w:val="24"/>
        </w:rPr>
        <w:t xml:space="preserve">What values are important to you personally? </w:t>
      </w:r>
    </w:p>
    <w:p w14:paraId="0CD41860" w14:textId="77777777" w:rsidR="00094FC1" w:rsidRPr="007B7C96" w:rsidRDefault="00094FC1" w:rsidP="00094FC1">
      <w:pPr>
        <w:pStyle w:val="ListParagraph"/>
        <w:numPr>
          <w:ilvl w:val="1"/>
          <w:numId w:val="5"/>
        </w:numPr>
        <w:spacing w:after="0" w:line="331" w:lineRule="auto"/>
        <w:rPr>
          <w:sz w:val="24"/>
          <w:szCs w:val="24"/>
        </w:rPr>
      </w:pPr>
      <w:r w:rsidRPr="007B7C96">
        <w:rPr>
          <w:sz w:val="24"/>
          <w:szCs w:val="24"/>
        </w:rPr>
        <w:t xml:space="preserve">How does teen pregnancy prevention align with your personal values? </w:t>
      </w:r>
    </w:p>
    <w:bookmarkEnd w:id="22"/>
    <w:p w14:paraId="3FB7C283" w14:textId="77777777" w:rsidR="00094FC1" w:rsidRPr="007B7C96" w:rsidRDefault="00094FC1" w:rsidP="00094FC1">
      <w:pPr>
        <w:numPr>
          <w:ilvl w:val="0"/>
          <w:numId w:val="5"/>
        </w:numPr>
        <w:spacing w:after="0" w:line="331" w:lineRule="auto"/>
        <w:rPr>
          <w:sz w:val="24"/>
          <w:szCs w:val="24"/>
        </w:rPr>
      </w:pPr>
      <w:r w:rsidRPr="007B7C96">
        <w:rPr>
          <w:sz w:val="24"/>
          <w:szCs w:val="24"/>
        </w:rPr>
        <w:t xml:space="preserve">Within your house of worship, who can serve as a trusted adult, </w:t>
      </w:r>
      <w:bookmarkStart w:id="23" w:name="_Hlk536680387"/>
      <w:r w:rsidRPr="007B7C96">
        <w:rPr>
          <w:sz w:val="24"/>
          <w:szCs w:val="24"/>
        </w:rPr>
        <w:t>a person in your organization who young people feel comfortable talking to about teen pregnancy prevention topics</w:t>
      </w:r>
      <w:bookmarkEnd w:id="23"/>
      <w:r w:rsidRPr="007B7C96">
        <w:rPr>
          <w:sz w:val="24"/>
          <w:szCs w:val="24"/>
        </w:rPr>
        <w:t>?</w:t>
      </w:r>
    </w:p>
    <w:p w14:paraId="07ADF8CE" w14:textId="77777777" w:rsidR="00094FC1" w:rsidRPr="007B7C96" w:rsidRDefault="00094FC1" w:rsidP="00094FC1">
      <w:pPr>
        <w:numPr>
          <w:ilvl w:val="1"/>
          <w:numId w:val="5"/>
        </w:numPr>
        <w:spacing w:after="0" w:line="331" w:lineRule="auto"/>
        <w:rPr>
          <w:sz w:val="24"/>
          <w:szCs w:val="24"/>
        </w:rPr>
      </w:pPr>
      <w:r w:rsidRPr="007B7C96">
        <w:rPr>
          <w:sz w:val="24"/>
          <w:szCs w:val="24"/>
        </w:rPr>
        <w:t>What do you think is the level of comfort for these leaders for discussing these topics and messages with youth in your house of worship?</w:t>
      </w:r>
    </w:p>
    <w:p w14:paraId="382EA8D0" w14:textId="77777777" w:rsidR="00094FC1" w:rsidRPr="007B7C96" w:rsidRDefault="00094FC1" w:rsidP="00094FC1">
      <w:pPr>
        <w:numPr>
          <w:ilvl w:val="1"/>
          <w:numId w:val="5"/>
        </w:numPr>
        <w:spacing w:after="0" w:line="331" w:lineRule="auto"/>
        <w:rPr>
          <w:sz w:val="24"/>
          <w:szCs w:val="24"/>
        </w:rPr>
      </w:pPr>
      <w:r w:rsidRPr="007B7C96">
        <w:rPr>
          <w:sz w:val="24"/>
          <w:szCs w:val="24"/>
        </w:rPr>
        <w:t xml:space="preserve">What information would you want youth within your house of worship to receive about preventing teen pregnancy? </w:t>
      </w:r>
    </w:p>
    <w:p w14:paraId="710F1351" w14:textId="77777777" w:rsidR="00094FC1" w:rsidRPr="007B7C96" w:rsidRDefault="00094FC1" w:rsidP="00094FC1">
      <w:pPr>
        <w:numPr>
          <w:ilvl w:val="0"/>
          <w:numId w:val="5"/>
        </w:numPr>
        <w:spacing w:after="0" w:line="331" w:lineRule="auto"/>
        <w:rPr>
          <w:sz w:val="24"/>
          <w:szCs w:val="24"/>
        </w:rPr>
      </w:pPr>
      <w:r w:rsidRPr="007B7C96">
        <w:rPr>
          <w:sz w:val="24"/>
          <w:szCs w:val="24"/>
        </w:rPr>
        <w:lastRenderedPageBreak/>
        <w:t>What barriers do you see with providing teen pregnancy prevention within your house of worship?</w:t>
      </w:r>
    </w:p>
    <w:p w14:paraId="6A650FDF" w14:textId="77777777" w:rsidR="00094FC1" w:rsidRPr="007B7C96" w:rsidRDefault="00094FC1" w:rsidP="00094FC1">
      <w:pPr>
        <w:numPr>
          <w:ilvl w:val="0"/>
          <w:numId w:val="5"/>
        </w:numPr>
        <w:spacing w:after="0" w:line="331" w:lineRule="auto"/>
        <w:rPr>
          <w:sz w:val="24"/>
          <w:szCs w:val="24"/>
        </w:rPr>
      </w:pPr>
      <w:r w:rsidRPr="007B7C96">
        <w:rPr>
          <w:sz w:val="24"/>
          <w:szCs w:val="24"/>
        </w:rPr>
        <w:t xml:space="preserve">What kind of resources would you like individuals serving youth within your house of worship to receive to support their teen pregnancy prevention concerns? </w:t>
      </w:r>
    </w:p>
    <w:p w14:paraId="421ECB2F" w14:textId="77777777" w:rsidR="00094FC1" w:rsidRPr="007B7C96" w:rsidRDefault="00094FC1" w:rsidP="00094FC1">
      <w:pPr>
        <w:numPr>
          <w:ilvl w:val="1"/>
          <w:numId w:val="5"/>
        </w:numPr>
        <w:spacing w:after="0" w:line="331" w:lineRule="auto"/>
        <w:rPr>
          <w:sz w:val="24"/>
          <w:szCs w:val="24"/>
        </w:rPr>
      </w:pPr>
      <w:r w:rsidRPr="007B7C96">
        <w:rPr>
          <w:sz w:val="24"/>
          <w:szCs w:val="24"/>
        </w:rPr>
        <w:t xml:space="preserve">How do you want youth in your house of worship to learn about these topics? </w:t>
      </w:r>
    </w:p>
    <w:p w14:paraId="32659681" w14:textId="77777777" w:rsidR="00094FC1" w:rsidRPr="007B7C96" w:rsidRDefault="00094FC1" w:rsidP="00094FC1">
      <w:pPr>
        <w:numPr>
          <w:ilvl w:val="0"/>
          <w:numId w:val="5"/>
        </w:numPr>
        <w:spacing w:after="0" w:line="331" w:lineRule="auto"/>
      </w:pPr>
      <w:r w:rsidRPr="007B7C96">
        <w:rPr>
          <w:sz w:val="24"/>
          <w:szCs w:val="24"/>
        </w:rPr>
        <w:t>Tell me about your own experience talking to youth in your house of worship about these topics.</w:t>
      </w:r>
    </w:p>
    <w:p w14:paraId="7E4B90D3" w14:textId="77777777" w:rsidR="00094FC1" w:rsidRPr="007B7C96" w:rsidRDefault="00094FC1" w:rsidP="00094FC1">
      <w:pPr>
        <w:numPr>
          <w:ilvl w:val="0"/>
          <w:numId w:val="5"/>
        </w:numPr>
        <w:spacing w:after="0" w:line="331" w:lineRule="auto"/>
        <w:rPr>
          <w:sz w:val="24"/>
          <w:szCs w:val="24"/>
        </w:rPr>
      </w:pPr>
      <w:r w:rsidRPr="007B7C96">
        <w:rPr>
          <w:sz w:val="24"/>
          <w:szCs w:val="24"/>
        </w:rPr>
        <w:t xml:space="preserve">Tell me about any resources you would be interested in receiving related to teen pregnancy prevention. </w:t>
      </w:r>
    </w:p>
    <w:p w14:paraId="33FFF72C" w14:textId="77777777" w:rsidR="00094FC1" w:rsidRPr="007B7C96" w:rsidRDefault="00094FC1" w:rsidP="00094FC1">
      <w:pPr>
        <w:numPr>
          <w:ilvl w:val="0"/>
          <w:numId w:val="5"/>
        </w:numPr>
        <w:spacing w:after="0" w:line="331" w:lineRule="auto"/>
        <w:rPr>
          <w:sz w:val="24"/>
          <w:szCs w:val="24"/>
        </w:rPr>
      </w:pPr>
      <w:r w:rsidRPr="007B7C96">
        <w:rPr>
          <w:sz w:val="24"/>
          <w:szCs w:val="24"/>
        </w:rPr>
        <w:t>What programs do you know of that are currently providing teen pregnancy prevention programs with youth?</w:t>
      </w:r>
    </w:p>
    <w:p w14:paraId="7DBA2B06" w14:textId="77777777" w:rsidR="00094FC1" w:rsidRPr="007B7C96" w:rsidRDefault="00094FC1" w:rsidP="00094FC1">
      <w:pPr>
        <w:numPr>
          <w:ilvl w:val="1"/>
          <w:numId w:val="5"/>
        </w:numPr>
        <w:spacing w:after="0" w:line="331" w:lineRule="auto"/>
        <w:rPr>
          <w:sz w:val="24"/>
          <w:szCs w:val="24"/>
        </w:rPr>
      </w:pPr>
      <w:r w:rsidRPr="007B7C96">
        <w:rPr>
          <w:sz w:val="24"/>
          <w:szCs w:val="24"/>
        </w:rPr>
        <w:t xml:space="preserve">What do you know about this agency/these agencies? </w:t>
      </w:r>
    </w:p>
    <w:p w14:paraId="6A116F6D" w14:textId="77777777" w:rsidR="00094FC1" w:rsidRPr="007B7C96" w:rsidRDefault="00094FC1" w:rsidP="00094FC1">
      <w:pPr>
        <w:numPr>
          <w:ilvl w:val="1"/>
          <w:numId w:val="5"/>
        </w:numPr>
        <w:spacing w:after="0" w:line="331" w:lineRule="auto"/>
        <w:rPr>
          <w:sz w:val="24"/>
          <w:szCs w:val="24"/>
        </w:rPr>
      </w:pPr>
      <w:r w:rsidRPr="007B7C96">
        <w:rPr>
          <w:sz w:val="24"/>
          <w:szCs w:val="24"/>
        </w:rPr>
        <w:t>What is your perception of this agency/these agencies?</w:t>
      </w:r>
    </w:p>
    <w:p w14:paraId="39EC9851" w14:textId="77777777" w:rsidR="00094FC1" w:rsidRPr="007B7C96" w:rsidRDefault="00094FC1" w:rsidP="00094FC1">
      <w:pPr>
        <w:numPr>
          <w:ilvl w:val="0"/>
          <w:numId w:val="5"/>
        </w:numPr>
        <w:spacing w:after="0" w:line="331" w:lineRule="auto"/>
        <w:rPr>
          <w:sz w:val="24"/>
          <w:szCs w:val="24"/>
        </w:rPr>
      </w:pPr>
      <w:r w:rsidRPr="007B7C96">
        <w:rPr>
          <w:sz w:val="24"/>
          <w:szCs w:val="24"/>
        </w:rPr>
        <w:t>Is there anything else you would like to share with me today?</w:t>
      </w:r>
    </w:p>
    <w:p w14:paraId="449C2E99" w14:textId="77777777" w:rsidR="00094FC1" w:rsidRPr="007B7C96" w:rsidRDefault="00094FC1" w:rsidP="00094FC1">
      <w:pPr>
        <w:spacing w:line="331" w:lineRule="auto"/>
        <w:rPr>
          <w:sz w:val="24"/>
          <w:szCs w:val="24"/>
        </w:rPr>
      </w:pPr>
    </w:p>
    <w:p w14:paraId="36B46EE3" w14:textId="77777777" w:rsidR="00094FC1" w:rsidRPr="007B7C96" w:rsidRDefault="00094FC1" w:rsidP="00094FC1">
      <w:pPr>
        <w:spacing w:line="331" w:lineRule="auto"/>
        <w:rPr>
          <w:sz w:val="24"/>
          <w:szCs w:val="24"/>
        </w:rPr>
      </w:pPr>
    </w:p>
    <w:p w14:paraId="430EC2FF" w14:textId="77777777" w:rsidR="00094FC1" w:rsidRPr="007B7C96" w:rsidRDefault="00094FC1" w:rsidP="00094FC1">
      <w:pPr>
        <w:rPr>
          <w:sz w:val="24"/>
          <w:szCs w:val="24"/>
        </w:rPr>
      </w:pPr>
      <w:r w:rsidRPr="007B7C96">
        <w:rPr>
          <w:sz w:val="24"/>
          <w:szCs w:val="24"/>
        </w:rPr>
        <w:t xml:space="preserve">Thank you for your time today. </w:t>
      </w:r>
    </w:p>
    <w:p w14:paraId="285B83E2" w14:textId="77777777" w:rsidR="00094FC1" w:rsidRPr="007B7C96" w:rsidRDefault="00094FC1" w:rsidP="00094FC1">
      <w:pPr>
        <w:rPr>
          <w:sz w:val="24"/>
          <w:szCs w:val="24"/>
        </w:rPr>
      </w:pPr>
    </w:p>
    <w:p w14:paraId="59DF475F" w14:textId="77777777" w:rsidR="00094FC1" w:rsidRPr="007B7C96" w:rsidRDefault="00094FC1" w:rsidP="00094FC1">
      <w:pPr>
        <w:rPr>
          <w:sz w:val="24"/>
          <w:szCs w:val="24"/>
        </w:rPr>
      </w:pPr>
      <w:r w:rsidRPr="007B7C96">
        <w:rPr>
          <w:sz w:val="24"/>
          <w:szCs w:val="24"/>
        </w:rPr>
        <w:t xml:space="preserve">Here is a link if </w:t>
      </w:r>
      <w:proofErr w:type="gramStart"/>
      <w:r w:rsidRPr="007B7C96">
        <w:rPr>
          <w:sz w:val="24"/>
          <w:szCs w:val="24"/>
        </w:rPr>
        <w:t>you’re</w:t>
      </w:r>
      <w:proofErr w:type="gramEnd"/>
      <w:r w:rsidRPr="007B7C96">
        <w:rPr>
          <w:sz w:val="24"/>
          <w:szCs w:val="24"/>
        </w:rPr>
        <w:t xml:space="preserve"> interested to be entered in our contest to win an additional prize. It also has the opportunity to get involved with our efforts.</w:t>
      </w:r>
    </w:p>
    <w:p w14:paraId="65C1F248" w14:textId="77777777" w:rsidR="00094FC1" w:rsidRPr="007B7C96" w:rsidRDefault="00094FC1" w:rsidP="00094FC1">
      <w:pPr>
        <w:rPr>
          <w:sz w:val="24"/>
          <w:szCs w:val="24"/>
        </w:rPr>
      </w:pPr>
    </w:p>
    <w:p w14:paraId="5C78AE23" w14:textId="77777777" w:rsidR="00094FC1" w:rsidRPr="007B7C96" w:rsidRDefault="00094FC1" w:rsidP="00094FC1"/>
    <w:p w14:paraId="1CBD69D5" w14:textId="77777777" w:rsidR="00094FC1" w:rsidRPr="007B7C96" w:rsidRDefault="00094FC1" w:rsidP="00094FC1">
      <w:r w:rsidRPr="007B7C96">
        <w:t>Post-interview link to grand prize entrance:</w:t>
      </w:r>
    </w:p>
    <w:p w14:paraId="2991C02F" w14:textId="77777777" w:rsidR="00094FC1" w:rsidRPr="007B7C96" w:rsidRDefault="007C0D0F" w:rsidP="00094FC1">
      <w:hyperlink r:id="rId59" w:history="1">
        <w:r w:rsidR="00094FC1" w:rsidRPr="007B7C96">
          <w:rPr>
            <w:rStyle w:val="Hyperlink"/>
            <w:color w:val="auto"/>
          </w:rPr>
          <w:t>https://www.surveymonkey.com/r/CEScontactsheet</w:t>
        </w:r>
      </w:hyperlink>
    </w:p>
    <w:p w14:paraId="5786A091" w14:textId="77777777" w:rsidR="00543C9D" w:rsidRPr="007B7C96" w:rsidRDefault="00543C9D">
      <w:pPr>
        <w:rPr>
          <w:sz w:val="24"/>
          <w:szCs w:val="24"/>
          <w:highlight w:val="green"/>
        </w:rPr>
      </w:pPr>
      <w:r w:rsidRPr="007B7C96">
        <w:rPr>
          <w:sz w:val="24"/>
          <w:szCs w:val="24"/>
          <w:highlight w:val="green"/>
        </w:rPr>
        <w:br w:type="page"/>
      </w:r>
    </w:p>
    <w:p w14:paraId="62CABE2E" w14:textId="77777777" w:rsidR="00543C9D" w:rsidRPr="007B7C96" w:rsidRDefault="00543C9D" w:rsidP="00543C9D">
      <w:pPr>
        <w:rPr>
          <w:sz w:val="24"/>
          <w:szCs w:val="24"/>
        </w:rPr>
      </w:pPr>
      <w:r w:rsidRPr="007B7C96">
        <w:rPr>
          <w:sz w:val="24"/>
          <w:szCs w:val="24"/>
        </w:rPr>
        <w:lastRenderedPageBreak/>
        <w:t xml:space="preserve">Community Engagement Project </w:t>
      </w:r>
    </w:p>
    <w:p w14:paraId="16EECCF2" w14:textId="77777777" w:rsidR="00543C9D" w:rsidRPr="007B7C96" w:rsidRDefault="00543C9D" w:rsidP="00543C9D">
      <w:pPr>
        <w:rPr>
          <w:sz w:val="24"/>
          <w:szCs w:val="24"/>
        </w:rPr>
      </w:pPr>
      <w:r w:rsidRPr="007B7C96">
        <w:rPr>
          <w:sz w:val="24"/>
          <w:szCs w:val="24"/>
        </w:rPr>
        <w:t xml:space="preserve">Parent Interview Question Path </w:t>
      </w:r>
    </w:p>
    <w:p w14:paraId="62391869" w14:textId="77777777" w:rsidR="00543C9D" w:rsidRPr="007B7C96" w:rsidRDefault="00543C9D" w:rsidP="00543C9D">
      <w:pPr>
        <w:rPr>
          <w:rFonts w:eastAsia="Times New Roman" w:cs="Times New Roman"/>
          <w:sz w:val="24"/>
          <w:szCs w:val="24"/>
        </w:rPr>
      </w:pPr>
    </w:p>
    <w:p w14:paraId="436A4C56" w14:textId="77777777" w:rsidR="00543C9D" w:rsidRPr="007B7C96" w:rsidRDefault="00543C9D" w:rsidP="00543C9D">
      <w:pPr>
        <w:spacing w:after="200" w:line="397" w:lineRule="auto"/>
        <w:rPr>
          <w:sz w:val="24"/>
          <w:szCs w:val="24"/>
        </w:rPr>
      </w:pPr>
      <w:r w:rsidRPr="007B7C96">
        <w:rPr>
          <w:sz w:val="24"/>
          <w:szCs w:val="24"/>
        </w:rPr>
        <w:t>Thank you for agreeing to take part in this interview.</w:t>
      </w:r>
    </w:p>
    <w:p w14:paraId="5FFF5110" w14:textId="77777777" w:rsidR="00543C9D" w:rsidRPr="007B7C96" w:rsidRDefault="00543C9D" w:rsidP="00543C9D">
      <w:pPr>
        <w:spacing w:after="200" w:line="397" w:lineRule="auto"/>
        <w:rPr>
          <w:sz w:val="24"/>
          <w:szCs w:val="24"/>
        </w:rPr>
      </w:pPr>
      <w:r w:rsidRPr="007B7C96">
        <w:rPr>
          <w:sz w:val="24"/>
          <w:szCs w:val="24"/>
        </w:rPr>
        <w:t xml:space="preserve">My name is _______________ and I work with ______________. </w:t>
      </w:r>
    </w:p>
    <w:p w14:paraId="60D5BA23" w14:textId="77777777" w:rsidR="00543C9D" w:rsidRPr="007B7C96" w:rsidRDefault="00543C9D" w:rsidP="00543C9D">
      <w:pPr>
        <w:spacing w:after="200" w:line="397" w:lineRule="auto"/>
        <w:rPr>
          <w:sz w:val="24"/>
          <w:szCs w:val="24"/>
        </w:rPr>
      </w:pPr>
      <w:r w:rsidRPr="007B7C96">
        <w:rPr>
          <w:sz w:val="24"/>
          <w:szCs w:val="24"/>
        </w:rPr>
        <w:t>(If necessary) With me today is ______________, who will be assisting me during the session.</w:t>
      </w:r>
    </w:p>
    <w:p w14:paraId="0252BD11" w14:textId="77777777" w:rsidR="00543C9D" w:rsidRPr="007B7C96" w:rsidRDefault="00543C9D" w:rsidP="00543C9D">
      <w:pPr>
        <w:spacing w:after="200" w:line="397" w:lineRule="auto"/>
        <w:rPr>
          <w:sz w:val="24"/>
          <w:szCs w:val="24"/>
        </w:rPr>
      </w:pPr>
      <w:r w:rsidRPr="007B7C96">
        <w:rPr>
          <w:sz w:val="24"/>
          <w:szCs w:val="24"/>
        </w:rPr>
        <w:t xml:space="preserve">I am (If two people: We are) apart of a project called the Community Engagement Project, sponsored by Thrive, which is an organization that focuses on teen pregnancy prevention and overall sexual health for youth and young adults. We would like to learn more about your interest and needs in teen pregnancy prevention. </w:t>
      </w:r>
      <w:proofErr w:type="gramStart"/>
      <w:r w:rsidRPr="007B7C96">
        <w:rPr>
          <w:sz w:val="24"/>
          <w:szCs w:val="24"/>
        </w:rPr>
        <w:t>We’ve</w:t>
      </w:r>
      <w:proofErr w:type="gramEnd"/>
      <w:r w:rsidRPr="007B7C96">
        <w:rPr>
          <w:sz w:val="24"/>
          <w:szCs w:val="24"/>
        </w:rPr>
        <w:t xml:space="preserve"> asked you to participate today because as a parent, you have an influential role in the life of your child or children; so we want to understand your role in this effort.</w:t>
      </w:r>
    </w:p>
    <w:p w14:paraId="3B2BDB51" w14:textId="77777777" w:rsidR="00543C9D" w:rsidRPr="007B7C96" w:rsidRDefault="00543C9D" w:rsidP="00543C9D">
      <w:pPr>
        <w:spacing w:after="200" w:line="397" w:lineRule="auto"/>
        <w:rPr>
          <w:sz w:val="24"/>
          <w:szCs w:val="24"/>
        </w:rPr>
      </w:pPr>
      <w:r w:rsidRPr="007B7C96">
        <w:rPr>
          <w:sz w:val="24"/>
          <w:szCs w:val="24"/>
        </w:rPr>
        <w:t>Everything you say will remain confidential. When publishing this information, I will not say your name, your child’s name (or children’s name) or any personal identifiers. I am interviewing at least 20 other local parents so no one will know who I interviewed and who I did not.</w:t>
      </w:r>
    </w:p>
    <w:p w14:paraId="1C89775D" w14:textId="77777777" w:rsidR="00543C9D" w:rsidRPr="007B7C96" w:rsidRDefault="00543C9D" w:rsidP="00543C9D">
      <w:pPr>
        <w:spacing w:after="200" w:line="397" w:lineRule="auto"/>
        <w:rPr>
          <w:sz w:val="24"/>
          <w:szCs w:val="24"/>
        </w:rPr>
      </w:pPr>
      <w:r w:rsidRPr="007B7C96">
        <w:rPr>
          <w:sz w:val="24"/>
          <w:szCs w:val="24"/>
        </w:rPr>
        <w:t xml:space="preserve">I will report aggregate or collective data across participants (such as number of children), not personal identifiable data. I realize that this may be sensitive material. </w:t>
      </w:r>
      <w:proofErr w:type="gramStart"/>
      <w:r w:rsidRPr="007B7C96">
        <w:rPr>
          <w:sz w:val="24"/>
          <w:szCs w:val="24"/>
        </w:rPr>
        <w:t>So</w:t>
      </w:r>
      <w:proofErr w:type="gramEnd"/>
      <w:r w:rsidRPr="007B7C96">
        <w:rPr>
          <w:sz w:val="24"/>
          <w:szCs w:val="24"/>
        </w:rPr>
        <w:t xml:space="preserve"> I appreciate your honesty and willingness to share.</w:t>
      </w:r>
    </w:p>
    <w:p w14:paraId="60B4F975" w14:textId="77777777" w:rsidR="00543C9D" w:rsidRPr="007B7C96" w:rsidRDefault="00543C9D" w:rsidP="00543C9D">
      <w:pPr>
        <w:spacing w:after="200" w:line="397" w:lineRule="auto"/>
        <w:rPr>
          <w:sz w:val="24"/>
          <w:szCs w:val="24"/>
        </w:rPr>
      </w:pPr>
      <w:proofErr w:type="gramStart"/>
      <w:r w:rsidRPr="007B7C96">
        <w:rPr>
          <w:sz w:val="24"/>
          <w:szCs w:val="24"/>
        </w:rPr>
        <w:t>I’m</w:t>
      </w:r>
      <w:proofErr w:type="gramEnd"/>
      <w:r w:rsidRPr="007B7C96">
        <w:rPr>
          <w:sz w:val="24"/>
          <w:szCs w:val="24"/>
        </w:rPr>
        <w:t xml:space="preserve"> here today to ask questions and listen to you. There are no right or wrong answers. I simply want to hear your point of view. If there are any questions you prefer not to answer, let me know and we can move to the next question.</w:t>
      </w:r>
    </w:p>
    <w:p w14:paraId="19D2F312" w14:textId="77777777" w:rsidR="00543C9D" w:rsidRPr="007B7C96" w:rsidRDefault="00543C9D" w:rsidP="00543C9D">
      <w:pPr>
        <w:spacing w:after="200" w:line="397" w:lineRule="auto"/>
        <w:rPr>
          <w:sz w:val="24"/>
          <w:szCs w:val="24"/>
        </w:rPr>
      </w:pPr>
      <w:r w:rsidRPr="007B7C96">
        <w:rPr>
          <w:sz w:val="24"/>
          <w:szCs w:val="24"/>
        </w:rPr>
        <w:t xml:space="preserve">I would like to record the discussion today because it would be impossible to listen and effectively take notes. I want to be sure I </w:t>
      </w:r>
      <w:proofErr w:type="gramStart"/>
      <w:r w:rsidRPr="007B7C96">
        <w:rPr>
          <w:sz w:val="24"/>
          <w:szCs w:val="24"/>
        </w:rPr>
        <w:t>don’t</w:t>
      </w:r>
      <w:proofErr w:type="gramEnd"/>
      <w:r w:rsidRPr="007B7C96">
        <w:rPr>
          <w:sz w:val="24"/>
          <w:szCs w:val="24"/>
        </w:rPr>
        <w:t xml:space="preserve"> miss anything you say. Again, no names or personal information will be shared when publishing </w:t>
      </w:r>
      <w:r w:rsidRPr="007B7C96">
        <w:rPr>
          <w:sz w:val="24"/>
          <w:szCs w:val="24"/>
        </w:rPr>
        <w:lastRenderedPageBreak/>
        <w:t xml:space="preserve">this </w:t>
      </w:r>
      <w:proofErr w:type="gramStart"/>
      <w:r w:rsidRPr="007B7C96">
        <w:rPr>
          <w:sz w:val="24"/>
          <w:szCs w:val="24"/>
        </w:rPr>
        <w:t>data,</w:t>
      </w:r>
      <w:proofErr w:type="gramEnd"/>
      <w:r w:rsidRPr="007B7C96">
        <w:rPr>
          <w:sz w:val="24"/>
          <w:szCs w:val="24"/>
        </w:rPr>
        <w:t xml:space="preserve"> and the recordings will be deleted after the interview is transcribed. Is this ok with you?</w:t>
      </w:r>
    </w:p>
    <w:p w14:paraId="4CC3ACCA" w14:textId="77777777" w:rsidR="00543C9D" w:rsidRPr="007B7C96" w:rsidRDefault="00543C9D" w:rsidP="00543C9D">
      <w:pPr>
        <w:spacing w:after="200" w:line="397" w:lineRule="auto"/>
        <w:rPr>
          <w:sz w:val="24"/>
          <w:szCs w:val="24"/>
        </w:rPr>
      </w:pPr>
      <w:r w:rsidRPr="007B7C96">
        <w:rPr>
          <w:sz w:val="24"/>
          <w:szCs w:val="24"/>
        </w:rPr>
        <w:t xml:space="preserve">At this </w:t>
      </w:r>
      <w:proofErr w:type="gramStart"/>
      <w:r w:rsidRPr="007B7C96">
        <w:rPr>
          <w:sz w:val="24"/>
          <w:szCs w:val="24"/>
        </w:rPr>
        <w:t>time</w:t>
      </w:r>
      <w:proofErr w:type="gramEnd"/>
      <w:r w:rsidRPr="007B7C96">
        <w:rPr>
          <w:sz w:val="24"/>
          <w:szCs w:val="24"/>
        </w:rPr>
        <w:t xml:space="preserve"> I’d like to ask that you keep your phone on silent and not answer phone calls or text messages during this discussion.</w:t>
      </w:r>
    </w:p>
    <w:p w14:paraId="09C8A484" w14:textId="77777777" w:rsidR="00543C9D" w:rsidRPr="007B7C96" w:rsidRDefault="00543C9D" w:rsidP="00543C9D">
      <w:pPr>
        <w:spacing w:after="200" w:line="397" w:lineRule="auto"/>
        <w:rPr>
          <w:sz w:val="24"/>
          <w:szCs w:val="24"/>
        </w:rPr>
      </w:pPr>
      <w:r w:rsidRPr="007B7C96">
        <w:rPr>
          <w:sz w:val="24"/>
          <w:szCs w:val="24"/>
        </w:rPr>
        <w:t>Are you ready to begin?</w:t>
      </w:r>
    </w:p>
    <w:p w14:paraId="715C1B57" w14:textId="77777777" w:rsidR="00543C9D" w:rsidRPr="007B7C96" w:rsidRDefault="00543C9D" w:rsidP="00543C9D">
      <w:pPr>
        <w:spacing w:after="200" w:line="331" w:lineRule="auto"/>
        <w:rPr>
          <w:sz w:val="24"/>
          <w:szCs w:val="24"/>
        </w:rPr>
      </w:pPr>
      <w:proofErr w:type="gramStart"/>
      <w:r w:rsidRPr="007B7C96">
        <w:rPr>
          <w:sz w:val="24"/>
          <w:szCs w:val="24"/>
        </w:rPr>
        <w:t>Let’s</w:t>
      </w:r>
      <w:proofErr w:type="gramEnd"/>
      <w:r w:rsidRPr="007B7C96">
        <w:rPr>
          <w:sz w:val="24"/>
          <w:szCs w:val="24"/>
        </w:rPr>
        <w:t xml:space="preserve"> get started with a few demographic questions. </w:t>
      </w:r>
    </w:p>
    <w:p w14:paraId="7591CC11" w14:textId="77777777" w:rsidR="00543C9D" w:rsidRPr="007B7C96" w:rsidRDefault="007C0D0F" w:rsidP="00543C9D">
      <w:pPr>
        <w:spacing w:line="240" w:lineRule="auto"/>
      </w:pPr>
      <w:hyperlink r:id="rId60" w:history="1">
        <w:r w:rsidR="00543C9D" w:rsidRPr="007B7C96">
          <w:rPr>
            <w:rStyle w:val="Hyperlink"/>
            <w:color w:val="auto"/>
          </w:rPr>
          <w:t>https://www.surveymonkey.com/r/DemoInterviews</w:t>
        </w:r>
      </w:hyperlink>
    </w:p>
    <w:p w14:paraId="754EA4EE" w14:textId="77777777" w:rsidR="00543C9D" w:rsidRPr="007B7C96" w:rsidRDefault="00543C9D" w:rsidP="00543C9D">
      <w:pPr>
        <w:spacing w:after="200"/>
        <w:rPr>
          <w:sz w:val="24"/>
          <w:szCs w:val="24"/>
        </w:rPr>
      </w:pPr>
    </w:p>
    <w:p w14:paraId="651A28EF" w14:textId="77777777" w:rsidR="00543C9D" w:rsidRPr="007B7C96" w:rsidRDefault="00543C9D" w:rsidP="00543C9D">
      <w:pPr>
        <w:spacing w:after="200"/>
        <w:rPr>
          <w:sz w:val="24"/>
          <w:szCs w:val="24"/>
        </w:rPr>
      </w:pPr>
      <w:r w:rsidRPr="007B7C96">
        <w:rPr>
          <w:b/>
          <w:sz w:val="24"/>
          <w:szCs w:val="24"/>
        </w:rPr>
        <w:t xml:space="preserve">Questions: </w:t>
      </w:r>
    </w:p>
    <w:p w14:paraId="37A13703" w14:textId="77777777" w:rsidR="00543C9D" w:rsidRPr="007B7C96" w:rsidRDefault="00543C9D" w:rsidP="00543C9D">
      <w:pPr>
        <w:numPr>
          <w:ilvl w:val="0"/>
          <w:numId w:val="7"/>
        </w:numPr>
        <w:spacing w:after="0" w:line="276" w:lineRule="auto"/>
        <w:rPr>
          <w:sz w:val="24"/>
          <w:szCs w:val="24"/>
        </w:rPr>
      </w:pPr>
      <w:r w:rsidRPr="007B7C96">
        <w:rPr>
          <w:sz w:val="24"/>
          <w:szCs w:val="24"/>
        </w:rPr>
        <w:t xml:space="preserve">Tell me about your experience learning about sexual health topics as an adolescent yourself. </w:t>
      </w:r>
    </w:p>
    <w:p w14:paraId="3EC82DEE" w14:textId="77777777" w:rsidR="00543C9D" w:rsidRPr="007B7C96" w:rsidRDefault="00543C9D" w:rsidP="00543C9D">
      <w:pPr>
        <w:numPr>
          <w:ilvl w:val="1"/>
          <w:numId w:val="7"/>
        </w:numPr>
        <w:spacing w:after="0" w:line="276" w:lineRule="auto"/>
        <w:rPr>
          <w:sz w:val="24"/>
          <w:szCs w:val="24"/>
        </w:rPr>
      </w:pPr>
      <w:r w:rsidRPr="007B7C96">
        <w:rPr>
          <w:sz w:val="24"/>
          <w:szCs w:val="24"/>
        </w:rPr>
        <w:t>What sort of topics come to mind when you think of sexual health?</w:t>
      </w:r>
    </w:p>
    <w:p w14:paraId="2096D403"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From whom did you learn information? </w:t>
      </w:r>
    </w:p>
    <w:p w14:paraId="555034AE"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Tell me how helpful that information was. </w:t>
      </w:r>
    </w:p>
    <w:p w14:paraId="0101DCE5" w14:textId="77777777" w:rsidR="00543C9D" w:rsidRPr="007B7C96" w:rsidRDefault="00543C9D" w:rsidP="00543C9D">
      <w:pPr>
        <w:pStyle w:val="ListParagraph"/>
        <w:numPr>
          <w:ilvl w:val="1"/>
          <w:numId w:val="7"/>
        </w:numPr>
        <w:spacing w:after="0" w:line="276" w:lineRule="auto"/>
        <w:rPr>
          <w:sz w:val="24"/>
          <w:szCs w:val="24"/>
        </w:rPr>
      </w:pPr>
      <w:r w:rsidRPr="007B7C96">
        <w:rPr>
          <w:sz w:val="24"/>
          <w:szCs w:val="24"/>
        </w:rPr>
        <w:t>Do you feel like the information helped you make better decisions?</w:t>
      </w:r>
    </w:p>
    <w:p w14:paraId="3F83DCF6" w14:textId="77777777" w:rsidR="00543C9D" w:rsidRPr="007B7C96" w:rsidRDefault="00543C9D" w:rsidP="00543C9D">
      <w:pPr>
        <w:numPr>
          <w:ilvl w:val="0"/>
          <w:numId w:val="7"/>
        </w:numPr>
        <w:spacing w:after="0" w:line="276" w:lineRule="auto"/>
        <w:rPr>
          <w:sz w:val="24"/>
          <w:szCs w:val="24"/>
        </w:rPr>
      </w:pPr>
      <w:r w:rsidRPr="007B7C96">
        <w:rPr>
          <w:sz w:val="24"/>
          <w:szCs w:val="24"/>
        </w:rPr>
        <w:t xml:space="preserve">Were you a teen parent? </w:t>
      </w:r>
    </w:p>
    <w:p w14:paraId="40C0A3CF"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Who was the most helpful trusted adult in your life when you were dealing with the pregnancy? </w:t>
      </w:r>
    </w:p>
    <w:p w14:paraId="3959045B" w14:textId="77777777" w:rsidR="00543C9D" w:rsidRPr="007B7C96" w:rsidRDefault="00543C9D" w:rsidP="00543C9D">
      <w:pPr>
        <w:numPr>
          <w:ilvl w:val="1"/>
          <w:numId w:val="7"/>
        </w:numPr>
        <w:spacing w:after="0" w:line="276" w:lineRule="auto"/>
        <w:rPr>
          <w:sz w:val="24"/>
          <w:szCs w:val="24"/>
        </w:rPr>
      </w:pPr>
      <w:r w:rsidRPr="007B7C96">
        <w:rPr>
          <w:sz w:val="24"/>
          <w:szCs w:val="24"/>
        </w:rPr>
        <w:t>Who was the least helpful trusted adult in your life when you were dealing with the pregnancy?</w:t>
      </w:r>
    </w:p>
    <w:p w14:paraId="2708EDD4" w14:textId="77777777" w:rsidR="00543C9D" w:rsidRPr="007B7C96" w:rsidRDefault="00543C9D" w:rsidP="00543C9D">
      <w:pPr>
        <w:numPr>
          <w:ilvl w:val="1"/>
          <w:numId w:val="7"/>
        </w:numPr>
        <w:spacing w:after="0" w:line="276" w:lineRule="auto"/>
        <w:rPr>
          <w:sz w:val="24"/>
          <w:szCs w:val="24"/>
        </w:rPr>
      </w:pPr>
      <w:r w:rsidRPr="007B7C96">
        <w:rPr>
          <w:sz w:val="24"/>
          <w:szCs w:val="24"/>
        </w:rPr>
        <w:t>How did that experience influence your parenting?</w:t>
      </w:r>
    </w:p>
    <w:p w14:paraId="1C989E88" w14:textId="77777777" w:rsidR="00543C9D" w:rsidRPr="007B7C96" w:rsidRDefault="00543C9D" w:rsidP="00543C9D">
      <w:pPr>
        <w:numPr>
          <w:ilvl w:val="0"/>
          <w:numId w:val="7"/>
        </w:numPr>
        <w:spacing w:after="0" w:line="276" w:lineRule="auto"/>
        <w:rPr>
          <w:sz w:val="24"/>
          <w:szCs w:val="24"/>
        </w:rPr>
      </w:pPr>
      <w:r w:rsidRPr="007B7C96">
        <w:rPr>
          <w:sz w:val="24"/>
          <w:szCs w:val="24"/>
        </w:rPr>
        <w:t xml:space="preserve">What sort of topics do you want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to know about sexual health?</w:t>
      </w:r>
    </w:p>
    <w:p w14:paraId="260689F2" w14:textId="77777777" w:rsidR="00543C9D" w:rsidRPr="007B7C96" w:rsidRDefault="00543C9D" w:rsidP="00543C9D">
      <w:pPr>
        <w:numPr>
          <w:ilvl w:val="0"/>
          <w:numId w:val="7"/>
        </w:numPr>
        <w:spacing w:after="0" w:line="276" w:lineRule="auto"/>
        <w:rPr>
          <w:sz w:val="24"/>
          <w:szCs w:val="24"/>
        </w:rPr>
      </w:pPr>
      <w:r w:rsidRPr="007B7C96">
        <w:rPr>
          <w:sz w:val="24"/>
          <w:szCs w:val="24"/>
        </w:rPr>
        <w:t xml:space="preserve">Tell me about your experience talking to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sexual health topics.</w:t>
      </w:r>
    </w:p>
    <w:p w14:paraId="63E6C7C7"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What sort of information have you shared? </w:t>
      </w:r>
    </w:p>
    <w:p w14:paraId="278B0658"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What sort of information would you like to share but have not? </w:t>
      </w:r>
    </w:p>
    <w:p w14:paraId="1B7F2AC6" w14:textId="77777777" w:rsidR="00543C9D" w:rsidRPr="007B7C96" w:rsidRDefault="00543C9D" w:rsidP="00543C9D">
      <w:pPr>
        <w:numPr>
          <w:ilvl w:val="2"/>
          <w:numId w:val="7"/>
        </w:numPr>
        <w:spacing w:after="0" w:line="276" w:lineRule="auto"/>
        <w:rPr>
          <w:sz w:val="24"/>
          <w:szCs w:val="24"/>
        </w:rPr>
      </w:pPr>
      <w:r w:rsidRPr="007B7C96">
        <w:rPr>
          <w:sz w:val="24"/>
          <w:szCs w:val="24"/>
        </w:rPr>
        <w:t xml:space="preserve">Tell me more about why you </w:t>
      </w:r>
      <w:proofErr w:type="gramStart"/>
      <w:r w:rsidRPr="007B7C96">
        <w:rPr>
          <w:sz w:val="24"/>
          <w:szCs w:val="24"/>
        </w:rPr>
        <w:t>haven’t</w:t>
      </w:r>
      <w:proofErr w:type="gramEnd"/>
      <w:r w:rsidRPr="007B7C96">
        <w:rPr>
          <w:sz w:val="24"/>
          <w:szCs w:val="24"/>
        </w:rPr>
        <w:t xml:space="preserve"> discussed that yet. </w:t>
      </w:r>
    </w:p>
    <w:p w14:paraId="7898A85F"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How did you learn how to talk to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this?</w:t>
      </w:r>
    </w:p>
    <w:p w14:paraId="1380386E" w14:textId="77777777" w:rsidR="00543C9D" w:rsidRPr="007B7C96" w:rsidRDefault="00543C9D" w:rsidP="00543C9D">
      <w:pPr>
        <w:numPr>
          <w:ilvl w:val="0"/>
          <w:numId w:val="7"/>
        </w:numPr>
        <w:spacing w:after="0" w:line="276" w:lineRule="auto"/>
        <w:rPr>
          <w:sz w:val="24"/>
          <w:szCs w:val="24"/>
        </w:rPr>
      </w:pPr>
      <w:r w:rsidRPr="007B7C96">
        <w:rPr>
          <w:sz w:val="24"/>
          <w:szCs w:val="24"/>
        </w:rPr>
        <w:t xml:space="preserve">Who would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identify as a trusted adult, a person in who your child feels comfortable talking to about sexual health topics?</w:t>
      </w:r>
    </w:p>
    <w:p w14:paraId="39018770"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Would you feel comfortable with that person talking to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sexual health topics?</w:t>
      </w:r>
    </w:p>
    <w:p w14:paraId="0AB5A55D" w14:textId="77777777" w:rsidR="00543C9D" w:rsidRPr="007B7C96" w:rsidRDefault="00543C9D" w:rsidP="00543C9D">
      <w:pPr>
        <w:pStyle w:val="ListParagraph"/>
        <w:numPr>
          <w:ilvl w:val="0"/>
          <w:numId w:val="7"/>
        </w:numPr>
        <w:spacing w:after="0" w:line="331" w:lineRule="auto"/>
        <w:rPr>
          <w:sz w:val="24"/>
          <w:szCs w:val="24"/>
        </w:rPr>
      </w:pPr>
      <w:r w:rsidRPr="007B7C96">
        <w:rPr>
          <w:sz w:val="24"/>
          <w:szCs w:val="24"/>
        </w:rPr>
        <w:lastRenderedPageBreak/>
        <w:t xml:space="preserve">What sort of topics do you feel should be included in a teen pregnancy prevention program? </w:t>
      </w:r>
      <w:r w:rsidRPr="007B7C96">
        <w:rPr>
          <w:b/>
          <w:sz w:val="24"/>
          <w:szCs w:val="24"/>
        </w:rPr>
        <w:t>Note to interviewer: remember to pause here.</w:t>
      </w:r>
    </w:p>
    <w:p w14:paraId="759593CF" w14:textId="77777777" w:rsidR="00543C9D" w:rsidRPr="007B7C96" w:rsidRDefault="00543C9D" w:rsidP="00543C9D">
      <w:pPr>
        <w:pStyle w:val="ListParagraph"/>
        <w:numPr>
          <w:ilvl w:val="0"/>
          <w:numId w:val="7"/>
        </w:numPr>
        <w:spacing w:after="0" w:line="331" w:lineRule="auto"/>
        <w:rPr>
          <w:sz w:val="24"/>
          <w:szCs w:val="24"/>
        </w:rPr>
      </w:pPr>
      <w:proofErr w:type="gramStart"/>
      <w:r w:rsidRPr="007B7C96">
        <w:rPr>
          <w:sz w:val="24"/>
          <w:szCs w:val="24"/>
        </w:rPr>
        <w:t>Take a look</w:t>
      </w:r>
      <w:proofErr w:type="gramEnd"/>
      <w:r w:rsidRPr="007B7C96">
        <w:rPr>
          <w:sz w:val="24"/>
          <w:szCs w:val="24"/>
        </w:rPr>
        <w:t xml:space="preserve"> at the sheet in front of you. On a scale of 1 to 5, with 1 being not at all important, 3 being neutral, and 5 being very important, how important do you feel each of these sexual health topics are for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to learn during a teen pregnancy prevention program? Take some time to mark your response on the sheet in front of you. </w:t>
      </w:r>
    </w:p>
    <w:p w14:paraId="065460CB" w14:textId="77777777" w:rsidR="00543C9D" w:rsidRPr="007B7C96" w:rsidRDefault="00543C9D" w:rsidP="00543C9D">
      <w:pPr>
        <w:spacing w:line="331" w:lineRule="auto"/>
        <w:ind w:left="1440"/>
        <w:rPr>
          <w:b/>
          <w:sz w:val="24"/>
          <w:szCs w:val="24"/>
        </w:rPr>
      </w:pPr>
      <w:r w:rsidRPr="007B7C96">
        <w:rPr>
          <w:b/>
          <w:sz w:val="24"/>
          <w:szCs w:val="24"/>
        </w:rPr>
        <w:t>Note to interviewer: Give them time to answer the first. Then ask about each one individually. Be sure to pause after each topic.</w:t>
      </w:r>
    </w:p>
    <w:p w14:paraId="6E11F122" w14:textId="77777777" w:rsidR="00543C9D" w:rsidRPr="007B7C96" w:rsidRDefault="00543C9D" w:rsidP="00543C9D">
      <w:pPr>
        <w:numPr>
          <w:ilvl w:val="1"/>
          <w:numId w:val="6"/>
        </w:numPr>
        <w:spacing w:after="0" w:line="331" w:lineRule="auto"/>
        <w:rPr>
          <w:sz w:val="24"/>
          <w:szCs w:val="24"/>
        </w:rPr>
      </w:pPr>
      <w:r w:rsidRPr="007B7C96">
        <w:rPr>
          <w:sz w:val="24"/>
          <w:szCs w:val="24"/>
        </w:rPr>
        <w:t xml:space="preserve">Abstinence </w:t>
      </w:r>
    </w:p>
    <w:p w14:paraId="415C97B1" w14:textId="77777777" w:rsidR="00543C9D" w:rsidRPr="007B7C96" w:rsidRDefault="00543C9D" w:rsidP="00543C9D">
      <w:pPr>
        <w:numPr>
          <w:ilvl w:val="1"/>
          <w:numId w:val="6"/>
        </w:numPr>
        <w:spacing w:after="0" w:line="331" w:lineRule="auto"/>
        <w:rPr>
          <w:sz w:val="24"/>
          <w:szCs w:val="24"/>
        </w:rPr>
      </w:pPr>
      <w:r w:rsidRPr="007B7C96">
        <w:rPr>
          <w:sz w:val="24"/>
          <w:szCs w:val="24"/>
        </w:rPr>
        <w:t>Access to affordable reproductive health care</w:t>
      </w:r>
    </w:p>
    <w:p w14:paraId="18344256" w14:textId="77777777" w:rsidR="00543C9D" w:rsidRPr="007B7C96" w:rsidRDefault="00543C9D" w:rsidP="00543C9D">
      <w:pPr>
        <w:numPr>
          <w:ilvl w:val="1"/>
          <w:numId w:val="6"/>
        </w:numPr>
        <w:spacing w:after="0" w:line="331" w:lineRule="auto"/>
        <w:rPr>
          <w:sz w:val="24"/>
          <w:szCs w:val="24"/>
        </w:rPr>
      </w:pPr>
      <w:r w:rsidRPr="007B7C96">
        <w:rPr>
          <w:sz w:val="24"/>
          <w:szCs w:val="24"/>
        </w:rPr>
        <w:t xml:space="preserve">Communicating with a partner </w:t>
      </w:r>
    </w:p>
    <w:p w14:paraId="27E19956" w14:textId="77777777" w:rsidR="00543C9D" w:rsidRPr="007B7C96" w:rsidRDefault="00543C9D" w:rsidP="00543C9D">
      <w:pPr>
        <w:numPr>
          <w:ilvl w:val="1"/>
          <w:numId w:val="6"/>
        </w:numPr>
        <w:spacing w:after="0" w:line="331" w:lineRule="auto"/>
        <w:rPr>
          <w:sz w:val="24"/>
          <w:szCs w:val="24"/>
        </w:rPr>
      </w:pPr>
      <w:r w:rsidRPr="007B7C96">
        <w:rPr>
          <w:sz w:val="24"/>
          <w:szCs w:val="24"/>
        </w:rPr>
        <w:t xml:space="preserve">Birth control and condoms </w:t>
      </w:r>
    </w:p>
    <w:p w14:paraId="14C445A5" w14:textId="77777777" w:rsidR="00543C9D" w:rsidRPr="007B7C96" w:rsidRDefault="00543C9D" w:rsidP="00543C9D">
      <w:pPr>
        <w:numPr>
          <w:ilvl w:val="1"/>
          <w:numId w:val="6"/>
        </w:numPr>
        <w:spacing w:after="0" w:line="331" w:lineRule="auto"/>
        <w:rPr>
          <w:sz w:val="24"/>
          <w:szCs w:val="24"/>
        </w:rPr>
      </w:pPr>
      <w:r w:rsidRPr="007B7C96">
        <w:rPr>
          <w:sz w:val="24"/>
          <w:szCs w:val="24"/>
        </w:rPr>
        <w:t>Healthy relationships and consent</w:t>
      </w:r>
    </w:p>
    <w:p w14:paraId="48B096C5" w14:textId="77777777" w:rsidR="00543C9D" w:rsidRPr="007B7C96" w:rsidRDefault="00543C9D" w:rsidP="00543C9D">
      <w:pPr>
        <w:numPr>
          <w:ilvl w:val="1"/>
          <w:numId w:val="6"/>
        </w:numPr>
        <w:spacing w:after="0" w:line="331" w:lineRule="auto"/>
        <w:rPr>
          <w:sz w:val="24"/>
          <w:szCs w:val="24"/>
        </w:rPr>
      </w:pPr>
      <w:r w:rsidRPr="007B7C96">
        <w:rPr>
          <w:sz w:val="24"/>
          <w:szCs w:val="24"/>
        </w:rPr>
        <w:t>LGBTQ</w:t>
      </w:r>
    </w:p>
    <w:p w14:paraId="3994D683" w14:textId="77777777" w:rsidR="00543C9D" w:rsidRPr="007B7C96" w:rsidRDefault="00543C9D" w:rsidP="00543C9D">
      <w:pPr>
        <w:numPr>
          <w:ilvl w:val="1"/>
          <w:numId w:val="6"/>
        </w:numPr>
        <w:spacing w:after="0" w:line="331" w:lineRule="auto"/>
        <w:rPr>
          <w:sz w:val="24"/>
          <w:szCs w:val="24"/>
        </w:rPr>
      </w:pPr>
      <w:r w:rsidRPr="007B7C96">
        <w:rPr>
          <w:sz w:val="24"/>
          <w:szCs w:val="24"/>
        </w:rPr>
        <w:t>Parent-child communication</w:t>
      </w:r>
    </w:p>
    <w:p w14:paraId="1DF63C5A" w14:textId="77777777" w:rsidR="00543C9D" w:rsidRPr="007B7C96" w:rsidRDefault="00543C9D" w:rsidP="00543C9D">
      <w:pPr>
        <w:numPr>
          <w:ilvl w:val="1"/>
          <w:numId w:val="6"/>
        </w:numPr>
        <w:spacing w:after="0" w:line="331" w:lineRule="auto"/>
        <w:rPr>
          <w:sz w:val="24"/>
          <w:szCs w:val="24"/>
        </w:rPr>
      </w:pPr>
      <w:r w:rsidRPr="007B7C96">
        <w:rPr>
          <w:sz w:val="24"/>
          <w:szCs w:val="24"/>
        </w:rPr>
        <w:t>Puberty and reproduction</w:t>
      </w:r>
    </w:p>
    <w:p w14:paraId="0A761D98" w14:textId="77777777" w:rsidR="00543C9D" w:rsidRPr="007B7C96" w:rsidRDefault="00543C9D" w:rsidP="00543C9D">
      <w:pPr>
        <w:pStyle w:val="ListParagraph"/>
        <w:numPr>
          <w:ilvl w:val="1"/>
          <w:numId w:val="7"/>
        </w:numPr>
        <w:spacing w:after="0" w:line="331" w:lineRule="auto"/>
        <w:rPr>
          <w:sz w:val="24"/>
          <w:szCs w:val="24"/>
        </w:rPr>
      </w:pPr>
      <w:r w:rsidRPr="007B7C96">
        <w:rPr>
          <w:sz w:val="24"/>
          <w:szCs w:val="24"/>
        </w:rPr>
        <w:t xml:space="preserve">Are there any additional topics you feel are important for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to learn during a teen pregnancy prevention program? Please add any additional topics to this list.</w:t>
      </w:r>
    </w:p>
    <w:p w14:paraId="7059FBF9" w14:textId="77777777" w:rsidR="00543C9D" w:rsidRPr="007B7C96" w:rsidRDefault="00543C9D" w:rsidP="00543C9D">
      <w:pPr>
        <w:pStyle w:val="ListParagraph"/>
        <w:numPr>
          <w:ilvl w:val="2"/>
          <w:numId w:val="7"/>
        </w:numPr>
        <w:spacing w:after="0" w:line="331" w:lineRule="auto"/>
        <w:rPr>
          <w:sz w:val="24"/>
          <w:szCs w:val="24"/>
        </w:rPr>
      </w:pPr>
      <w:r w:rsidRPr="007B7C96">
        <w:rPr>
          <w:sz w:val="24"/>
          <w:szCs w:val="24"/>
        </w:rPr>
        <w:t xml:space="preserve">Tell me more about that. </w:t>
      </w:r>
    </w:p>
    <w:p w14:paraId="472482A8" w14:textId="77777777" w:rsidR="00543C9D" w:rsidRPr="007B7C96" w:rsidRDefault="00543C9D" w:rsidP="00543C9D">
      <w:pPr>
        <w:pStyle w:val="ListParagraph"/>
        <w:spacing w:line="331" w:lineRule="auto"/>
        <w:ind w:left="2160"/>
        <w:rPr>
          <w:sz w:val="24"/>
          <w:szCs w:val="24"/>
        </w:rPr>
      </w:pPr>
      <w:r w:rsidRPr="007B7C96">
        <w:rPr>
          <w:b/>
          <w:sz w:val="24"/>
          <w:szCs w:val="24"/>
        </w:rPr>
        <w:t>Note to interviewer: remember to ask about each additional topic separately.</w:t>
      </w:r>
    </w:p>
    <w:p w14:paraId="5EB542F7" w14:textId="77777777" w:rsidR="00543C9D" w:rsidRPr="007B7C96" w:rsidRDefault="00543C9D" w:rsidP="00543C9D">
      <w:pPr>
        <w:pStyle w:val="ListParagraph"/>
        <w:numPr>
          <w:ilvl w:val="1"/>
          <w:numId w:val="7"/>
        </w:numPr>
        <w:spacing w:after="0" w:line="331" w:lineRule="auto"/>
        <w:rPr>
          <w:sz w:val="24"/>
          <w:szCs w:val="24"/>
        </w:rPr>
      </w:pPr>
      <w:r w:rsidRPr="007B7C96">
        <w:rPr>
          <w:sz w:val="24"/>
          <w:szCs w:val="24"/>
        </w:rPr>
        <w:t xml:space="preserve">On a scale of 1 to 5, with </w:t>
      </w:r>
      <w:proofErr w:type="gramStart"/>
      <w:r w:rsidRPr="007B7C96">
        <w:rPr>
          <w:sz w:val="24"/>
          <w:szCs w:val="24"/>
        </w:rPr>
        <w:t>1</w:t>
      </w:r>
      <w:proofErr w:type="gramEnd"/>
      <w:r w:rsidRPr="007B7C96">
        <w:rPr>
          <w:sz w:val="24"/>
          <w:szCs w:val="24"/>
        </w:rPr>
        <w:t xml:space="preserve"> being not at all comfortable, 3 being neutral, and 5 being very comfortable, what is your level of comfort with discussing these topics with your child or children? </w:t>
      </w:r>
      <w:proofErr w:type="gramStart"/>
      <w:r w:rsidRPr="007B7C96">
        <w:rPr>
          <w:sz w:val="24"/>
          <w:szCs w:val="24"/>
        </w:rPr>
        <w:t>Let’s</w:t>
      </w:r>
      <w:proofErr w:type="gramEnd"/>
      <w:r w:rsidRPr="007B7C96">
        <w:rPr>
          <w:sz w:val="24"/>
          <w:szCs w:val="24"/>
        </w:rPr>
        <w:t xml:space="preserve"> discuss them one by one.   </w:t>
      </w:r>
    </w:p>
    <w:p w14:paraId="6AD6F90F" w14:textId="77777777" w:rsidR="00543C9D" w:rsidRPr="007B7C96" w:rsidRDefault="00543C9D" w:rsidP="00543C9D">
      <w:pPr>
        <w:pStyle w:val="ListParagraph"/>
        <w:spacing w:line="331" w:lineRule="auto"/>
        <w:ind w:left="1440"/>
        <w:rPr>
          <w:b/>
          <w:sz w:val="24"/>
          <w:szCs w:val="24"/>
        </w:rPr>
      </w:pPr>
      <w:bookmarkStart w:id="24" w:name="_Hlk1724267"/>
      <w:r w:rsidRPr="007B7C96">
        <w:rPr>
          <w:b/>
          <w:sz w:val="24"/>
          <w:szCs w:val="24"/>
        </w:rPr>
        <w:t xml:space="preserve">Note to interviewer: state each topic one by one and pause for their answer and explanation. </w:t>
      </w:r>
    </w:p>
    <w:p w14:paraId="541DB3E7" w14:textId="77777777" w:rsidR="00543C9D" w:rsidRPr="007B7C96" w:rsidRDefault="00543C9D" w:rsidP="00543C9D">
      <w:pPr>
        <w:numPr>
          <w:ilvl w:val="0"/>
          <w:numId w:val="7"/>
        </w:numPr>
        <w:spacing w:after="0" w:line="331" w:lineRule="auto"/>
        <w:rPr>
          <w:sz w:val="24"/>
          <w:szCs w:val="24"/>
        </w:rPr>
      </w:pPr>
      <w:bookmarkStart w:id="25" w:name="_Hlk535418281"/>
      <w:bookmarkEnd w:id="24"/>
      <w:r w:rsidRPr="007B7C96">
        <w:rPr>
          <w:sz w:val="24"/>
          <w:szCs w:val="24"/>
        </w:rPr>
        <w:t xml:space="preserve">How would you like to learn more about talking to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sexual health topics?</w:t>
      </w:r>
    </w:p>
    <w:p w14:paraId="128B7DB6" w14:textId="77777777" w:rsidR="00543C9D" w:rsidRPr="007B7C96" w:rsidRDefault="00543C9D" w:rsidP="00543C9D">
      <w:pPr>
        <w:numPr>
          <w:ilvl w:val="0"/>
          <w:numId w:val="7"/>
        </w:numPr>
        <w:spacing w:after="0" w:line="331" w:lineRule="auto"/>
        <w:rPr>
          <w:sz w:val="24"/>
          <w:szCs w:val="24"/>
        </w:rPr>
      </w:pPr>
      <w:r w:rsidRPr="007B7C96">
        <w:rPr>
          <w:sz w:val="24"/>
          <w:szCs w:val="24"/>
        </w:rPr>
        <w:t xml:space="preserve">What are the barriers to talking to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about these topics?</w:t>
      </w:r>
    </w:p>
    <w:p w14:paraId="0C626BF6" w14:textId="77777777" w:rsidR="00543C9D" w:rsidRPr="007B7C96" w:rsidRDefault="00543C9D" w:rsidP="00543C9D">
      <w:pPr>
        <w:numPr>
          <w:ilvl w:val="1"/>
          <w:numId w:val="7"/>
        </w:numPr>
        <w:spacing w:after="0" w:line="331" w:lineRule="auto"/>
        <w:rPr>
          <w:sz w:val="24"/>
          <w:szCs w:val="24"/>
        </w:rPr>
      </w:pPr>
      <w:r w:rsidRPr="007B7C96">
        <w:rPr>
          <w:sz w:val="24"/>
          <w:szCs w:val="24"/>
        </w:rPr>
        <w:t>What resources could help you overcome these barriers?</w:t>
      </w:r>
    </w:p>
    <w:p w14:paraId="36D482BA" w14:textId="77777777" w:rsidR="00543C9D" w:rsidRPr="007B7C96" w:rsidRDefault="00543C9D" w:rsidP="00543C9D">
      <w:pPr>
        <w:numPr>
          <w:ilvl w:val="0"/>
          <w:numId w:val="7"/>
        </w:numPr>
        <w:spacing w:after="0" w:line="331" w:lineRule="auto"/>
        <w:rPr>
          <w:sz w:val="24"/>
          <w:szCs w:val="24"/>
        </w:rPr>
      </w:pPr>
      <w:r w:rsidRPr="007B7C96">
        <w:rPr>
          <w:sz w:val="24"/>
          <w:szCs w:val="24"/>
        </w:rPr>
        <w:t>What programs do you know of that are currently providing teen pregnancy prevention programs with youth?</w:t>
      </w:r>
    </w:p>
    <w:p w14:paraId="11A7E28E" w14:textId="77777777" w:rsidR="00543C9D" w:rsidRPr="007B7C96" w:rsidRDefault="00543C9D" w:rsidP="00543C9D">
      <w:pPr>
        <w:numPr>
          <w:ilvl w:val="1"/>
          <w:numId w:val="7"/>
        </w:numPr>
        <w:spacing w:after="0" w:line="331" w:lineRule="auto"/>
        <w:rPr>
          <w:sz w:val="24"/>
          <w:szCs w:val="24"/>
        </w:rPr>
      </w:pPr>
      <w:r w:rsidRPr="007B7C96">
        <w:rPr>
          <w:sz w:val="24"/>
          <w:szCs w:val="24"/>
        </w:rPr>
        <w:lastRenderedPageBreak/>
        <w:t xml:space="preserve">What do you know about this agency/these agencies? </w:t>
      </w:r>
    </w:p>
    <w:p w14:paraId="70AB11E9" w14:textId="77777777" w:rsidR="00543C9D" w:rsidRPr="007B7C96" w:rsidRDefault="00543C9D" w:rsidP="00543C9D">
      <w:pPr>
        <w:numPr>
          <w:ilvl w:val="1"/>
          <w:numId w:val="7"/>
        </w:numPr>
        <w:spacing w:after="0" w:line="331" w:lineRule="auto"/>
        <w:rPr>
          <w:sz w:val="24"/>
          <w:szCs w:val="24"/>
        </w:rPr>
      </w:pPr>
      <w:r w:rsidRPr="007B7C96">
        <w:rPr>
          <w:sz w:val="24"/>
          <w:szCs w:val="24"/>
        </w:rPr>
        <w:t>What is your perception of this agency/these agencies?</w:t>
      </w:r>
    </w:p>
    <w:p w14:paraId="6DDB1DEA" w14:textId="77777777" w:rsidR="00543C9D" w:rsidRPr="007B7C96" w:rsidRDefault="00543C9D" w:rsidP="00543C9D">
      <w:pPr>
        <w:numPr>
          <w:ilvl w:val="0"/>
          <w:numId w:val="7"/>
        </w:numPr>
        <w:spacing w:after="0" w:line="276" w:lineRule="auto"/>
        <w:rPr>
          <w:b/>
          <w:sz w:val="24"/>
          <w:szCs w:val="24"/>
        </w:rPr>
      </w:pPr>
      <w:r w:rsidRPr="007B7C96">
        <w:rPr>
          <w:sz w:val="24"/>
          <w:szCs w:val="24"/>
        </w:rPr>
        <w:t xml:space="preserve">What other settings would you be comfortable allowing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xml:space="preserve">) to learn about sexual health topics? </w:t>
      </w:r>
    </w:p>
    <w:p w14:paraId="0A178708" w14:textId="77777777" w:rsidR="00543C9D" w:rsidRPr="007B7C96" w:rsidRDefault="00543C9D" w:rsidP="00543C9D">
      <w:pPr>
        <w:numPr>
          <w:ilvl w:val="1"/>
          <w:numId w:val="7"/>
        </w:numPr>
        <w:spacing w:after="0" w:line="276" w:lineRule="auto"/>
        <w:rPr>
          <w:b/>
          <w:sz w:val="24"/>
          <w:szCs w:val="24"/>
        </w:rPr>
      </w:pPr>
      <w:r w:rsidRPr="007B7C96">
        <w:rPr>
          <w:b/>
          <w:sz w:val="24"/>
          <w:szCs w:val="24"/>
        </w:rPr>
        <w:t xml:space="preserve">Note to interviewer: </w:t>
      </w:r>
      <w:proofErr w:type="gramStart"/>
      <w:r w:rsidRPr="007B7C96">
        <w:rPr>
          <w:b/>
          <w:sz w:val="24"/>
          <w:szCs w:val="24"/>
        </w:rPr>
        <w:t>say</w:t>
      </w:r>
      <w:proofErr w:type="gramEnd"/>
      <w:r w:rsidRPr="007B7C96">
        <w:rPr>
          <w:b/>
          <w:sz w:val="24"/>
          <w:szCs w:val="24"/>
        </w:rPr>
        <w:t xml:space="preserve"> “tell me more” if they provide very little information.</w:t>
      </w:r>
    </w:p>
    <w:p w14:paraId="43A3FC79" w14:textId="77777777" w:rsidR="00543C9D" w:rsidRPr="007B7C96" w:rsidRDefault="00543C9D" w:rsidP="00543C9D">
      <w:pPr>
        <w:numPr>
          <w:ilvl w:val="1"/>
          <w:numId w:val="7"/>
        </w:numPr>
        <w:spacing w:after="0" w:line="276" w:lineRule="auto"/>
        <w:rPr>
          <w:b/>
          <w:sz w:val="24"/>
          <w:szCs w:val="24"/>
        </w:rPr>
      </w:pPr>
      <w:r w:rsidRPr="007B7C96">
        <w:rPr>
          <w:b/>
          <w:sz w:val="24"/>
          <w:szCs w:val="24"/>
        </w:rPr>
        <w:t xml:space="preserve">Note to interviewer: </w:t>
      </w:r>
      <w:proofErr w:type="gramStart"/>
      <w:r w:rsidRPr="007B7C96">
        <w:rPr>
          <w:b/>
          <w:sz w:val="24"/>
          <w:szCs w:val="24"/>
        </w:rPr>
        <w:t>say</w:t>
      </w:r>
      <w:proofErr w:type="gramEnd"/>
      <w:r w:rsidRPr="007B7C96">
        <w:rPr>
          <w:b/>
          <w:sz w:val="24"/>
          <w:szCs w:val="24"/>
        </w:rPr>
        <w:t xml:space="preserve"> “are there any other settings you want to mention?” if they only mention one.</w:t>
      </w:r>
    </w:p>
    <w:p w14:paraId="05197B23" w14:textId="77777777" w:rsidR="00543C9D" w:rsidRPr="007B7C96" w:rsidRDefault="00543C9D" w:rsidP="00543C9D">
      <w:pPr>
        <w:numPr>
          <w:ilvl w:val="1"/>
          <w:numId w:val="7"/>
        </w:numPr>
        <w:spacing w:after="0" w:line="276" w:lineRule="auto"/>
        <w:rPr>
          <w:sz w:val="24"/>
          <w:szCs w:val="24"/>
        </w:rPr>
      </w:pPr>
      <w:r w:rsidRPr="007B7C96">
        <w:rPr>
          <w:sz w:val="24"/>
          <w:szCs w:val="24"/>
        </w:rPr>
        <w:t xml:space="preserve">Are there any settings and/or organizations you wouldn’t want to allow your </w:t>
      </w:r>
      <w:proofErr w:type="gramStart"/>
      <w:r w:rsidRPr="007B7C96">
        <w:rPr>
          <w:sz w:val="24"/>
          <w:szCs w:val="24"/>
        </w:rPr>
        <w:t>child(</w:t>
      </w:r>
      <w:proofErr w:type="spellStart"/>
      <w:proofErr w:type="gramEnd"/>
      <w:r w:rsidRPr="007B7C96">
        <w:rPr>
          <w:sz w:val="24"/>
          <w:szCs w:val="24"/>
        </w:rPr>
        <w:t>ren</w:t>
      </w:r>
      <w:proofErr w:type="spellEnd"/>
      <w:r w:rsidRPr="007B7C96">
        <w:rPr>
          <w:sz w:val="24"/>
          <w:szCs w:val="24"/>
        </w:rPr>
        <w:t>) to learn sexual health topics from?</w:t>
      </w:r>
    </w:p>
    <w:bookmarkEnd w:id="25"/>
    <w:p w14:paraId="3D95A4A3" w14:textId="77777777" w:rsidR="00543C9D" w:rsidRPr="007B7C96" w:rsidRDefault="00543C9D" w:rsidP="00543C9D">
      <w:pPr>
        <w:rPr>
          <w:sz w:val="24"/>
          <w:szCs w:val="24"/>
        </w:rPr>
      </w:pPr>
    </w:p>
    <w:p w14:paraId="30D9E086" w14:textId="77777777" w:rsidR="00543C9D" w:rsidRPr="007B7C96" w:rsidRDefault="00543C9D" w:rsidP="00543C9D">
      <w:pPr>
        <w:numPr>
          <w:ilvl w:val="0"/>
          <w:numId w:val="7"/>
        </w:numPr>
        <w:spacing w:after="0" w:line="331" w:lineRule="auto"/>
        <w:rPr>
          <w:sz w:val="24"/>
          <w:szCs w:val="24"/>
        </w:rPr>
      </w:pPr>
      <w:r w:rsidRPr="007B7C96">
        <w:rPr>
          <w:sz w:val="24"/>
          <w:szCs w:val="24"/>
        </w:rPr>
        <w:t xml:space="preserve">Tell me about any resources you would be interested in receiving related to sexual health topics. </w:t>
      </w:r>
    </w:p>
    <w:p w14:paraId="31875051" w14:textId="77777777" w:rsidR="00543C9D" w:rsidRPr="007B7C96" w:rsidRDefault="00543C9D" w:rsidP="00543C9D">
      <w:pPr>
        <w:numPr>
          <w:ilvl w:val="0"/>
          <w:numId w:val="7"/>
        </w:numPr>
        <w:spacing w:after="0" w:line="276" w:lineRule="auto"/>
        <w:rPr>
          <w:sz w:val="24"/>
          <w:szCs w:val="24"/>
        </w:rPr>
      </w:pPr>
      <w:r w:rsidRPr="007B7C96">
        <w:rPr>
          <w:sz w:val="24"/>
          <w:szCs w:val="24"/>
        </w:rPr>
        <w:t>Is there anything else you would like to share with me today?</w:t>
      </w:r>
    </w:p>
    <w:p w14:paraId="2F2112E3" w14:textId="77777777" w:rsidR="00543C9D" w:rsidRPr="007B7C96" w:rsidRDefault="00543C9D" w:rsidP="00543C9D">
      <w:pPr>
        <w:ind w:left="720"/>
        <w:rPr>
          <w:sz w:val="24"/>
          <w:szCs w:val="24"/>
        </w:rPr>
      </w:pPr>
    </w:p>
    <w:p w14:paraId="22DE51AD" w14:textId="77777777" w:rsidR="00543C9D" w:rsidRPr="007B7C96" w:rsidRDefault="00543C9D" w:rsidP="00543C9D">
      <w:pPr>
        <w:rPr>
          <w:sz w:val="24"/>
          <w:szCs w:val="24"/>
        </w:rPr>
      </w:pPr>
      <w:r w:rsidRPr="007B7C96">
        <w:rPr>
          <w:sz w:val="24"/>
          <w:szCs w:val="24"/>
        </w:rPr>
        <w:t xml:space="preserve">Thank you for your time today. </w:t>
      </w:r>
    </w:p>
    <w:p w14:paraId="45F03110" w14:textId="77777777" w:rsidR="00543C9D" w:rsidRPr="007B7C96" w:rsidRDefault="00543C9D" w:rsidP="00543C9D">
      <w:pPr>
        <w:rPr>
          <w:sz w:val="24"/>
          <w:szCs w:val="24"/>
        </w:rPr>
      </w:pPr>
    </w:p>
    <w:p w14:paraId="2A971D23" w14:textId="77777777" w:rsidR="00543C9D" w:rsidRPr="007B7C96" w:rsidRDefault="00543C9D" w:rsidP="00543C9D">
      <w:pPr>
        <w:rPr>
          <w:sz w:val="24"/>
          <w:szCs w:val="24"/>
        </w:rPr>
      </w:pPr>
      <w:r w:rsidRPr="007B7C96">
        <w:rPr>
          <w:sz w:val="24"/>
          <w:szCs w:val="24"/>
        </w:rPr>
        <w:t xml:space="preserve">Here is a link if </w:t>
      </w:r>
      <w:proofErr w:type="gramStart"/>
      <w:r w:rsidRPr="007B7C96">
        <w:rPr>
          <w:sz w:val="24"/>
          <w:szCs w:val="24"/>
        </w:rPr>
        <w:t>you’re</w:t>
      </w:r>
      <w:proofErr w:type="gramEnd"/>
      <w:r w:rsidRPr="007B7C96">
        <w:rPr>
          <w:sz w:val="24"/>
          <w:szCs w:val="24"/>
        </w:rPr>
        <w:t xml:space="preserve"> interested to be entered in our contest to win an additional prize. It also has the opportunity to get involved with our efforts.</w:t>
      </w:r>
    </w:p>
    <w:p w14:paraId="024597E4" w14:textId="77777777" w:rsidR="00543C9D" w:rsidRPr="007B7C96" w:rsidRDefault="00543C9D" w:rsidP="00543C9D">
      <w:pPr>
        <w:rPr>
          <w:sz w:val="24"/>
          <w:szCs w:val="24"/>
        </w:rPr>
      </w:pPr>
    </w:p>
    <w:p w14:paraId="42E0C6F1" w14:textId="77777777" w:rsidR="00543C9D" w:rsidRPr="007B7C96" w:rsidRDefault="00543C9D" w:rsidP="00543C9D"/>
    <w:p w14:paraId="443CDF79" w14:textId="77777777" w:rsidR="00543C9D" w:rsidRPr="007B7C96" w:rsidRDefault="00543C9D" w:rsidP="00543C9D">
      <w:r w:rsidRPr="007B7C96">
        <w:t>Post-interview link to grand prize entrance:</w:t>
      </w:r>
    </w:p>
    <w:p w14:paraId="6E560038" w14:textId="77777777" w:rsidR="00543C9D" w:rsidRPr="007B7C96" w:rsidRDefault="007C0D0F" w:rsidP="00543C9D">
      <w:hyperlink r:id="rId61" w:history="1">
        <w:r w:rsidR="00543C9D" w:rsidRPr="007B7C96">
          <w:rPr>
            <w:rStyle w:val="Hyperlink"/>
            <w:color w:val="auto"/>
          </w:rPr>
          <w:t>https://www.surveymonkey.com/r/CEScontactsheet</w:t>
        </w:r>
      </w:hyperlink>
    </w:p>
    <w:p w14:paraId="74534752" w14:textId="77777777" w:rsidR="00543C9D" w:rsidRPr="007B7C96" w:rsidRDefault="00543C9D" w:rsidP="00543C9D">
      <w:pPr>
        <w:rPr>
          <w:sz w:val="24"/>
          <w:szCs w:val="24"/>
        </w:rPr>
      </w:pPr>
    </w:p>
    <w:p w14:paraId="39E4130B" w14:textId="77777777" w:rsidR="00543C9D" w:rsidRPr="007B7C96" w:rsidRDefault="00543C9D" w:rsidP="00543C9D">
      <w:pPr>
        <w:rPr>
          <w:sz w:val="24"/>
          <w:szCs w:val="24"/>
        </w:rPr>
      </w:pPr>
    </w:p>
    <w:p w14:paraId="7DBB6961" w14:textId="77777777" w:rsidR="00543C9D" w:rsidRPr="007B7C96" w:rsidRDefault="00543C9D" w:rsidP="00543C9D"/>
    <w:p w14:paraId="19C6AD05" w14:textId="77777777" w:rsidR="00543C9D" w:rsidRPr="007B7C96" w:rsidRDefault="00543C9D" w:rsidP="00543C9D"/>
    <w:p w14:paraId="75E8592D" w14:textId="77777777" w:rsidR="00543C9D" w:rsidRPr="007B7C96" w:rsidRDefault="00543C9D" w:rsidP="00543C9D"/>
    <w:p w14:paraId="6DB214AC" w14:textId="77777777" w:rsidR="00A92B95" w:rsidRPr="007B7C96" w:rsidRDefault="00A92B95">
      <w:pPr>
        <w:rPr>
          <w:sz w:val="24"/>
          <w:szCs w:val="24"/>
          <w:highlight w:val="green"/>
        </w:rPr>
      </w:pPr>
    </w:p>
    <w:p w14:paraId="63CFF81A" w14:textId="77777777" w:rsidR="00094FC1" w:rsidRPr="007B7C96" w:rsidRDefault="00094FC1">
      <w:pPr>
        <w:rPr>
          <w:sz w:val="24"/>
          <w:szCs w:val="24"/>
          <w:highlight w:val="green"/>
        </w:rPr>
      </w:pPr>
    </w:p>
    <w:p w14:paraId="1CFFA8A5" w14:textId="77777777" w:rsidR="00A92B95" w:rsidRPr="007B7C96" w:rsidRDefault="00A92B95">
      <w:pPr>
        <w:rPr>
          <w:sz w:val="24"/>
          <w:szCs w:val="24"/>
          <w:highlight w:val="yellow"/>
        </w:rPr>
      </w:pPr>
    </w:p>
    <w:p w14:paraId="16F58514" w14:textId="77777777" w:rsidR="001F6845" w:rsidRPr="007B7C96" w:rsidRDefault="001F6845">
      <w:pPr>
        <w:rPr>
          <w:b/>
          <w:sz w:val="24"/>
          <w:szCs w:val="24"/>
        </w:rPr>
      </w:pPr>
      <w:r w:rsidRPr="007B7C96">
        <w:rPr>
          <w:b/>
          <w:sz w:val="24"/>
          <w:szCs w:val="24"/>
        </w:rPr>
        <w:br w:type="page"/>
      </w:r>
    </w:p>
    <w:p w14:paraId="63FF2083" w14:textId="19E6963C" w:rsidR="00A92B95" w:rsidRPr="00F05640" w:rsidRDefault="0035325A" w:rsidP="00936593">
      <w:pPr>
        <w:pBdr>
          <w:top w:val="nil"/>
          <w:left w:val="nil"/>
          <w:bottom w:val="nil"/>
          <w:right w:val="nil"/>
          <w:between w:val="nil"/>
        </w:pBdr>
        <w:jc w:val="center"/>
        <w:rPr>
          <w:b/>
          <w:szCs w:val="24"/>
        </w:rPr>
      </w:pPr>
      <w:r w:rsidRPr="00F05640">
        <w:rPr>
          <w:b/>
          <w:szCs w:val="24"/>
        </w:rPr>
        <w:lastRenderedPageBreak/>
        <w:t>Addendum 5</w:t>
      </w:r>
      <w:r w:rsidR="00CB4B49" w:rsidRPr="00F05640">
        <w:rPr>
          <w:b/>
          <w:szCs w:val="24"/>
        </w:rPr>
        <w:t>- Interview Importance &amp; Comfort Tables</w:t>
      </w:r>
      <w:r w:rsidR="001E4FBD" w:rsidRPr="00F05640">
        <w:rPr>
          <w:b/>
          <w:szCs w:val="24"/>
        </w:rPr>
        <w:t xml:space="preserve"> </w:t>
      </w:r>
    </w:p>
    <w:p w14:paraId="4D8F3009" w14:textId="77777777" w:rsidR="001F6845" w:rsidRPr="00F05640" w:rsidRDefault="001F6845" w:rsidP="001F6845">
      <w:pPr>
        <w:pBdr>
          <w:top w:val="nil"/>
          <w:left w:val="nil"/>
          <w:bottom w:val="nil"/>
          <w:right w:val="nil"/>
          <w:between w:val="nil"/>
        </w:pBdr>
        <w:rPr>
          <w:b/>
          <w:szCs w:val="24"/>
        </w:rPr>
      </w:pPr>
      <w:r w:rsidRPr="00F05640">
        <w:rPr>
          <w:b/>
          <w:szCs w:val="24"/>
        </w:rPr>
        <w:t xml:space="preserve">Level of Importance for Adolescents to Learn about Sexual Health Topics </w:t>
      </w:r>
      <w:proofErr w:type="gramStart"/>
      <w:r w:rsidRPr="00F05640">
        <w:rPr>
          <w:b/>
          <w:szCs w:val="24"/>
        </w:rPr>
        <w:t>During</w:t>
      </w:r>
      <w:proofErr w:type="gramEnd"/>
      <w:r w:rsidRPr="00F05640">
        <w:rPr>
          <w:b/>
          <w:szCs w:val="24"/>
        </w:rPr>
        <w:t xml:space="preserve"> a Teen Pregnancy Prevention Program  </w:t>
      </w:r>
    </w:p>
    <w:tbl>
      <w:tblPr>
        <w:tblStyle w:val="TableGrid"/>
        <w:tblpPr w:leftFromText="180" w:rightFromText="180" w:vertAnchor="page" w:horzAnchor="margin" w:tblpY="2801"/>
        <w:tblW w:w="9616" w:type="dxa"/>
        <w:tblLook w:val="04A0" w:firstRow="1" w:lastRow="0" w:firstColumn="1" w:lastColumn="0" w:noHBand="0" w:noVBand="1"/>
      </w:tblPr>
      <w:tblGrid>
        <w:gridCol w:w="946"/>
        <w:gridCol w:w="1113"/>
        <w:gridCol w:w="1242"/>
        <w:gridCol w:w="1477"/>
        <w:gridCol w:w="951"/>
        <w:gridCol w:w="1226"/>
        <w:gridCol w:w="796"/>
        <w:gridCol w:w="1447"/>
        <w:gridCol w:w="1255"/>
      </w:tblGrid>
      <w:tr w:rsidR="001F6845" w:rsidRPr="007B7C96" w14:paraId="4E5294B4" w14:textId="77777777" w:rsidTr="00772DEB">
        <w:trPr>
          <w:trHeight w:val="858"/>
        </w:trPr>
        <w:tc>
          <w:tcPr>
            <w:tcW w:w="875" w:type="dxa"/>
          </w:tcPr>
          <w:p w14:paraId="09329912" w14:textId="77777777" w:rsidR="001F6845" w:rsidRPr="007B7C96" w:rsidRDefault="001F6845" w:rsidP="001F6845">
            <w:pPr>
              <w:rPr>
                <w:rFonts w:asciiTheme="minorHAnsi" w:hAnsiTheme="minorHAnsi"/>
              </w:rPr>
            </w:pPr>
            <w:bookmarkStart w:id="26" w:name="_Hlk8755689"/>
          </w:p>
        </w:tc>
        <w:tc>
          <w:tcPr>
            <w:tcW w:w="1025" w:type="dxa"/>
          </w:tcPr>
          <w:p w14:paraId="75270C2C" w14:textId="77777777" w:rsidR="001F6845" w:rsidRPr="007B7C96" w:rsidRDefault="001F6845" w:rsidP="001F6845">
            <w:pPr>
              <w:rPr>
                <w:rFonts w:asciiTheme="minorHAnsi" w:hAnsiTheme="minorHAnsi"/>
                <w:sz w:val="16"/>
              </w:rPr>
            </w:pPr>
            <w:r w:rsidRPr="007B7C96">
              <w:rPr>
                <w:rFonts w:asciiTheme="minorHAnsi" w:hAnsiTheme="minorHAnsi"/>
                <w:sz w:val="16"/>
              </w:rPr>
              <w:t>Abstinence</w:t>
            </w:r>
          </w:p>
        </w:tc>
        <w:tc>
          <w:tcPr>
            <w:tcW w:w="1141" w:type="dxa"/>
          </w:tcPr>
          <w:p w14:paraId="760ADC82" w14:textId="77777777" w:rsidR="001F6845" w:rsidRPr="007B7C96" w:rsidRDefault="001F6845" w:rsidP="001F6845">
            <w:pPr>
              <w:rPr>
                <w:rFonts w:asciiTheme="minorHAnsi" w:hAnsiTheme="minorHAnsi"/>
                <w:sz w:val="16"/>
              </w:rPr>
            </w:pPr>
            <w:r w:rsidRPr="007B7C96">
              <w:rPr>
                <w:rFonts w:asciiTheme="minorHAnsi" w:hAnsiTheme="minorHAnsi"/>
                <w:sz w:val="16"/>
              </w:rPr>
              <w:t>Access to affordable reproductive healthcare</w:t>
            </w:r>
          </w:p>
        </w:tc>
        <w:tc>
          <w:tcPr>
            <w:tcW w:w="1352" w:type="dxa"/>
          </w:tcPr>
          <w:p w14:paraId="19BA500E" w14:textId="77777777" w:rsidR="001F6845" w:rsidRPr="007B7C96" w:rsidRDefault="001F6845" w:rsidP="001F6845">
            <w:pPr>
              <w:rPr>
                <w:rFonts w:asciiTheme="minorHAnsi" w:hAnsiTheme="minorHAnsi"/>
                <w:sz w:val="16"/>
              </w:rPr>
            </w:pPr>
            <w:r w:rsidRPr="007B7C96">
              <w:rPr>
                <w:rFonts w:asciiTheme="minorHAnsi" w:hAnsiTheme="minorHAnsi"/>
                <w:sz w:val="16"/>
              </w:rPr>
              <w:t>Communicating with a partner</w:t>
            </w:r>
          </w:p>
        </w:tc>
        <w:tc>
          <w:tcPr>
            <w:tcW w:w="880" w:type="dxa"/>
          </w:tcPr>
          <w:p w14:paraId="1B9DE10F" w14:textId="77777777" w:rsidR="001F6845" w:rsidRPr="007B7C96" w:rsidRDefault="001F6845" w:rsidP="001F6845">
            <w:pPr>
              <w:rPr>
                <w:rFonts w:asciiTheme="minorHAnsi" w:hAnsiTheme="minorHAnsi"/>
                <w:sz w:val="16"/>
              </w:rPr>
            </w:pPr>
            <w:r w:rsidRPr="007B7C96">
              <w:rPr>
                <w:rFonts w:asciiTheme="minorHAnsi" w:hAnsiTheme="minorHAnsi"/>
                <w:sz w:val="16"/>
              </w:rPr>
              <w:t>Birth control &amp; condoms</w:t>
            </w:r>
          </w:p>
        </w:tc>
        <w:tc>
          <w:tcPr>
            <w:tcW w:w="1126" w:type="dxa"/>
          </w:tcPr>
          <w:p w14:paraId="12CFCA3A" w14:textId="77777777" w:rsidR="001F6845" w:rsidRPr="007B7C96" w:rsidRDefault="001F6845" w:rsidP="001F6845">
            <w:pPr>
              <w:rPr>
                <w:rFonts w:asciiTheme="minorHAnsi" w:hAnsiTheme="minorHAnsi"/>
                <w:sz w:val="16"/>
              </w:rPr>
            </w:pPr>
            <w:r w:rsidRPr="007B7C96">
              <w:rPr>
                <w:rFonts w:asciiTheme="minorHAnsi" w:hAnsiTheme="minorHAnsi"/>
                <w:sz w:val="16"/>
              </w:rPr>
              <w:t>Healthy relationships &amp; consent</w:t>
            </w:r>
          </w:p>
        </w:tc>
        <w:tc>
          <w:tcPr>
            <w:tcW w:w="741" w:type="dxa"/>
          </w:tcPr>
          <w:p w14:paraId="488DDB60" w14:textId="77777777" w:rsidR="001F6845" w:rsidRPr="007B7C96" w:rsidRDefault="001F6845" w:rsidP="001F6845">
            <w:pPr>
              <w:rPr>
                <w:rFonts w:asciiTheme="minorHAnsi" w:hAnsiTheme="minorHAnsi"/>
                <w:sz w:val="16"/>
              </w:rPr>
            </w:pPr>
            <w:r w:rsidRPr="007B7C96">
              <w:rPr>
                <w:rFonts w:asciiTheme="minorHAnsi" w:hAnsiTheme="minorHAnsi"/>
                <w:sz w:val="16"/>
              </w:rPr>
              <w:t>LGBTQ</w:t>
            </w:r>
          </w:p>
        </w:tc>
        <w:tc>
          <w:tcPr>
            <w:tcW w:w="1324" w:type="dxa"/>
          </w:tcPr>
          <w:p w14:paraId="0525D695" w14:textId="77777777" w:rsidR="001F6845" w:rsidRPr="007B7C96" w:rsidRDefault="001F6845" w:rsidP="001F6845">
            <w:pPr>
              <w:rPr>
                <w:rFonts w:asciiTheme="minorHAnsi" w:hAnsiTheme="minorHAnsi"/>
                <w:sz w:val="16"/>
              </w:rPr>
            </w:pPr>
            <w:r w:rsidRPr="007B7C96">
              <w:rPr>
                <w:rFonts w:asciiTheme="minorHAnsi" w:hAnsiTheme="minorHAnsi"/>
                <w:sz w:val="16"/>
              </w:rPr>
              <w:t>Parent/ child communication</w:t>
            </w:r>
          </w:p>
        </w:tc>
        <w:tc>
          <w:tcPr>
            <w:tcW w:w="1152" w:type="dxa"/>
          </w:tcPr>
          <w:p w14:paraId="17A5CA67" w14:textId="77777777" w:rsidR="001F6845" w:rsidRPr="007B7C96" w:rsidRDefault="001F6845" w:rsidP="001F6845">
            <w:pPr>
              <w:rPr>
                <w:rFonts w:asciiTheme="minorHAnsi" w:hAnsiTheme="minorHAnsi"/>
                <w:sz w:val="16"/>
              </w:rPr>
            </w:pPr>
            <w:r w:rsidRPr="007B7C96">
              <w:rPr>
                <w:rFonts w:asciiTheme="minorHAnsi" w:hAnsiTheme="minorHAnsi"/>
                <w:sz w:val="16"/>
              </w:rPr>
              <w:t xml:space="preserve">Puberty &amp; reproduction </w:t>
            </w:r>
          </w:p>
        </w:tc>
      </w:tr>
      <w:tr w:rsidR="001F6845" w:rsidRPr="007B7C96" w14:paraId="3AEB880F" w14:textId="77777777" w:rsidTr="00772DEB">
        <w:trPr>
          <w:trHeight w:val="258"/>
        </w:trPr>
        <w:tc>
          <w:tcPr>
            <w:tcW w:w="875" w:type="dxa"/>
            <w:shd w:val="clear" w:color="auto" w:fill="F2F2F2" w:themeFill="background1" w:themeFillShade="F2"/>
          </w:tcPr>
          <w:p w14:paraId="511F9B93" w14:textId="77777777" w:rsidR="001F6845" w:rsidRPr="007B7C96" w:rsidRDefault="001F6845" w:rsidP="001F6845">
            <w:pPr>
              <w:rPr>
                <w:rFonts w:asciiTheme="minorHAnsi" w:hAnsiTheme="minorHAnsi"/>
              </w:rPr>
            </w:pPr>
            <w:r w:rsidRPr="007B7C96">
              <w:rPr>
                <w:rFonts w:asciiTheme="minorHAnsi" w:hAnsiTheme="minorHAnsi"/>
              </w:rPr>
              <w:t>C1</w:t>
            </w:r>
          </w:p>
        </w:tc>
        <w:tc>
          <w:tcPr>
            <w:tcW w:w="1025" w:type="dxa"/>
            <w:shd w:val="clear" w:color="auto" w:fill="F2F2F2" w:themeFill="background1" w:themeFillShade="F2"/>
          </w:tcPr>
          <w:p w14:paraId="44A03C9B"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F2F2F2" w:themeFill="background1" w:themeFillShade="F2"/>
          </w:tcPr>
          <w:p w14:paraId="5241D6DB"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F2F2F2" w:themeFill="background1" w:themeFillShade="F2"/>
          </w:tcPr>
          <w:p w14:paraId="42DC7383" w14:textId="77777777" w:rsidR="001F6845" w:rsidRPr="007B7C96" w:rsidRDefault="001F6845" w:rsidP="001F6845">
            <w:pPr>
              <w:rPr>
                <w:rFonts w:asciiTheme="minorHAnsi" w:hAnsiTheme="minorHAnsi"/>
              </w:rPr>
            </w:pPr>
            <w:r w:rsidRPr="007B7C96">
              <w:rPr>
                <w:rFonts w:asciiTheme="minorHAnsi" w:hAnsiTheme="minorHAnsi"/>
              </w:rPr>
              <w:t>4</w:t>
            </w:r>
          </w:p>
        </w:tc>
        <w:tc>
          <w:tcPr>
            <w:tcW w:w="880" w:type="dxa"/>
            <w:shd w:val="clear" w:color="auto" w:fill="F2F2F2" w:themeFill="background1" w:themeFillShade="F2"/>
          </w:tcPr>
          <w:p w14:paraId="1E484E45" w14:textId="77777777" w:rsidR="001F6845" w:rsidRPr="007B7C96" w:rsidRDefault="001F6845" w:rsidP="001F6845">
            <w:pPr>
              <w:rPr>
                <w:rFonts w:asciiTheme="minorHAnsi" w:hAnsiTheme="minorHAnsi"/>
              </w:rPr>
            </w:pPr>
            <w:r w:rsidRPr="007B7C96">
              <w:rPr>
                <w:rFonts w:asciiTheme="minorHAnsi" w:hAnsiTheme="minorHAnsi"/>
              </w:rPr>
              <w:t>4</w:t>
            </w:r>
          </w:p>
        </w:tc>
        <w:tc>
          <w:tcPr>
            <w:tcW w:w="1126" w:type="dxa"/>
            <w:shd w:val="clear" w:color="auto" w:fill="F2F2F2" w:themeFill="background1" w:themeFillShade="F2"/>
          </w:tcPr>
          <w:p w14:paraId="56EF7333"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F2F2F2" w:themeFill="background1" w:themeFillShade="F2"/>
          </w:tcPr>
          <w:p w14:paraId="3B2345F7"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F2F2F2" w:themeFill="background1" w:themeFillShade="F2"/>
          </w:tcPr>
          <w:p w14:paraId="533FF7C9"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F2F2F2" w:themeFill="background1" w:themeFillShade="F2"/>
          </w:tcPr>
          <w:p w14:paraId="5811B8CD" w14:textId="77777777" w:rsidR="001F6845" w:rsidRPr="007B7C96" w:rsidRDefault="001F6845" w:rsidP="001F6845">
            <w:pPr>
              <w:rPr>
                <w:rFonts w:asciiTheme="minorHAnsi" w:hAnsiTheme="minorHAnsi"/>
              </w:rPr>
            </w:pPr>
            <w:r w:rsidRPr="007B7C96">
              <w:rPr>
                <w:rFonts w:asciiTheme="minorHAnsi" w:hAnsiTheme="minorHAnsi"/>
              </w:rPr>
              <w:t>2</w:t>
            </w:r>
          </w:p>
        </w:tc>
      </w:tr>
      <w:tr w:rsidR="001F6845" w:rsidRPr="007B7C96" w14:paraId="4C934537" w14:textId="77777777" w:rsidTr="00772DEB">
        <w:trPr>
          <w:trHeight w:val="245"/>
        </w:trPr>
        <w:tc>
          <w:tcPr>
            <w:tcW w:w="875" w:type="dxa"/>
            <w:shd w:val="clear" w:color="auto" w:fill="F2F2F2" w:themeFill="background1" w:themeFillShade="F2"/>
          </w:tcPr>
          <w:p w14:paraId="78CF7D64" w14:textId="77777777" w:rsidR="001F6845" w:rsidRPr="007B7C96" w:rsidRDefault="001F6845" w:rsidP="001F6845">
            <w:pPr>
              <w:rPr>
                <w:rFonts w:asciiTheme="minorHAnsi" w:hAnsiTheme="minorHAnsi"/>
              </w:rPr>
            </w:pPr>
            <w:r w:rsidRPr="007B7C96">
              <w:rPr>
                <w:rFonts w:asciiTheme="minorHAnsi" w:hAnsiTheme="minorHAnsi"/>
              </w:rPr>
              <w:t>C2</w:t>
            </w:r>
          </w:p>
        </w:tc>
        <w:tc>
          <w:tcPr>
            <w:tcW w:w="1025" w:type="dxa"/>
            <w:shd w:val="clear" w:color="auto" w:fill="F2F2F2" w:themeFill="background1" w:themeFillShade="F2"/>
          </w:tcPr>
          <w:p w14:paraId="4B0A4C47" w14:textId="77777777" w:rsidR="001F6845" w:rsidRPr="007B7C96" w:rsidRDefault="001F6845" w:rsidP="001F6845">
            <w:pPr>
              <w:rPr>
                <w:rFonts w:asciiTheme="minorHAnsi" w:hAnsiTheme="minorHAnsi"/>
              </w:rPr>
            </w:pPr>
            <w:r w:rsidRPr="007B7C96">
              <w:rPr>
                <w:rFonts w:asciiTheme="minorHAnsi" w:hAnsiTheme="minorHAnsi"/>
              </w:rPr>
              <w:t>1</w:t>
            </w:r>
          </w:p>
        </w:tc>
        <w:tc>
          <w:tcPr>
            <w:tcW w:w="1141" w:type="dxa"/>
            <w:shd w:val="clear" w:color="auto" w:fill="F2F2F2" w:themeFill="background1" w:themeFillShade="F2"/>
          </w:tcPr>
          <w:p w14:paraId="651D2FCF"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F2F2F2" w:themeFill="background1" w:themeFillShade="F2"/>
          </w:tcPr>
          <w:p w14:paraId="2BC0073F"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F2F2F2" w:themeFill="background1" w:themeFillShade="F2"/>
          </w:tcPr>
          <w:p w14:paraId="00E2B6B6"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F2F2F2" w:themeFill="background1" w:themeFillShade="F2"/>
          </w:tcPr>
          <w:p w14:paraId="148807C9"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F2F2F2" w:themeFill="background1" w:themeFillShade="F2"/>
          </w:tcPr>
          <w:p w14:paraId="419F6F2E"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F2F2F2" w:themeFill="background1" w:themeFillShade="F2"/>
          </w:tcPr>
          <w:p w14:paraId="1C790FCB"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F2F2F2" w:themeFill="background1" w:themeFillShade="F2"/>
          </w:tcPr>
          <w:p w14:paraId="6B5F92E5"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6C4988EB" w14:textId="77777777" w:rsidTr="00772DEB">
        <w:trPr>
          <w:trHeight w:val="258"/>
        </w:trPr>
        <w:tc>
          <w:tcPr>
            <w:tcW w:w="875" w:type="dxa"/>
            <w:shd w:val="clear" w:color="auto" w:fill="F2F2F2" w:themeFill="background1" w:themeFillShade="F2"/>
          </w:tcPr>
          <w:p w14:paraId="48D329B8" w14:textId="77777777" w:rsidR="001F6845" w:rsidRPr="007B7C96" w:rsidRDefault="001F6845" w:rsidP="001F6845">
            <w:pPr>
              <w:rPr>
                <w:rFonts w:asciiTheme="minorHAnsi" w:hAnsiTheme="minorHAnsi"/>
              </w:rPr>
            </w:pPr>
            <w:r w:rsidRPr="007B7C96">
              <w:rPr>
                <w:rFonts w:asciiTheme="minorHAnsi" w:hAnsiTheme="minorHAnsi"/>
              </w:rPr>
              <w:t>C3</w:t>
            </w:r>
          </w:p>
        </w:tc>
        <w:tc>
          <w:tcPr>
            <w:tcW w:w="1025" w:type="dxa"/>
            <w:shd w:val="clear" w:color="auto" w:fill="F2F2F2" w:themeFill="background1" w:themeFillShade="F2"/>
          </w:tcPr>
          <w:p w14:paraId="67F45068" w14:textId="77777777" w:rsidR="001F6845" w:rsidRPr="007B7C96" w:rsidRDefault="001F6845" w:rsidP="001F6845">
            <w:pPr>
              <w:rPr>
                <w:rFonts w:asciiTheme="minorHAnsi" w:hAnsiTheme="minorHAnsi"/>
              </w:rPr>
            </w:pPr>
            <w:r w:rsidRPr="007B7C96">
              <w:rPr>
                <w:rFonts w:asciiTheme="minorHAnsi" w:hAnsiTheme="minorHAnsi"/>
              </w:rPr>
              <w:t>4</w:t>
            </w:r>
          </w:p>
        </w:tc>
        <w:tc>
          <w:tcPr>
            <w:tcW w:w="1141" w:type="dxa"/>
            <w:shd w:val="clear" w:color="auto" w:fill="F2F2F2" w:themeFill="background1" w:themeFillShade="F2"/>
          </w:tcPr>
          <w:p w14:paraId="22BD9A72" w14:textId="77777777" w:rsidR="001F6845" w:rsidRPr="007B7C96" w:rsidRDefault="001F6845" w:rsidP="001F6845">
            <w:pPr>
              <w:rPr>
                <w:rFonts w:asciiTheme="minorHAnsi" w:hAnsiTheme="minorHAnsi"/>
              </w:rPr>
            </w:pPr>
            <w:r w:rsidRPr="007B7C96">
              <w:rPr>
                <w:rFonts w:asciiTheme="minorHAnsi" w:hAnsiTheme="minorHAnsi"/>
              </w:rPr>
              <w:t>3</w:t>
            </w:r>
          </w:p>
        </w:tc>
        <w:tc>
          <w:tcPr>
            <w:tcW w:w="1352" w:type="dxa"/>
            <w:shd w:val="clear" w:color="auto" w:fill="F2F2F2" w:themeFill="background1" w:themeFillShade="F2"/>
          </w:tcPr>
          <w:p w14:paraId="5EDADA22" w14:textId="77777777" w:rsidR="001F6845" w:rsidRPr="007B7C96" w:rsidRDefault="001F6845" w:rsidP="001F6845">
            <w:pPr>
              <w:rPr>
                <w:rFonts w:asciiTheme="minorHAnsi" w:hAnsiTheme="minorHAnsi"/>
              </w:rPr>
            </w:pPr>
            <w:r w:rsidRPr="007B7C96">
              <w:rPr>
                <w:rFonts w:asciiTheme="minorHAnsi" w:hAnsiTheme="minorHAnsi"/>
              </w:rPr>
              <w:t>4</w:t>
            </w:r>
          </w:p>
        </w:tc>
        <w:tc>
          <w:tcPr>
            <w:tcW w:w="880" w:type="dxa"/>
            <w:shd w:val="clear" w:color="auto" w:fill="F2F2F2" w:themeFill="background1" w:themeFillShade="F2"/>
          </w:tcPr>
          <w:p w14:paraId="0CEF3893" w14:textId="77777777" w:rsidR="001F6845" w:rsidRPr="007B7C96" w:rsidRDefault="001F6845" w:rsidP="001F6845">
            <w:pPr>
              <w:rPr>
                <w:rFonts w:asciiTheme="minorHAnsi" w:hAnsiTheme="minorHAnsi"/>
              </w:rPr>
            </w:pPr>
            <w:r w:rsidRPr="007B7C96">
              <w:rPr>
                <w:rFonts w:asciiTheme="minorHAnsi" w:hAnsiTheme="minorHAnsi"/>
              </w:rPr>
              <w:t>N/A</w:t>
            </w:r>
          </w:p>
        </w:tc>
        <w:tc>
          <w:tcPr>
            <w:tcW w:w="1126" w:type="dxa"/>
            <w:shd w:val="clear" w:color="auto" w:fill="F2F2F2" w:themeFill="background1" w:themeFillShade="F2"/>
          </w:tcPr>
          <w:p w14:paraId="505A1A4C"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F2F2F2" w:themeFill="background1" w:themeFillShade="F2"/>
          </w:tcPr>
          <w:p w14:paraId="2BAFA69C"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F2F2F2" w:themeFill="background1" w:themeFillShade="F2"/>
          </w:tcPr>
          <w:p w14:paraId="0C976FB7"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F2F2F2" w:themeFill="background1" w:themeFillShade="F2"/>
          </w:tcPr>
          <w:p w14:paraId="28A56612"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0F9692FE" w14:textId="77777777" w:rsidTr="00772DEB">
        <w:trPr>
          <w:trHeight w:val="258"/>
        </w:trPr>
        <w:tc>
          <w:tcPr>
            <w:tcW w:w="875" w:type="dxa"/>
            <w:shd w:val="clear" w:color="auto" w:fill="F2F2F2" w:themeFill="background1" w:themeFillShade="F2"/>
          </w:tcPr>
          <w:p w14:paraId="5C168B0B" w14:textId="77777777" w:rsidR="001F6845" w:rsidRPr="007B7C96" w:rsidRDefault="001F6845" w:rsidP="001F6845">
            <w:pPr>
              <w:rPr>
                <w:rFonts w:asciiTheme="minorHAnsi" w:hAnsiTheme="minorHAnsi"/>
              </w:rPr>
            </w:pPr>
            <w:r w:rsidRPr="007B7C96">
              <w:rPr>
                <w:rFonts w:asciiTheme="minorHAnsi" w:hAnsiTheme="minorHAnsi"/>
              </w:rPr>
              <w:t>C4</w:t>
            </w:r>
          </w:p>
        </w:tc>
        <w:tc>
          <w:tcPr>
            <w:tcW w:w="1025" w:type="dxa"/>
            <w:shd w:val="clear" w:color="auto" w:fill="F2F2F2" w:themeFill="background1" w:themeFillShade="F2"/>
          </w:tcPr>
          <w:p w14:paraId="67E0FF95"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F2F2F2" w:themeFill="background1" w:themeFillShade="F2"/>
          </w:tcPr>
          <w:p w14:paraId="3DB9E81F" w14:textId="77777777" w:rsidR="001F6845" w:rsidRPr="007B7C96" w:rsidRDefault="001F6845" w:rsidP="001F6845">
            <w:pPr>
              <w:rPr>
                <w:rFonts w:asciiTheme="minorHAnsi" w:hAnsiTheme="minorHAnsi"/>
              </w:rPr>
            </w:pPr>
            <w:r w:rsidRPr="007B7C96">
              <w:rPr>
                <w:rFonts w:asciiTheme="minorHAnsi" w:hAnsiTheme="minorHAnsi"/>
              </w:rPr>
              <w:t>4</w:t>
            </w:r>
          </w:p>
        </w:tc>
        <w:tc>
          <w:tcPr>
            <w:tcW w:w="1352" w:type="dxa"/>
            <w:shd w:val="clear" w:color="auto" w:fill="F2F2F2" w:themeFill="background1" w:themeFillShade="F2"/>
          </w:tcPr>
          <w:p w14:paraId="200AC3CE"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F2F2F2" w:themeFill="background1" w:themeFillShade="F2"/>
          </w:tcPr>
          <w:p w14:paraId="580687CE" w14:textId="77777777" w:rsidR="001F6845" w:rsidRPr="007B7C96" w:rsidRDefault="001F6845" w:rsidP="001F6845">
            <w:pPr>
              <w:rPr>
                <w:rFonts w:asciiTheme="minorHAnsi" w:hAnsiTheme="minorHAnsi"/>
              </w:rPr>
            </w:pPr>
            <w:r w:rsidRPr="007B7C96">
              <w:rPr>
                <w:rFonts w:asciiTheme="minorHAnsi" w:hAnsiTheme="minorHAnsi"/>
              </w:rPr>
              <w:t>4</w:t>
            </w:r>
          </w:p>
        </w:tc>
        <w:tc>
          <w:tcPr>
            <w:tcW w:w="1126" w:type="dxa"/>
            <w:shd w:val="clear" w:color="auto" w:fill="F2F2F2" w:themeFill="background1" w:themeFillShade="F2"/>
          </w:tcPr>
          <w:p w14:paraId="0D94DF1A"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F2F2F2" w:themeFill="background1" w:themeFillShade="F2"/>
          </w:tcPr>
          <w:p w14:paraId="233FA630"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F2F2F2" w:themeFill="background1" w:themeFillShade="F2"/>
          </w:tcPr>
          <w:p w14:paraId="5BD74CB0"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F2F2F2" w:themeFill="background1" w:themeFillShade="F2"/>
          </w:tcPr>
          <w:p w14:paraId="6DA5E030"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4881816E" w14:textId="77777777" w:rsidTr="00772DEB">
        <w:trPr>
          <w:trHeight w:val="245"/>
        </w:trPr>
        <w:tc>
          <w:tcPr>
            <w:tcW w:w="875" w:type="dxa"/>
            <w:shd w:val="clear" w:color="auto" w:fill="F2F2F2" w:themeFill="background1" w:themeFillShade="F2"/>
          </w:tcPr>
          <w:p w14:paraId="1E91D000" w14:textId="77777777" w:rsidR="001F6845" w:rsidRPr="007B7C96" w:rsidRDefault="001F6845" w:rsidP="001F6845">
            <w:pPr>
              <w:rPr>
                <w:rFonts w:asciiTheme="minorHAnsi" w:hAnsiTheme="minorHAnsi"/>
              </w:rPr>
            </w:pPr>
            <w:r w:rsidRPr="007B7C96">
              <w:rPr>
                <w:rFonts w:asciiTheme="minorHAnsi" w:hAnsiTheme="minorHAnsi"/>
              </w:rPr>
              <w:t>C5</w:t>
            </w:r>
          </w:p>
        </w:tc>
        <w:tc>
          <w:tcPr>
            <w:tcW w:w="1025" w:type="dxa"/>
            <w:shd w:val="clear" w:color="auto" w:fill="F2F2F2" w:themeFill="background1" w:themeFillShade="F2"/>
          </w:tcPr>
          <w:p w14:paraId="5AE54C8A"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F2F2F2" w:themeFill="background1" w:themeFillShade="F2"/>
          </w:tcPr>
          <w:p w14:paraId="29B64158"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F2F2F2" w:themeFill="background1" w:themeFillShade="F2"/>
          </w:tcPr>
          <w:p w14:paraId="4FF5A66F"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F2F2F2" w:themeFill="background1" w:themeFillShade="F2"/>
          </w:tcPr>
          <w:p w14:paraId="1DFEC585"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F2F2F2" w:themeFill="background1" w:themeFillShade="F2"/>
          </w:tcPr>
          <w:p w14:paraId="51EC46F2"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F2F2F2" w:themeFill="background1" w:themeFillShade="F2"/>
          </w:tcPr>
          <w:p w14:paraId="706AA4A0"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F2F2F2" w:themeFill="background1" w:themeFillShade="F2"/>
          </w:tcPr>
          <w:p w14:paraId="463A91D9" w14:textId="77777777" w:rsidR="001F6845" w:rsidRPr="007B7C96" w:rsidRDefault="001F6845" w:rsidP="001F6845">
            <w:pPr>
              <w:rPr>
                <w:rFonts w:asciiTheme="minorHAnsi" w:hAnsiTheme="minorHAnsi"/>
              </w:rPr>
            </w:pPr>
            <w:r w:rsidRPr="007B7C96">
              <w:rPr>
                <w:rFonts w:asciiTheme="minorHAnsi" w:hAnsiTheme="minorHAnsi"/>
              </w:rPr>
              <w:t>3</w:t>
            </w:r>
          </w:p>
        </w:tc>
        <w:tc>
          <w:tcPr>
            <w:tcW w:w="1152" w:type="dxa"/>
            <w:shd w:val="clear" w:color="auto" w:fill="F2F2F2" w:themeFill="background1" w:themeFillShade="F2"/>
          </w:tcPr>
          <w:p w14:paraId="4FFA1842"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3C0E484" w14:textId="77777777" w:rsidTr="00772DEB">
        <w:trPr>
          <w:trHeight w:val="258"/>
        </w:trPr>
        <w:tc>
          <w:tcPr>
            <w:tcW w:w="875" w:type="dxa"/>
            <w:shd w:val="clear" w:color="auto" w:fill="F2F2F2" w:themeFill="background1" w:themeFillShade="F2"/>
          </w:tcPr>
          <w:p w14:paraId="2B4F308E" w14:textId="77777777" w:rsidR="001F6845" w:rsidRPr="007B7C96" w:rsidRDefault="001F6845" w:rsidP="001F6845">
            <w:pPr>
              <w:rPr>
                <w:rFonts w:asciiTheme="minorHAnsi" w:hAnsiTheme="minorHAnsi"/>
              </w:rPr>
            </w:pPr>
            <w:r w:rsidRPr="007B7C96">
              <w:rPr>
                <w:rFonts w:asciiTheme="minorHAnsi" w:hAnsiTheme="minorHAnsi"/>
              </w:rPr>
              <w:t>C6</w:t>
            </w:r>
          </w:p>
        </w:tc>
        <w:tc>
          <w:tcPr>
            <w:tcW w:w="1025" w:type="dxa"/>
            <w:shd w:val="clear" w:color="auto" w:fill="F2F2F2" w:themeFill="background1" w:themeFillShade="F2"/>
          </w:tcPr>
          <w:p w14:paraId="18067807"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F2F2F2" w:themeFill="background1" w:themeFillShade="F2"/>
          </w:tcPr>
          <w:p w14:paraId="4B37601C"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F2F2F2" w:themeFill="background1" w:themeFillShade="F2"/>
          </w:tcPr>
          <w:p w14:paraId="266EFB86"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F2F2F2" w:themeFill="background1" w:themeFillShade="F2"/>
          </w:tcPr>
          <w:p w14:paraId="0AB405FF"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F2F2F2" w:themeFill="background1" w:themeFillShade="F2"/>
          </w:tcPr>
          <w:p w14:paraId="3756B199" w14:textId="77777777" w:rsidR="001F6845" w:rsidRPr="007B7C96" w:rsidRDefault="001F6845" w:rsidP="001F6845">
            <w:pPr>
              <w:rPr>
                <w:rFonts w:asciiTheme="minorHAnsi" w:hAnsiTheme="minorHAnsi"/>
              </w:rPr>
            </w:pPr>
            <w:r w:rsidRPr="007B7C96">
              <w:rPr>
                <w:rFonts w:asciiTheme="minorHAnsi" w:hAnsiTheme="minorHAnsi"/>
              </w:rPr>
              <w:t>3</w:t>
            </w:r>
          </w:p>
        </w:tc>
        <w:tc>
          <w:tcPr>
            <w:tcW w:w="741" w:type="dxa"/>
            <w:shd w:val="clear" w:color="auto" w:fill="F2F2F2" w:themeFill="background1" w:themeFillShade="F2"/>
          </w:tcPr>
          <w:p w14:paraId="13E809A2"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F2F2F2" w:themeFill="background1" w:themeFillShade="F2"/>
          </w:tcPr>
          <w:p w14:paraId="47C65787"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F2F2F2" w:themeFill="background1" w:themeFillShade="F2"/>
          </w:tcPr>
          <w:p w14:paraId="1F18C16B" w14:textId="77777777" w:rsidR="001F6845" w:rsidRPr="007B7C96" w:rsidRDefault="001F6845" w:rsidP="001F6845">
            <w:pPr>
              <w:rPr>
                <w:rFonts w:asciiTheme="minorHAnsi" w:hAnsiTheme="minorHAnsi"/>
              </w:rPr>
            </w:pPr>
            <w:r w:rsidRPr="007B7C96">
              <w:rPr>
                <w:rFonts w:asciiTheme="minorHAnsi" w:hAnsiTheme="minorHAnsi"/>
              </w:rPr>
              <w:t>1</w:t>
            </w:r>
          </w:p>
        </w:tc>
      </w:tr>
      <w:tr w:rsidR="001F6845" w:rsidRPr="007B7C96" w14:paraId="01C6B942" w14:textId="77777777" w:rsidTr="00772DEB">
        <w:trPr>
          <w:trHeight w:val="258"/>
        </w:trPr>
        <w:tc>
          <w:tcPr>
            <w:tcW w:w="875" w:type="dxa"/>
            <w:shd w:val="clear" w:color="auto" w:fill="BFBFBF" w:themeFill="background1" w:themeFillShade="BF"/>
          </w:tcPr>
          <w:p w14:paraId="6A0B49BB" w14:textId="77777777" w:rsidR="001F6845" w:rsidRPr="007B7C96" w:rsidRDefault="001F6845" w:rsidP="001F6845">
            <w:pPr>
              <w:rPr>
                <w:rFonts w:asciiTheme="minorHAnsi" w:hAnsiTheme="minorHAnsi"/>
              </w:rPr>
            </w:pPr>
            <w:r w:rsidRPr="007B7C96">
              <w:rPr>
                <w:rFonts w:asciiTheme="minorHAnsi" w:hAnsiTheme="minorHAnsi"/>
              </w:rPr>
              <w:t>F1</w:t>
            </w:r>
          </w:p>
        </w:tc>
        <w:tc>
          <w:tcPr>
            <w:tcW w:w="1025" w:type="dxa"/>
            <w:shd w:val="clear" w:color="auto" w:fill="BFBFBF" w:themeFill="background1" w:themeFillShade="BF"/>
          </w:tcPr>
          <w:p w14:paraId="4E188A76"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1E84B08E"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BFBFBF" w:themeFill="background1" w:themeFillShade="BF"/>
          </w:tcPr>
          <w:p w14:paraId="6375E956"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BFBFBF" w:themeFill="background1" w:themeFillShade="BF"/>
          </w:tcPr>
          <w:p w14:paraId="3D857976"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BFBFBF" w:themeFill="background1" w:themeFillShade="BF"/>
          </w:tcPr>
          <w:p w14:paraId="449168F3"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BFBFBF" w:themeFill="background1" w:themeFillShade="BF"/>
          </w:tcPr>
          <w:p w14:paraId="19741E40"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BFBFBF" w:themeFill="background1" w:themeFillShade="BF"/>
          </w:tcPr>
          <w:p w14:paraId="16B94D47"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BFBFBF" w:themeFill="background1" w:themeFillShade="BF"/>
          </w:tcPr>
          <w:p w14:paraId="5DD64FF8"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5DDBA12" w14:textId="77777777" w:rsidTr="00772DEB">
        <w:trPr>
          <w:trHeight w:val="245"/>
        </w:trPr>
        <w:tc>
          <w:tcPr>
            <w:tcW w:w="875" w:type="dxa"/>
            <w:shd w:val="clear" w:color="auto" w:fill="BFBFBF" w:themeFill="background1" w:themeFillShade="BF"/>
          </w:tcPr>
          <w:p w14:paraId="3FBDDC7D" w14:textId="77777777" w:rsidR="001F6845" w:rsidRPr="007B7C96" w:rsidRDefault="001F6845" w:rsidP="001F6845">
            <w:pPr>
              <w:rPr>
                <w:rFonts w:asciiTheme="minorHAnsi" w:hAnsiTheme="minorHAnsi"/>
              </w:rPr>
            </w:pPr>
            <w:r w:rsidRPr="007B7C96">
              <w:rPr>
                <w:rFonts w:asciiTheme="minorHAnsi" w:hAnsiTheme="minorHAnsi"/>
              </w:rPr>
              <w:t>F2</w:t>
            </w:r>
          </w:p>
        </w:tc>
        <w:tc>
          <w:tcPr>
            <w:tcW w:w="1025" w:type="dxa"/>
            <w:shd w:val="clear" w:color="auto" w:fill="BFBFBF" w:themeFill="background1" w:themeFillShade="BF"/>
          </w:tcPr>
          <w:p w14:paraId="71C07423"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7F34538E"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BFBFBF" w:themeFill="background1" w:themeFillShade="BF"/>
          </w:tcPr>
          <w:p w14:paraId="15765DB5" w14:textId="77777777" w:rsidR="001F6845" w:rsidRPr="007B7C96" w:rsidRDefault="001F6845" w:rsidP="001F6845">
            <w:pPr>
              <w:rPr>
                <w:rFonts w:asciiTheme="minorHAnsi" w:hAnsiTheme="minorHAnsi"/>
              </w:rPr>
            </w:pPr>
            <w:r w:rsidRPr="007B7C96">
              <w:rPr>
                <w:rFonts w:asciiTheme="minorHAnsi" w:hAnsiTheme="minorHAnsi"/>
              </w:rPr>
              <w:t>4</w:t>
            </w:r>
          </w:p>
        </w:tc>
        <w:tc>
          <w:tcPr>
            <w:tcW w:w="880" w:type="dxa"/>
            <w:shd w:val="clear" w:color="auto" w:fill="BFBFBF" w:themeFill="background1" w:themeFillShade="BF"/>
          </w:tcPr>
          <w:p w14:paraId="78F5AA9D"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BFBFBF" w:themeFill="background1" w:themeFillShade="BF"/>
          </w:tcPr>
          <w:p w14:paraId="039F3C47" w14:textId="77777777" w:rsidR="001F6845" w:rsidRPr="007B7C96" w:rsidRDefault="001F6845" w:rsidP="001F6845">
            <w:pPr>
              <w:rPr>
                <w:rFonts w:asciiTheme="minorHAnsi" w:hAnsiTheme="minorHAnsi"/>
              </w:rPr>
            </w:pPr>
            <w:r w:rsidRPr="007B7C96">
              <w:rPr>
                <w:rFonts w:asciiTheme="minorHAnsi" w:hAnsiTheme="minorHAnsi"/>
              </w:rPr>
              <w:t>4</w:t>
            </w:r>
          </w:p>
        </w:tc>
        <w:tc>
          <w:tcPr>
            <w:tcW w:w="741" w:type="dxa"/>
            <w:shd w:val="clear" w:color="auto" w:fill="BFBFBF" w:themeFill="background1" w:themeFillShade="BF"/>
          </w:tcPr>
          <w:p w14:paraId="0ED8315C"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BFBFBF" w:themeFill="background1" w:themeFillShade="BF"/>
          </w:tcPr>
          <w:p w14:paraId="16EA476E"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BFBFBF" w:themeFill="background1" w:themeFillShade="BF"/>
          </w:tcPr>
          <w:p w14:paraId="34C2F27F"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7A352D0A" w14:textId="77777777" w:rsidTr="00772DEB">
        <w:trPr>
          <w:trHeight w:val="258"/>
        </w:trPr>
        <w:tc>
          <w:tcPr>
            <w:tcW w:w="875" w:type="dxa"/>
            <w:shd w:val="clear" w:color="auto" w:fill="BFBFBF" w:themeFill="background1" w:themeFillShade="BF"/>
          </w:tcPr>
          <w:p w14:paraId="16380667" w14:textId="77777777" w:rsidR="001F6845" w:rsidRPr="007B7C96" w:rsidRDefault="001F6845" w:rsidP="001F6845">
            <w:pPr>
              <w:rPr>
                <w:rFonts w:asciiTheme="minorHAnsi" w:hAnsiTheme="minorHAnsi"/>
              </w:rPr>
            </w:pPr>
            <w:r w:rsidRPr="007B7C96">
              <w:rPr>
                <w:rFonts w:asciiTheme="minorHAnsi" w:hAnsiTheme="minorHAnsi"/>
              </w:rPr>
              <w:t>F3</w:t>
            </w:r>
          </w:p>
        </w:tc>
        <w:tc>
          <w:tcPr>
            <w:tcW w:w="1025" w:type="dxa"/>
            <w:shd w:val="clear" w:color="auto" w:fill="BFBFBF" w:themeFill="background1" w:themeFillShade="BF"/>
          </w:tcPr>
          <w:p w14:paraId="7E5A6A4A"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6DACA705" w14:textId="77777777" w:rsidR="001F6845" w:rsidRPr="007B7C96" w:rsidRDefault="001F6845" w:rsidP="001F6845">
            <w:pPr>
              <w:rPr>
                <w:rFonts w:asciiTheme="minorHAnsi" w:hAnsiTheme="minorHAnsi"/>
              </w:rPr>
            </w:pPr>
            <w:r w:rsidRPr="007B7C96">
              <w:rPr>
                <w:rFonts w:asciiTheme="minorHAnsi" w:hAnsiTheme="minorHAnsi"/>
              </w:rPr>
              <w:t>4</w:t>
            </w:r>
          </w:p>
        </w:tc>
        <w:tc>
          <w:tcPr>
            <w:tcW w:w="1352" w:type="dxa"/>
            <w:shd w:val="clear" w:color="auto" w:fill="BFBFBF" w:themeFill="background1" w:themeFillShade="BF"/>
          </w:tcPr>
          <w:p w14:paraId="13905AB0"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BFBFBF" w:themeFill="background1" w:themeFillShade="BF"/>
          </w:tcPr>
          <w:p w14:paraId="23F3CCC2" w14:textId="77777777" w:rsidR="001F6845" w:rsidRPr="007B7C96" w:rsidRDefault="001F6845" w:rsidP="001F6845">
            <w:pPr>
              <w:rPr>
                <w:rFonts w:asciiTheme="minorHAnsi" w:hAnsiTheme="minorHAnsi"/>
              </w:rPr>
            </w:pPr>
            <w:r w:rsidRPr="007B7C96">
              <w:rPr>
                <w:rFonts w:asciiTheme="minorHAnsi" w:hAnsiTheme="minorHAnsi"/>
              </w:rPr>
              <w:t>4</w:t>
            </w:r>
          </w:p>
        </w:tc>
        <w:tc>
          <w:tcPr>
            <w:tcW w:w="1126" w:type="dxa"/>
            <w:shd w:val="clear" w:color="auto" w:fill="BFBFBF" w:themeFill="background1" w:themeFillShade="BF"/>
          </w:tcPr>
          <w:p w14:paraId="5B02F881" w14:textId="77777777" w:rsidR="001F6845" w:rsidRPr="007B7C96" w:rsidRDefault="001F6845" w:rsidP="001F6845">
            <w:pPr>
              <w:rPr>
                <w:rFonts w:asciiTheme="minorHAnsi" w:hAnsiTheme="minorHAnsi"/>
              </w:rPr>
            </w:pPr>
            <w:r w:rsidRPr="007B7C96">
              <w:rPr>
                <w:rFonts w:asciiTheme="minorHAnsi" w:hAnsiTheme="minorHAnsi"/>
              </w:rPr>
              <w:t>2</w:t>
            </w:r>
          </w:p>
        </w:tc>
        <w:tc>
          <w:tcPr>
            <w:tcW w:w="741" w:type="dxa"/>
            <w:shd w:val="clear" w:color="auto" w:fill="BFBFBF" w:themeFill="background1" w:themeFillShade="BF"/>
          </w:tcPr>
          <w:p w14:paraId="1C045863" w14:textId="77777777" w:rsidR="001F6845" w:rsidRPr="007B7C96" w:rsidRDefault="001F6845" w:rsidP="001F6845">
            <w:pPr>
              <w:rPr>
                <w:rFonts w:asciiTheme="minorHAnsi" w:hAnsiTheme="minorHAnsi"/>
              </w:rPr>
            </w:pPr>
            <w:r w:rsidRPr="007B7C96">
              <w:rPr>
                <w:rFonts w:asciiTheme="minorHAnsi" w:hAnsiTheme="minorHAnsi"/>
              </w:rPr>
              <w:t>1</w:t>
            </w:r>
          </w:p>
        </w:tc>
        <w:tc>
          <w:tcPr>
            <w:tcW w:w="1324" w:type="dxa"/>
            <w:shd w:val="clear" w:color="auto" w:fill="BFBFBF" w:themeFill="background1" w:themeFillShade="BF"/>
          </w:tcPr>
          <w:p w14:paraId="6DBF9A8A" w14:textId="77777777" w:rsidR="001F6845" w:rsidRPr="007B7C96" w:rsidRDefault="001F6845" w:rsidP="001F6845">
            <w:pPr>
              <w:rPr>
                <w:rFonts w:asciiTheme="minorHAnsi" w:hAnsiTheme="minorHAnsi"/>
              </w:rPr>
            </w:pPr>
            <w:r w:rsidRPr="007B7C96">
              <w:rPr>
                <w:rFonts w:asciiTheme="minorHAnsi" w:hAnsiTheme="minorHAnsi"/>
              </w:rPr>
              <w:t>3</w:t>
            </w:r>
          </w:p>
        </w:tc>
        <w:tc>
          <w:tcPr>
            <w:tcW w:w="1152" w:type="dxa"/>
            <w:shd w:val="clear" w:color="auto" w:fill="BFBFBF" w:themeFill="background1" w:themeFillShade="BF"/>
          </w:tcPr>
          <w:p w14:paraId="6A989265"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1F71A5A6" w14:textId="77777777" w:rsidTr="00772DEB">
        <w:trPr>
          <w:trHeight w:val="258"/>
        </w:trPr>
        <w:tc>
          <w:tcPr>
            <w:tcW w:w="875" w:type="dxa"/>
            <w:shd w:val="clear" w:color="auto" w:fill="BFBFBF" w:themeFill="background1" w:themeFillShade="BF"/>
          </w:tcPr>
          <w:p w14:paraId="650DDE9A" w14:textId="77777777" w:rsidR="001F6845" w:rsidRPr="007B7C96" w:rsidRDefault="001F6845" w:rsidP="001F6845">
            <w:pPr>
              <w:rPr>
                <w:rFonts w:asciiTheme="minorHAnsi" w:hAnsiTheme="minorHAnsi"/>
              </w:rPr>
            </w:pPr>
            <w:r w:rsidRPr="007B7C96">
              <w:rPr>
                <w:rFonts w:asciiTheme="minorHAnsi" w:hAnsiTheme="minorHAnsi"/>
              </w:rPr>
              <w:t>F4</w:t>
            </w:r>
          </w:p>
        </w:tc>
        <w:tc>
          <w:tcPr>
            <w:tcW w:w="1025" w:type="dxa"/>
            <w:shd w:val="clear" w:color="auto" w:fill="BFBFBF" w:themeFill="background1" w:themeFillShade="BF"/>
          </w:tcPr>
          <w:p w14:paraId="6021B174"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07A1A47B"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BFBFBF" w:themeFill="background1" w:themeFillShade="BF"/>
          </w:tcPr>
          <w:p w14:paraId="5F2FC764"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BFBFBF" w:themeFill="background1" w:themeFillShade="BF"/>
          </w:tcPr>
          <w:p w14:paraId="470136D2" w14:textId="77777777" w:rsidR="001F6845" w:rsidRPr="007B7C96" w:rsidRDefault="001F6845" w:rsidP="001F6845">
            <w:pPr>
              <w:rPr>
                <w:rFonts w:asciiTheme="minorHAnsi" w:hAnsiTheme="minorHAnsi"/>
              </w:rPr>
            </w:pPr>
            <w:r w:rsidRPr="007B7C96">
              <w:rPr>
                <w:rFonts w:asciiTheme="minorHAnsi" w:hAnsiTheme="minorHAnsi"/>
              </w:rPr>
              <w:t>4</w:t>
            </w:r>
          </w:p>
        </w:tc>
        <w:tc>
          <w:tcPr>
            <w:tcW w:w="1126" w:type="dxa"/>
            <w:shd w:val="clear" w:color="auto" w:fill="BFBFBF" w:themeFill="background1" w:themeFillShade="BF"/>
          </w:tcPr>
          <w:p w14:paraId="14A0FAEC"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BFBFBF" w:themeFill="background1" w:themeFillShade="BF"/>
          </w:tcPr>
          <w:p w14:paraId="7EC6E109" w14:textId="77777777" w:rsidR="001F6845" w:rsidRPr="007B7C96" w:rsidRDefault="001F6845" w:rsidP="001F6845">
            <w:pPr>
              <w:rPr>
                <w:rFonts w:asciiTheme="minorHAnsi" w:hAnsiTheme="minorHAnsi"/>
              </w:rPr>
            </w:pPr>
            <w:r w:rsidRPr="007B7C96">
              <w:rPr>
                <w:rFonts w:asciiTheme="minorHAnsi" w:hAnsiTheme="minorHAnsi"/>
              </w:rPr>
              <w:t>2</w:t>
            </w:r>
          </w:p>
        </w:tc>
        <w:tc>
          <w:tcPr>
            <w:tcW w:w="1324" w:type="dxa"/>
            <w:shd w:val="clear" w:color="auto" w:fill="BFBFBF" w:themeFill="background1" w:themeFillShade="BF"/>
          </w:tcPr>
          <w:p w14:paraId="2EB4040A"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BFBFBF" w:themeFill="background1" w:themeFillShade="BF"/>
          </w:tcPr>
          <w:p w14:paraId="4B0BD185"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267697F9" w14:textId="77777777" w:rsidTr="00772DEB">
        <w:trPr>
          <w:trHeight w:val="245"/>
        </w:trPr>
        <w:tc>
          <w:tcPr>
            <w:tcW w:w="875" w:type="dxa"/>
            <w:shd w:val="clear" w:color="auto" w:fill="BFBFBF" w:themeFill="background1" w:themeFillShade="BF"/>
          </w:tcPr>
          <w:p w14:paraId="65EC8BF9" w14:textId="77777777" w:rsidR="001F6845" w:rsidRPr="007B7C96" w:rsidRDefault="001F6845" w:rsidP="001F6845">
            <w:pPr>
              <w:rPr>
                <w:rFonts w:asciiTheme="minorHAnsi" w:hAnsiTheme="minorHAnsi"/>
              </w:rPr>
            </w:pPr>
            <w:r w:rsidRPr="007B7C96">
              <w:rPr>
                <w:rFonts w:asciiTheme="minorHAnsi" w:hAnsiTheme="minorHAnsi"/>
              </w:rPr>
              <w:t>F5</w:t>
            </w:r>
          </w:p>
        </w:tc>
        <w:tc>
          <w:tcPr>
            <w:tcW w:w="1025" w:type="dxa"/>
            <w:shd w:val="clear" w:color="auto" w:fill="BFBFBF" w:themeFill="background1" w:themeFillShade="BF"/>
          </w:tcPr>
          <w:p w14:paraId="3EC2B1EA"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4E302B68"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BFBFBF" w:themeFill="background1" w:themeFillShade="BF"/>
          </w:tcPr>
          <w:p w14:paraId="28FE26F9"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BFBFBF" w:themeFill="background1" w:themeFillShade="BF"/>
          </w:tcPr>
          <w:p w14:paraId="3929F167"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BFBFBF" w:themeFill="background1" w:themeFillShade="BF"/>
          </w:tcPr>
          <w:p w14:paraId="191ED92F"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BFBFBF" w:themeFill="background1" w:themeFillShade="BF"/>
          </w:tcPr>
          <w:p w14:paraId="4F7E8E9B" w14:textId="77777777" w:rsidR="001F6845" w:rsidRPr="007B7C96" w:rsidRDefault="001F6845" w:rsidP="001F6845">
            <w:pPr>
              <w:rPr>
                <w:rFonts w:asciiTheme="minorHAnsi" w:hAnsiTheme="minorHAnsi"/>
              </w:rPr>
            </w:pPr>
            <w:r w:rsidRPr="007B7C96">
              <w:rPr>
                <w:rFonts w:asciiTheme="minorHAnsi" w:hAnsiTheme="minorHAnsi"/>
              </w:rPr>
              <w:t>2</w:t>
            </w:r>
          </w:p>
        </w:tc>
        <w:tc>
          <w:tcPr>
            <w:tcW w:w="1324" w:type="dxa"/>
            <w:shd w:val="clear" w:color="auto" w:fill="BFBFBF" w:themeFill="background1" w:themeFillShade="BF"/>
          </w:tcPr>
          <w:p w14:paraId="4531A26E"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BFBFBF" w:themeFill="background1" w:themeFillShade="BF"/>
          </w:tcPr>
          <w:p w14:paraId="1C3132CD"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9EFAF0B" w14:textId="77777777" w:rsidTr="00772DEB">
        <w:trPr>
          <w:trHeight w:val="258"/>
        </w:trPr>
        <w:tc>
          <w:tcPr>
            <w:tcW w:w="875" w:type="dxa"/>
            <w:shd w:val="clear" w:color="auto" w:fill="BFBFBF" w:themeFill="background1" w:themeFillShade="BF"/>
          </w:tcPr>
          <w:p w14:paraId="2EB0F975" w14:textId="77777777" w:rsidR="001F6845" w:rsidRPr="007B7C96" w:rsidRDefault="001F6845" w:rsidP="001F6845">
            <w:pPr>
              <w:rPr>
                <w:rFonts w:asciiTheme="minorHAnsi" w:hAnsiTheme="minorHAnsi"/>
              </w:rPr>
            </w:pPr>
            <w:r w:rsidRPr="007B7C96">
              <w:rPr>
                <w:rFonts w:asciiTheme="minorHAnsi" w:hAnsiTheme="minorHAnsi"/>
              </w:rPr>
              <w:t>F6</w:t>
            </w:r>
          </w:p>
        </w:tc>
        <w:tc>
          <w:tcPr>
            <w:tcW w:w="1025" w:type="dxa"/>
            <w:shd w:val="clear" w:color="auto" w:fill="BFBFBF" w:themeFill="background1" w:themeFillShade="BF"/>
          </w:tcPr>
          <w:p w14:paraId="565EDAB7"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BFBFBF" w:themeFill="background1" w:themeFillShade="BF"/>
          </w:tcPr>
          <w:p w14:paraId="0FF976D3"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BFBFBF" w:themeFill="background1" w:themeFillShade="BF"/>
          </w:tcPr>
          <w:p w14:paraId="7050360B"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BFBFBF" w:themeFill="background1" w:themeFillShade="BF"/>
          </w:tcPr>
          <w:p w14:paraId="50364971"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BFBFBF" w:themeFill="background1" w:themeFillShade="BF"/>
          </w:tcPr>
          <w:p w14:paraId="4DAC6139"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BFBFBF" w:themeFill="background1" w:themeFillShade="BF"/>
          </w:tcPr>
          <w:p w14:paraId="691A9422"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BFBFBF" w:themeFill="background1" w:themeFillShade="BF"/>
          </w:tcPr>
          <w:p w14:paraId="3BB1C0AE"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BFBFBF" w:themeFill="background1" w:themeFillShade="BF"/>
          </w:tcPr>
          <w:p w14:paraId="2D39B55E"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673E3736" w14:textId="77777777" w:rsidTr="00772DEB">
        <w:trPr>
          <w:trHeight w:val="258"/>
        </w:trPr>
        <w:tc>
          <w:tcPr>
            <w:tcW w:w="875" w:type="dxa"/>
            <w:shd w:val="clear" w:color="auto" w:fill="808080" w:themeFill="background1" w:themeFillShade="80"/>
          </w:tcPr>
          <w:p w14:paraId="1B1AEEF2" w14:textId="77777777" w:rsidR="001F6845" w:rsidRPr="007B7C96" w:rsidRDefault="001F6845" w:rsidP="001F6845">
            <w:pPr>
              <w:rPr>
                <w:rFonts w:asciiTheme="minorHAnsi" w:hAnsiTheme="minorHAnsi"/>
              </w:rPr>
            </w:pPr>
            <w:r w:rsidRPr="007B7C96">
              <w:rPr>
                <w:rFonts w:asciiTheme="minorHAnsi" w:hAnsiTheme="minorHAnsi"/>
              </w:rPr>
              <w:t>P1</w:t>
            </w:r>
          </w:p>
        </w:tc>
        <w:tc>
          <w:tcPr>
            <w:tcW w:w="1025" w:type="dxa"/>
            <w:shd w:val="clear" w:color="auto" w:fill="808080" w:themeFill="background1" w:themeFillShade="80"/>
          </w:tcPr>
          <w:p w14:paraId="734D8B5C"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808080" w:themeFill="background1" w:themeFillShade="80"/>
          </w:tcPr>
          <w:p w14:paraId="00E83346"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6703B8CD" w14:textId="77777777" w:rsidR="001F6845" w:rsidRPr="007B7C96" w:rsidRDefault="001F6845" w:rsidP="001F6845">
            <w:pPr>
              <w:rPr>
                <w:rFonts w:asciiTheme="minorHAnsi" w:hAnsiTheme="minorHAnsi"/>
              </w:rPr>
            </w:pPr>
            <w:r w:rsidRPr="007B7C96">
              <w:rPr>
                <w:rFonts w:asciiTheme="minorHAnsi" w:hAnsiTheme="minorHAnsi"/>
              </w:rPr>
              <w:t>4</w:t>
            </w:r>
          </w:p>
        </w:tc>
        <w:tc>
          <w:tcPr>
            <w:tcW w:w="880" w:type="dxa"/>
            <w:shd w:val="clear" w:color="auto" w:fill="808080" w:themeFill="background1" w:themeFillShade="80"/>
          </w:tcPr>
          <w:p w14:paraId="14D58F68"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5FEB3C2E"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5E70A1C7"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21FB2CCE"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3BF2A8B0"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0581E469" w14:textId="77777777" w:rsidTr="00772DEB">
        <w:trPr>
          <w:trHeight w:val="245"/>
        </w:trPr>
        <w:tc>
          <w:tcPr>
            <w:tcW w:w="875" w:type="dxa"/>
            <w:shd w:val="clear" w:color="auto" w:fill="808080" w:themeFill="background1" w:themeFillShade="80"/>
          </w:tcPr>
          <w:p w14:paraId="58D8F333" w14:textId="77777777" w:rsidR="001F6845" w:rsidRPr="007B7C96" w:rsidRDefault="001F6845" w:rsidP="001F6845">
            <w:pPr>
              <w:rPr>
                <w:rFonts w:asciiTheme="minorHAnsi" w:hAnsiTheme="minorHAnsi"/>
              </w:rPr>
            </w:pPr>
            <w:r w:rsidRPr="007B7C96">
              <w:rPr>
                <w:rFonts w:asciiTheme="minorHAnsi" w:hAnsiTheme="minorHAnsi"/>
              </w:rPr>
              <w:t>P2</w:t>
            </w:r>
          </w:p>
        </w:tc>
        <w:tc>
          <w:tcPr>
            <w:tcW w:w="1025" w:type="dxa"/>
            <w:shd w:val="clear" w:color="auto" w:fill="808080" w:themeFill="background1" w:themeFillShade="80"/>
          </w:tcPr>
          <w:p w14:paraId="15F6CA8A"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37C4CFE6"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14687423"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063C246E"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4C4E4EE6"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7335BD92"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6FB67915"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464FFBF6"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5562FDA1" w14:textId="77777777" w:rsidTr="00772DEB">
        <w:trPr>
          <w:trHeight w:val="258"/>
        </w:trPr>
        <w:tc>
          <w:tcPr>
            <w:tcW w:w="875" w:type="dxa"/>
            <w:shd w:val="clear" w:color="auto" w:fill="808080" w:themeFill="background1" w:themeFillShade="80"/>
          </w:tcPr>
          <w:p w14:paraId="63245407" w14:textId="77777777" w:rsidR="001F6845" w:rsidRPr="007B7C96" w:rsidRDefault="001F6845" w:rsidP="001F6845">
            <w:pPr>
              <w:rPr>
                <w:rFonts w:asciiTheme="minorHAnsi" w:hAnsiTheme="minorHAnsi"/>
              </w:rPr>
            </w:pPr>
            <w:r w:rsidRPr="007B7C96">
              <w:rPr>
                <w:rFonts w:asciiTheme="minorHAnsi" w:hAnsiTheme="minorHAnsi"/>
              </w:rPr>
              <w:t>P3</w:t>
            </w:r>
          </w:p>
        </w:tc>
        <w:tc>
          <w:tcPr>
            <w:tcW w:w="1025" w:type="dxa"/>
            <w:shd w:val="clear" w:color="auto" w:fill="808080" w:themeFill="background1" w:themeFillShade="80"/>
          </w:tcPr>
          <w:p w14:paraId="03B8801D"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58179DC5"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1D0C621D"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7F1CBA50"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0C248FB8"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71AA34AC"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29B3987B"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69ED7309"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0CB1CBB0" w14:textId="77777777" w:rsidTr="00772DEB">
        <w:trPr>
          <w:trHeight w:val="258"/>
        </w:trPr>
        <w:tc>
          <w:tcPr>
            <w:tcW w:w="875" w:type="dxa"/>
            <w:shd w:val="clear" w:color="auto" w:fill="808080" w:themeFill="background1" w:themeFillShade="80"/>
          </w:tcPr>
          <w:p w14:paraId="51A8EFC4" w14:textId="77777777" w:rsidR="001F6845" w:rsidRPr="007B7C96" w:rsidRDefault="001F6845" w:rsidP="001F6845">
            <w:pPr>
              <w:rPr>
                <w:rFonts w:asciiTheme="minorHAnsi" w:hAnsiTheme="minorHAnsi"/>
              </w:rPr>
            </w:pPr>
            <w:r w:rsidRPr="007B7C96">
              <w:rPr>
                <w:rFonts w:asciiTheme="minorHAnsi" w:hAnsiTheme="minorHAnsi"/>
              </w:rPr>
              <w:t>P4</w:t>
            </w:r>
          </w:p>
        </w:tc>
        <w:tc>
          <w:tcPr>
            <w:tcW w:w="1025" w:type="dxa"/>
            <w:shd w:val="clear" w:color="auto" w:fill="808080" w:themeFill="background1" w:themeFillShade="80"/>
          </w:tcPr>
          <w:p w14:paraId="590309B8"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6498B7AD"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51CB4DE6"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7F785987"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470F7C3D"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381E1517"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751BE087"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49819EB1"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3AFA32A" w14:textId="77777777" w:rsidTr="00772DEB">
        <w:trPr>
          <w:trHeight w:val="245"/>
        </w:trPr>
        <w:tc>
          <w:tcPr>
            <w:tcW w:w="875" w:type="dxa"/>
            <w:shd w:val="clear" w:color="auto" w:fill="808080" w:themeFill="background1" w:themeFillShade="80"/>
          </w:tcPr>
          <w:p w14:paraId="1BDFDB2F" w14:textId="77777777" w:rsidR="001F6845" w:rsidRPr="007B7C96" w:rsidRDefault="001F6845" w:rsidP="001F6845">
            <w:pPr>
              <w:rPr>
                <w:rFonts w:asciiTheme="minorHAnsi" w:hAnsiTheme="minorHAnsi"/>
              </w:rPr>
            </w:pPr>
            <w:r w:rsidRPr="007B7C96">
              <w:rPr>
                <w:rFonts w:asciiTheme="minorHAnsi" w:hAnsiTheme="minorHAnsi"/>
              </w:rPr>
              <w:t>P5</w:t>
            </w:r>
          </w:p>
        </w:tc>
        <w:tc>
          <w:tcPr>
            <w:tcW w:w="1025" w:type="dxa"/>
            <w:shd w:val="clear" w:color="auto" w:fill="808080" w:themeFill="background1" w:themeFillShade="80"/>
          </w:tcPr>
          <w:p w14:paraId="75E84F0C" w14:textId="77777777" w:rsidR="001F6845" w:rsidRPr="007B7C96" w:rsidRDefault="001F6845" w:rsidP="001F6845">
            <w:pPr>
              <w:rPr>
                <w:rFonts w:asciiTheme="minorHAnsi" w:hAnsiTheme="minorHAnsi"/>
              </w:rPr>
            </w:pPr>
            <w:r w:rsidRPr="007B7C96">
              <w:rPr>
                <w:rFonts w:asciiTheme="minorHAnsi" w:hAnsiTheme="minorHAnsi"/>
              </w:rPr>
              <w:t>4</w:t>
            </w:r>
          </w:p>
        </w:tc>
        <w:tc>
          <w:tcPr>
            <w:tcW w:w="1141" w:type="dxa"/>
            <w:shd w:val="clear" w:color="auto" w:fill="808080" w:themeFill="background1" w:themeFillShade="80"/>
          </w:tcPr>
          <w:p w14:paraId="6C2D694E" w14:textId="77777777" w:rsidR="001F6845" w:rsidRPr="007B7C96" w:rsidRDefault="001F6845" w:rsidP="001F6845">
            <w:pPr>
              <w:rPr>
                <w:rFonts w:asciiTheme="minorHAnsi" w:hAnsiTheme="minorHAnsi"/>
              </w:rPr>
            </w:pPr>
            <w:r w:rsidRPr="007B7C96">
              <w:rPr>
                <w:rFonts w:asciiTheme="minorHAnsi" w:hAnsiTheme="minorHAnsi"/>
              </w:rPr>
              <w:t>3</w:t>
            </w:r>
          </w:p>
        </w:tc>
        <w:tc>
          <w:tcPr>
            <w:tcW w:w="1352" w:type="dxa"/>
            <w:shd w:val="clear" w:color="auto" w:fill="808080" w:themeFill="background1" w:themeFillShade="80"/>
          </w:tcPr>
          <w:p w14:paraId="252DCF8C"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697FEB39"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6B6FE0D7"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3E1190F7" w14:textId="77777777" w:rsidR="001F6845" w:rsidRPr="007B7C96" w:rsidRDefault="001F6845" w:rsidP="001F6845">
            <w:pPr>
              <w:rPr>
                <w:rFonts w:asciiTheme="minorHAnsi" w:hAnsiTheme="minorHAnsi"/>
              </w:rPr>
            </w:pPr>
            <w:r w:rsidRPr="007B7C96">
              <w:rPr>
                <w:rFonts w:asciiTheme="minorHAnsi" w:hAnsiTheme="minorHAnsi"/>
              </w:rPr>
              <w:t>4</w:t>
            </w:r>
          </w:p>
        </w:tc>
        <w:tc>
          <w:tcPr>
            <w:tcW w:w="1324" w:type="dxa"/>
            <w:shd w:val="clear" w:color="auto" w:fill="808080" w:themeFill="background1" w:themeFillShade="80"/>
          </w:tcPr>
          <w:p w14:paraId="42F32D1F" w14:textId="77777777" w:rsidR="001F6845" w:rsidRPr="007B7C96" w:rsidRDefault="001F6845" w:rsidP="001F6845">
            <w:pPr>
              <w:rPr>
                <w:rFonts w:asciiTheme="minorHAnsi" w:hAnsiTheme="minorHAnsi"/>
              </w:rPr>
            </w:pPr>
            <w:r w:rsidRPr="007B7C96">
              <w:rPr>
                <w:rFonts w:asciiTheme="minorHAnsi" w:hAnsiTheme="minorHAnsi"/>
              </w:rPr>
              <w:t>3</w:t>
            </w:r>
          </w:p>
        </w:tc>
        <w:tc>
          <w:tcPr>
            <w:tcW w:w="1152" w:type="dxa"/>
            <w:shd w:val="clear" w:color="auto" w:fill="808080" w:themeFill="background1" w:themeFillShade="80"/>
          </w:tcPr>
          <w:p w14:paraId="0616CC7E"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5AEDE539" w14:textId="77777777" w:rsidTr="00772DEB">
        <w:trPr>
          <w:trHeight w:val="258"/>
        </w:trPr>
        <w:tc>
          <w:tcPr>
            <w:tcW w:w="875" w:type="dxa"/>
            <w:shd w:val="clear" w:color="auto" w:fill="808080" w:themeFill="background1" w:themeFillShade="80"/>
          </w:tcPr>
          <w:p w14:paraId="74134E3B" w14:textId="77777777" w:rsidR="001F6845" w:rsidRPr="007B7C96" w:rsidRDefault="001F6845" w:rsidP="001F6845">
            <w:pPr>
              <w:rPr>
                <w:rFonts w:asciiTheme="minorHAnsi" w:hAnsiTheme="minorHAnsi"/>
              </w:rPr>
            </w:pPr>
            <w:r w:rsidRPr="007B7C96">
              <w:rPr>
                <w:rFonts w:asciiTheme="minorHAnsi" w:hAnsiTheme="minorHAnsi"/>
              </w:rPr>
              <w:t>P6</w:t>
            </w:r>
          </w:p>
        </w:tc>
        <w:tc>
          <w:tcPr>
            <w:tcW w:w="1025" w:type="dxa"/>
            <w:shd w:val="clear" w:color="auto" w:fill="808080" w:themeFill="background1" w:themeFillShade="80"/>
          </w:tcPr>
          <w:p w14:paraId="23AD34AE"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808080" w:themeFill="background1" w:themeFillShade="80"/>
          </w:tcPr>
          <w:p w14:paraId="46CACBCE"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6CF97A72"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39DB54BC"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2E4E8ABD"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162D315B" w14:textId="77777777" w:rsidR="001F6845" w:rsidRPr="007B7C96" w:rsidRDefault="001F6845" w:rsidP="001F6845">
            <w:pPr>
              <w:rPr>
                <w:rFonts w:asciiTheme="minorHAnsi" w:hAnsiTheme="minorHAnsi"/>
              </w:rPr>
            </w:pPr>
            <w:r w:rsidRPr="007B7C96">
              <w:rPr>
                <w:rFonts w:asciiTheme="minorHAnsi" w:hAnsiTheme="minorHAnsi"/>
              </w:rPr>
              <w:t>4</w:t>
            </w:r>
          </w:p>
        </w:tc>
        <w:tc>
          <w:tcPr>
            <w:tcW w:w="1324" w:type="dxa"/>
            <w:shd w:val="clear" w:color="auto" w:fill="808080" w:themeFill="background1" w:themeFillShade="80"/>
          </w:tcPr>
          <w:p w14:paraId="5ECB287A" w14:textId="77777777" w:rsidR="001F6845" w:rsidRPr="007B7C96" w:rsidRDefault="001F6845" w:rsidP="001F6845">
            <w:pPr>
              <w:rPr>
                <w:rFonts w:asciiTheme="minorHAnsi" w:hAnsiTheme="minorHAnsi"/>
              </w:rPr>
            </w:pPr>
            <w:r w:rsidRPr="007B7C96">
              <w:rPr>
                <w:rFonts w:asciiTheme="minorHAnsi" w:hAnsiTheme="minorHAnsi"/>
              </w:rPr>
              <w:t>3</w:t>
            </w:r>
          </w:p>
        </w:tc>
        <w:tc>
          <w:tcPr>
            <w:tcW w:w="1152" w:type="dxa"/>
            <w:shd w:val="clear" w:color="auto" w:fill="808080" w:themeFill="background1" w:themeFillShade="80"/>
          </w:tcPr>
          <w:p w14:paraId="32DCC7E8"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72C2A95" w14:textId="77777777" w:rsidTr="00772DEB">
        <w:trPr>
          <w:trHeight w:val="258"/>
        </w:trPr>
        <w:tc>
          <w:tcPr>
            <w:tcW w:w="875" w:type="dxa"/>
            <w:shd w:val="clear" w:color="auto" w:fill="808080" w:themeFill="background1" w:themeFillShade="80"/>
          </w:tcPr>
          <w:p w14:paraId="737FA2A8" w14:textId="77777777" w:rsidR="001F6845" w:rsidRPr="007B7C96" w:rsidRDefault="001F6845" w:rsidP="001F6845">
            <w:pPr>
              <w:rPr>
                <w:rFonts w:asciiTheme="minorHAnsi" w:hAnsiTheme="minorHAnsi"/>
              </w:rPr>
            </w:pPr>
            <w:r w:rsidRPr="007B7C96">
              <w:rPr>
                <w:rFonts w:asciiTheme="minorHAnsi" w:hAnsiTheme="minorHAnsi"/>
              </w:rPr>
              <w:t>P7</w:t>
            </w:r>
          </w:p>
        </w:tc>
        <w:tc>
          <w:tcPr>
            <w:tcW w:w="1025" w:type="dxa"/>
            <w:shd w:val="clear" w:color="auto" w:fill="808080" w:themeFill="background1" w:themeFillShade="80"/>
          </w:tcPr>
          <w:p w14:paraId="028FF6E7"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67FFB6BC" w14:textId="77777777" w:rsidR="001F6845" w:rsidRPr="007B7C96" w:rsidRDefault="001F6845" w:rsidP="001F6845">
            <w:pPr>
              <w:rPr>
                <w:rFonts w:asciiTheme="minorHAnsi" w:hAnsiTheme="minorHAnsi"/>
              </w:rPr>
            </w:pPr>
            <w:r w:rsidRPr="007B7C96">
              <w:rPr>
                <w:rFonts w:asciiTheme="minorHAnsi" w:hAnsiTheme="minorHAnsi"/>
              </w:rPr>
              <w:t>4</w:t>
            </w:r>
          </w:p>
        </w:tc>
        <w:tc>
          <w:tcPr>
            <w:tcW w:w="1352" w:type="dxa"/>
            <w:shd w:val="clear" w:color="auto" w:fill="808080" w:themeFill="background1" w:themeFillShade="80"/>
          </w:tcPr>
          <w:p w14:paraId="58123AB1"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4E627476"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321ABCBE"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46C791C0" w14:textId="77777777" w:rsidR="001F6845" w:rsidRPr="007B7C96" w:rsidRDefault="001F6845" w:rsidP="001F6845">
            <w:pPr>
              <w:rPr>
                <w:rFonts w:asciiTheme="minorHAnsi" w:hAnsiTheme="minorHAnsi"/>
              </w:rPr>
            </w:pPr>
            <w:r w:rsidRPr="007B7C96">
              <w:rPr>
                <w:rFonts w:asciiTheme="minorHAnsi" w:hAnsiTheme="minorHAnsi"/>
              </w:rPr>
              <w:t>4</w:t>
            </w:r>
          </w:p>
        </w:tc>
        <w:tc>
          <w:tcPr>
            <w:tcW w:w="1324" w:type="dxa"/>
            <w:shd w:val="clear" w:color="auto" w:fill="808080" w:themeFill="background1" w:themeFillShade="80"/>
          </w:tcPr>
          <w:p w14:paraId="712F4C96"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3E9A0E87"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51DAE361" w14:textId="77777777" w:rsidTr="00772DEB">
        <w:trPr>
          <w:trHeight w:val="245"/>
        </w:trPr>
        <w:tc>
          <w:tcPr>
            <w:tcW w:w="875" w:type="dxa"/>
            <w:shd w:val="clear" w:color="auto" w:fill="808080" w:themeFill="background1" w:themeFillShade="80"/>
          </w:tcPr>
          <w:p w14:paraId="346A724B" w14:textId="77777777" w:rsidR="001F6845" w:rsidRPr="007B7C96" w:rsidRDefault="001F6845" w:rsidP="001F6845">
            <w:pPr>
              <w:rPr>
                <w:rFonts w:asciiTheme="minorHAnsi" w:hAnsiTheme="minorHAnsi"/>
              </w:rPr>
            </w:pPr>
            <w:r w:rsidRPr="007B7C96">
              <w:rPr>
                <w:rFonts w:asciiTheme="minorHAnsi" w:hAnsiTheme="minorHAnsi"/>
              </w:rPr>
              <w:t>P8</w:t>
            </w:r>
          </w:p>
        </w:tc>
        <w:tc>
          <w:tcPr>
            <w:tcW w:w="1025" w:type="dxa"/>
            <w:shd w:val="clear" w:color="auto" w:fill="808080" w:themeFill="background1" w:themeFillShade="80"/>
          </w:tcPr>
          <w:p w14:paraId="72AF6AC1" w14:textId="77777777" w:rsidR="001F6845" w:rsidRPr="007B7C96" w:rsidRDefault="001F6845" w:rsidP="001F6845">
            <w:pPr>
              <w:rPr>
                <w:rFonts w:asciiTheme="minorHAnsi" w:hAnsiTheme="minorHAnsi"/>
              </w:rPr>
            </w:pPr>
            <w:r w:rsidRPr="007B7C96">
              <w:rPr>
                <w:rFonts w:asciiTheme="minorHAnsi" w:hAnsiTheme="minorHAnsi"/>
              </w:rPr>
              <w:t>4</w:t>
            </w:r>
          </w:p>
        </w:tc>
        <w:tc>
          <w:tcPr>
            <w:tcW w:w="1141" w:type="dxa"/>
            <w:shd w:val="clear" w:color="auto" w:fill="808080" w:themeFill="background1" w:themeFillShade="80"/>
          </w:tcPr>
          <w:p w14:paraId="4E9F6134" w14:textId="77777777" w:rsidR="001F6845" w:rsidRPr="007B7C96" w:rsidRDefault="001F6845" w:rsidP="001F6845">
            <w:pPr>
              <w:rPr>
                <w:rFonts w:asciiTheme="minorHAnsi" w:hAnsiTheme="minorHAnsi"/>
              </w:rPr>
            </w:pPr>
            <w:r w:rsidRPr="007B7C96">
              <w:rPr>
                <w:rFonts w:asciiTheme="minorHAnsi" w:hAnsiTheme="minorHAnsi"/>
              </w:rPr>
              <w:t>4</w:t>
            </w:r>
          </w:p>
        </w:tc>
        <w:tc>
          <w:tcPr>
            <w:tcW w:w="1352" w:type="dxa"/>
            <w:shd w:val="clear" w:color="auto" w:fill="808080" w:themeFill="background1" w:themeFillShade="80"/>
          </w:tcPr>
          <w:p w14:paraId="5360E1BB"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46C0949B"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6511D7B2"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788CBC40"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4A1ED55E"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1BEC4334"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20C33ACB" w14:textId="77777777" w:rsidTr="00772DEB">
        <w:trPr>
          <w:trHeight w:val="258"/>
        </w:trPr>
        <w:tc>
          <w:tcPr>
            <w:tcW w:w="875" w:type="dxa"/>
            <w:shd w:val="clear" w:color="auto" w:fill="808080" w:themeFill="background1" w:themeFillShade="80"/>
          </w:tcPr>
          <w:p w14:paraId="5551D0A3" w14:textId="77777777" w:rsidR="001F6845" w:rsidRPr="007B7C96" w:rsidRDefault="001F6845" w:rsidP="001F6845">
            <w:pPr>
              <w:rPr>
                <w:rFonts w:asciiTheme="minorHAnsi" w:hAnsiTheme="minorHAnsi"/>
              </w:rPr>
            </w:pPr>
            <w:r w:rsidRPr="007B7C96">
              <w:rPr>
                <w:rFonts w:asciiTheme="minorHAnsi" w:hAnsiTheme="minorHAnsi"/>
              </w:rPr>
              <w:t>P9</w:t>
            </w:r>
          </w:p>
        </w:tc>
        <w:tc>
          <w:tcPr>
            <w:tcW w:w="1025" w:type="dxa"/>
            <w:shd w:val="clear" w:color="auto" w:fill="808080" w:themeFill="background1" w:themeFillShade="80"/>
          </w:tcPr>
          <w:p w14:paraId="3EBDD33C"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135D6C5B" w14:textId="77777777" w:rsidR="001F6845" w:rsidRPr="007B7C96" w:rsidRDefault="001F6845" w:rsidP="001F6845">
            <w:pPr>
              <w:rPr>
                <w:rFonts w:asciiTheme="minorHAnsi" w:hAnsiTheme="minorHAnsi"/>
              </w:rPr>
            </w:pPr>
            <w:r w:rsidRPr="007B7C96">
              <w:rPr>
                <w:rFonts w:asciiTheme="minorHAnsi" w:hAnsiTheme="minorHAnsi"/>
              </w:rPr>
              <w:t>4</w:t>
            </w:r>
          </w:p>
        </w:tc>
        <w:tc>
          <w:tcPr>
            <w:tcW w:w="1352" w:type="dxa"/>
            <w:shd w:val="clear" w:color="auto" w:fill="808080" w:themeFill="background1" w:themeFillShade="80"/>
          </w:tcPr>
          <w:p w14:paraId="0212A472"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203B6489"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218C9B50"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2A2F17BE"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808080" w:themeFill="background1" w:themeFillShade="80"/>
          </w:tcPr>
          <w:p w14:paraId="6BAE9908"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2431ACE9"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45E9B17C" w14:textId="77777777" w:rsidTr="00772DEB">
        <w:trPr>
          <w:trHeight w:val="258"/>
        </w:trPr>
        <w:tc>
          <w:tcPr>
            <w:tcW w:w="875" w:type="dxa"/>
            <w:shd w:val="clear" w:color="auto" w:fill="808080" w:themeFill="background1" w:themeFillShade="80"/>
          </w:tcPr>
          <w:p w14:paraId="7CB3308B" w14:textId="77777777" w:rsidR="001F6845" w:rsidRPr="007B7C96" w:rsidRDefault="001F6845" w:rsidP="001F6845">
            <w:pPr>
              <w:rPr>
                <w:rFonts w:asciiTheme="minorHAnsi" w:hAnsiTheme="minorHAnsi"/>
              </w:rPr>
            </w:pPr>
            <w:r w:rsidRPr="007B7C96">
              <w:rPr>
                <w:rFonts w:asciiTheme="minorHAnsi" w:hAnsiTheme="minorHAnsi"/>
              </w:rPr>
              <w:t>P10</w:t>
            </w:r>
          </w:p>
        </w:tc>
        <w:tc>
          <w:tcPr>
            <w:tcW w:w="1025" w:type="dxa"/>
            <w:shd w:val="clear" w:color="auto" w:fill="808080" w:themeFill="background1" w:themeFillShade="80"/>
          </w:tcPr>
          <w:p w14:paraId="015A4A8C" w14:textId="77777777" w:rsidR="001F6845" w:rsidRPr="007B7C96" w:rsidRDefault="001F6845" w:rsidP="001F6845">
            <w:pPr>
              <w:rPr>
                <w:rFonts w:asciiTheme="minorHAnsi" w:hAnsiTheme="minorHAnsi"/>
              </w:rPr>
            </w:pPr>
            <w:r w:rsidRPr="007B7C96">
              <w:rPr>
                <w:rFonts w:asciiTheme="minorHAnsi" w:hAnsiTheme="minorHAnsi"/>
              </w:rPr>
              <w:t>1</w:t>
            </w:r>
          </w:p>
        </w:tc>
        <w:tc>
          <w:tcPr>
            <w:tcW w:w="1141" w:type="dxa"/>
            <w:shd w:val="clear" w:color="auto" w:fill="808080" w:themeFill="background1" w:themeFillShade="80"/>
          </w:tcPr>
          <w:p w14:paraId="7FEA8EAF" w14:textId="77777777" w:rsidR="001F6845" w:rsidRPr="007B7C96" w:rsidRDefault="001F6845" w:rsidP="001F6845">
            <w:pPr>
              <w:rPr>
                <w:rFonts w:asciiTheme="minorHAnsi" w:hAnsiTheme="minorHAnsi"/>
              </w:rPr>
            </w:pPr>
            <w:r w:rsidRPr="007B7C96">
              <w:rPr>
                <w:rFonts w:asciiTheme="minorHAnsi" w:hAnsiTheme="minorHAnsi"/>
              </w:rPr>
              <w:t>3</w:t>
            </w:r>
          </w:p>
        </w:tc>
        <w:tc>
          <w:tcPr>
            <w:tcW w:w="1352" w:type="dxa"/>
            <w:shd w:val="clear" w:color="auto" w:fill="808080" w:themeFill="background1" w:themeFillShade="80"/>
          </w:tcPr>
          <w:p w14:paraId="6470C7C2"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55AC5057"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4E9304E7"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792FEFF3" w14:textId="77777777" w:rsidR="001F6845" w:rsidRPr="007B7C96" w:rsidRDefault="001F6845" w:rsidP="001F6845">
            <w:pPr>
              <w:rPr>
                <w:rFonts w:asciiTheme="minorHAnsi" w:hAnsiTheme="minorHAnsi"/>
              </w:rPr>
            </w:pPr>
            <w:r w:rsidRPr="007B7C96">
              <w:rPr>
                <w:rFonts w:asciiTheme="minorHAnsi" w:hAnsiTheme="minorHAnsi"/>
              </w:rPr>
              <w:t>5</w:t>
            </w:r>
          </w:p>
        </w:tc>
        <w:tc>
          <w:tcPr>
            <w:tcW w:w="1324" w:type="dxa"/>
            <w:shd w:val="clear" w:color="auto" w:fill="808080" w:themeFill="background1" w:themeFillShade="80"/>
          </w:tcPr>
          <w:p w14:paraId="3F153BE8" w14:textId="77777777" w:rsidR="001F6845" w:rsidRPr="007B7C96" w:rsidRDefault="001F6845" w:rsidP="001F6845">
            <w:pPr>
              <w:rPr>
                <w:rFonts w:asciiTheme="minorHAnsi" w:hAnsiTheme="minorHAnsi"/>
              </w:rPr>
            </w:pPr>
            <w:r w:rsidRPr="007B7C96">
              <w:rPr>
                <w:rFonts w:asciiTheme="minorHAnsi" w:hAnsiTheme="minorHAnsi"/>
              </w:rPr>
              <w:t>3</w:t>
            </w:r>
          </w:p>
        </w:tc>
        <w:tc>
          <w:tcPr>
            <w:tcW w:w="1152" w:type="dxa"/>
            <w:shd w:val="clear" w:color="auto" w:fill="808080" w:themeFill="background1" w:themeFillShade="80"/>
          </w:tcPr>
          <w:p w14:paraId="2CA80C39"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BE3CBEA" w14:textId="77777777" w:rsidTr="00772DEB">
        <w:trPr>
          <w:trHeight w:val="245"/>
        </w:trPr>
        <w:tc>
          <w:tcPr>
            <w:tcW w:w="875" w:type="dxa"/>
            <w:shd w:val="clear" w:color="auto" w:fill="808080" w:themeFill="background1" w:themeFillShade="80"/>
          </w:tcPr>
          <w:p w14:paraId="314AC687" w14:textId="77777777" w:rsidR="001F6845" w:rsidRPr="007B7C96" w:rsidRDefault="001F6845" w:rsidP="001F6845">
            <w:pPr>
              <w:rPr>
                <w:rFonts w:asciiTheme="minorHAnsi" w:hAnsiTheme="minorHAnsi"/>
              </w:rPr>
            </w:pPr>
            <w:r w:rsidRPr="007B7C96">
              <w:rPr>
                <w:rFonts w:asciiTheme="minorHAnsi" w:hAnsiTheme="minorHAnsi"/>
              </w:rPr>
              <w:t>P11</w:t>
            </w:r>
          </w:p>
        </w:tc>
        <w:tc>
          <w:tcPr>
            <w:tcW w:w="1025" w:type="dxa"/>
            <w:shd w:val="clear" w:color="auto" w:fill="808080" w:themeFill="background1" w:themeFillShade="80"/>
          </w:tcPr>
          <w:p w14:paraId="1CAEF2C6"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808080" w:themeFill="background1" w:themeFillShade="80"/>
          </w:tcPr>
          <w:p w14:paraId="7EA46593"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03D9BBD5"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53077E92" w14:textId="77777777" w:rsidR="001F6845" w:rsidRPr="007B7C96" w:rsidRDefault="001F6845" w:rsidP="001F6845">
            <w:pPr>
              <w:rPr>
                <w:rFonts w:asciiTheme="minorHAnsi" w:hAnsiTheme="minorHAnsi"/>
              </w:rPr>
            </w:pPr>
            <w:r w:rsidRPr="007B7C96">
              <w:rPr>
                <w:rFonts w:asciiTheme="minorHAnsi" w:hAnsiTheme="minorHAnsi"/>
              </w:rPr>
              <w:t>4</w:t>
            </w:r>
          </w:p>
        </w:tc>
        <w:tc>
          <w:tcPr>
            <w:tcW w:w="1126" w:type="dxa"/>
            <w:shd w:val="clear" w:color="auto" w:fill="808080" w:themeFill="background1" w:themeFillShade="80"/>
          </w:tcPr>
          <w:p w14:paraId="618F769C"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57C63B20" w14:textId="77777777" w:rsidR="001F6845" w:rsidRPr="007B7C96" w:rsidRDefault="001F6845" w:rsidP="001F6845">
            <w:pPr>
              <w:rPr>
                <w:rFonts w:asciiTheme="minorHAnsi" w:hAnsiTheme="minorHAnsi"/>
              </w:rPr>
            </w:pPr>
            <w:r w:rsidRPr="007B7C96">
              <w:rPr>
                <w:rFonts w:asciiTheme="minorHAnsi" w:hAnsiTheme="minorHAnsi"/>
              </w:rPr>
              <w:t>4</w:t>
            </w:r>
          </w:p>
        </w:tc>
        <w:tc>
          <w:tcPr>
            <w:tcW w:w="1324" w:type="dxa"/>
            <w:shd w:val="clear" w:color="auto" w:fill="808080" w:themeFill="background1" w:themeFillShade="80"/>
          </w:tcPr>
          <w:p w14:paraId="6AD72F83"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5C469C37"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22F52B6F" w14:textId="77777777" w:rsidTr="00772DEB">
        <w:trPr>
          <w:trHeight w:val="258"/>
        </w:trPr>
        <w:tc>
          <w:tcPr>
            <w:tcW w:w="875" w:type="dxa"/>
            <w:shd w:val="clear" w:color="auto" w:fill="808080" w:themeFill="background1" w:themeFillShade="80"/>
          </w:tcPr>
          <w:p w14:paraId="0D1292FF" w14:textId="77777777" w:rsidR="001F6845" w:rsidRPr="007B7C96" w:rsidRDefault="001F6845" w:rsidP="001F6845">
            <w:pPr>
              <w:rPr>
                <w:rFonts w:asciiTheme="minorHAnsi" w:hAnsiTheme="minorHAnsi"/>
              </w:rPr>
            </w:pPr>
            <w:r w:rsidRPr="007B7C96">
              <w:rPr>
                <w:rFonts w:asciiTheme="minorHAnsi" w:hAnsiTheme="minorHAnsi"/>
              </w:rPr>
              <w:t>P12</w:t>
            </w:r>
          </w:p>
        </w:tc>
        <w:tc>
          <w:tcPr>
            <w:tcW w:w="1025" w:type="dxa"/>
            <w:shd w:val="clear" w:color="auto" w:fill="808080" w:themeFill="background1" w:themeFillShade="80"/>
          </w:tcPr>
          <w:p w14:paraId="1C9E02F3" w14:textId="77777777" w:rsidR="001F6845" w:rsidRPr="007B7C96" w:rsidRDefault="001F6845" w:rsidP="001F6845">
            <w:pPr>
              <w:rPr>
                <w:rFonts w:asciiTheme="minorHAnsi" w:hAnsiTheme="minorHAnsi"/>
              </w:rPr>
            </w:pPr>
            <w:r w:rsidRPr="007B7C96">
              <w:rPr>
                <w:rFonts w:asciiTheme="minorHAnsi" w:hAnsiTheme="minorHAnsi"/>
              </w:rPr>
              <w:t>3</w:t>
            </w:r>
          </w:p>
        </w:tc>
        <w:tc>
          <w:tcPr>
            <w:tcW w:w="1141" w:type="dxa"/>
            <w:shd w:val="clear" w:color="auto" w:fill="808080" w:themeFill="background1" w:themeFillShade="80"/>
          </w:tcPr>
          <w:p w14:paraId="74E3F499"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682B86FE"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68E6B063"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7509B84D"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10F06939" w14:textId="77777777" w:rsidR="001F6845" w:rsidRPr="007B7C96" w:rsidRDefault="001F6845" w:rsidP="001F6845">
            <w:pPr>
              <w:rPr>
                <w:rFonts w:asciiTheme="minorHAnsi" w:hAnsiTheme="minorHAnsi"/>
              </w:rPr>
            </w:pPr>
            <w:r w:rsidRPr="007B7C96">
              <w:rPr>
                <w:rFonts w:asciiTheme="minorHAnsi" w:hAnsiTheme="minorHAnsi"/>
              </w:rPr>
              <w:t>3</w:t>
            </w:r>
          </w:p>
        </w:tc>
        <w:tc>
          <w:tcPr>
            <w:tcW w:w="1324" w:type="dxa"/>
            <w:shd w:val="clear" w:color="auto" w:fill="808080" w:themeFill="background1" w:themeFillShade="80"/>
          </w:tcPr>
          <w:p w14:paraId="72015DEF" w14:textId="77777777" w:rsidR="001F6845" w:rsidRPr="007B7C96" w:rsidRDefault="001F6845" w:rsidP="001F6845">
            <w:pPr>
              <w:rPr>
                <w:rFonts w:asciiTheme="minorHAnsi" w:hAnsiTheme="minorHAnsi"/>
              </w:rPr>
            </w:pPr>
            <w:r w:rsidRPr="007B7C96">
              <w:rPr>
                <w:rFonts w:asciiTheme="minorHAnsi" w:hAnsiTheme="minorHAnsi"/>
              </w:rPr>
              <w:t>4</w:t>
            </w:r>
          </w:p>
        </w:tc>
        <w:tc>
          <w:tcPr>
            <w:tcW w:w="1152" w:type="dxa"/>
            <w:shd w:val="clear" w:color="auto" w:fill="808080" w:themeFill="background1" w:themeFillShade="80"/>
          </w:tcPr>
          <w:p w14:paraId="397D9CCD"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5EBA6F02" w14:textId="77777777" w:rsidTr="00772DEB">
        <w:trPr>
          <w:trHeight w:val="258"/>
        </w:trPr>
        <w:tc>
          <w:tcPr>
            <w:tcW w:w="875" w:type="dxa"/>
            <w:shd w:val="clear" w:color="auto" w:fill="808080" w:themeFill="background1" w:themeFillShade="80"/>
          </w:tcPr>
          <w:p w14:paraId="328FF553" w14:textId="77777777" w:rsidR="001F6845" w:rsidRPr="007B7C96" w:rsidRDefault="001F6845" w:rsidP="001F6845">
            <w:pPr>
              <w:rPr>
                <w:rFonts w:asciiTheme="minorHAnsi" w:hAnsiTheme="minorHAnsi"/>
              </w:rPr>
            </w:pPr>
            <w:r w:rsidRPr="007B7C96">
              <w:rPr>
                <w:rFonts w:asciiTheme="minorHAnsi" w:hAnsiTheme="minorHAnsi"/>
              </w:rPr>
              <w:t>P13</w:t>
            </w:r>
          </w:p>
        </w:tc>
        <w:tc>
          <w:tcPr>
            <w:tcW w:w="1025" w:type="dxa"/>
            <w:shd w:val="clear" w:color="auto" w:fill="808080" w:themeFill="background1" w:themeFillShade="80"/>
          </w:tcPr>
          <w:p w14:paraId="57C34D3D" w14:textId="77777777" w:rsidR="001F6845" w:rsidRPr="007B7C96" w:rsidRDefault="001F6845" w:rsidP="001F6845">
            <w:pPr>
              <w:rPr>
                <w:rFonts w:asciiTheme="minorHAnsi" w:hAnsiTheme="minorHAnsi"/>
              </w:rPr>
            </w:pPr>
            <w:r w:rsidRPr="007B7C96">
              <w:rPr>
                <w:rFonts w:asciiTheme="minorHAnsi" w:hAnsiTheme="minorHAnsi"/>
              </w:rPr>
              <w:t>5</w:t>
            </w:r>
          </w:p>
        </w:tc>
        <w:tc>
          <w:tcPr>
            <w:tcW w:w="1141" w:type="dxa"/>
            <w:shd w:val="clear" w:color="auto" w:fill="808080" w:themeFill="background1" w:themeFillShade="80"/>
          </w:tcPr>
          <w:p w14:paraId="7A770010" w14:textId="77777777" w:rsidR="001F6845" w:rsidRPr="007B7C96" w:rsidRDefault="001F6845" w:rsidP="001F6845">
            <w:pPr>
              <w:rPr>
                <w:rFonts w:asciiTheme="minorHAnsi" w:hAnsiTheme="minorHAnsi"/>
              </w:rPr>
            </w:pPr>
            <w:r w:rsidRPr="007B7C96">
              <w:rPr>
                <w:rFonts w:asciiTheme="minorHAnsi" w:hAnsiTheme="minorHAnsi"/>
              </w:rPr>
              <w:t>5</w:t>
            </w:r>
          </w:p>
        </w:tc>
        <w:tc>
          <w:tcPr>
            <w:tcW w:w="1352" w:type="dxa"/>
            <w:shd w:val="clear" w:color="auto" w:fill="808080" w:themeFill="background1" w:themeFillShade="80"/>
          </w:tcPr>
          <w:p w14:paraId="424A5D06" w14:textId="77777777" w:rsidR="001F6845" w:rsidRPr="007B7C96" w:rsidRDefault="001F6845" w:rsidP="001F6845">
            <w:pPr>
              <w:rPr>
                <w:rFonts w:asciiTheme="minorHAnsi" w:hAnsiTheme="minorHAnsi"/>
              </w:rPr>
            </w:pPr>
            <w:r w:rsidRPr="007B7C96">
              <w:rPr>
                <w:rFonts w:asciiTheme="minorHAnsi" w:hAnsiTheme="minorHAnsi"/>
              </w:rPr>
              <w:t>5</w:t>
            </w:r>
          </w:p>
        </w:tc>
        <w:tc>
          <w:tcPr>
            <w:tcW w:w="880" w:type="dxa"/>
            <w:shd w:val="clear" w:color="auto" w:fill="808080" w:themeFill="background1" w:themeFillShade="80"/>
          </w:tcPr>
          <w:p w14:paraId="39DF88B8" w14:textId="77777777" w:rsidR="001F6845" w:rsidRPr="007B7C96" w:rsidRDefault="001F6845" w:rsidP="001F6845">
            <w:pPr>
              <w:rPr>
                <w:rFonts w:asciiTheme="minorHAnsi" w:hAnsiTheme="minorHAnsi"/>
              </w:rPr>
            </w:pPr>
            <w:r w:rsidRPr="007B7C96">
              <w:rPr>
                <w:rFonts w:asciiTheme="minorHAnsi" w:hAnsiTheme="minorHAnsi"/>
              </w:rPr>
              <w:t>5</w:t>
            </w:r>
          </w:p>
        </w:tc>
        <w:tc>
          <w:tcPr>
            <w:tcW w:w="1126" w:type="dxa"/>
            <w:shd w:val="clear" w:color="auto" w:fill="808080" w:themeFill="background1" w:themeFillShade="80"/>
          </w:tcPr>
          <w:p w14:paraId="4F8CD701" w14:textId="77777777" w:rsidR="001F6845" w:rsidRPr="007B7C96" w:rsidRDefault="001F6845" w:rsidP="001F6845">
            <w:pPr>
              <w:rPr>
                <w:rFonts w:asciiTheme="minorHAnsi" w:hAnsiTheme="minorHAnsi"/>
              </w:rPr>
            </w:pPr>
            <w:r w:rsidRPr="007B7C96">
              <w:rPr>
                <w:rFonts w:asciiTheme="minorHAnsi" w:hAnsiTheme="minorHAnsi"/>
              </w:rPr>
              <w:t>5</w:t>
            </w:r>
          </w:p>
        </w:tc>
        <w:tc>
          <w:tcPr>
            <w:tcW w:w="741" w:type="dxa"/>
            <w:shd w:val="clear" w:color="auto" w:fill="808080" w:themeFill="background1" w:themeFillShade="80"/>
          </w:tcPr>
          <w:p w14:paraId="69212B3C" w14:textId="77777777" w:rsidR="001F6845" w:rsidRPr="007B7C96" w:rsidRDefault="001F6845" w:rsidP="001F6845">
            <w:pPr>
              <w:rPr>
                <w:rFonts w:asciiTheme="minorHAnsi" w:hAnsiTheme="minorHAnsi"/>
              </w:rPr>
            </w:pPr>
            <w:r w:rsidRPr="007B7C96">
              <w:rPr>
                <w:rFonts w:asciiTheme="minorHAnsi" w:hAnsiTheme="minorHAnsi"/>
              </w:rPr>
              <w:t>2</w:t>
            </w:r>
          </w:p>
        </w:tc>
        <w:tc>
          <w:tcPr>
            <w:tcW w:w="1324" w:type="dxa"/>
            <w:shd w:val="clear" w:color="auto" w:fill="808080" w:themeFill="background1" w:themeFillShade="80"/>
          </w:tcPr>
          <w:p w14:paraId="38848FE3" w14:textId="77777777" w:rsidR="001F6845" w:rsidRPr="007B7C96" w:rsidRDefault="001F6845" w:rsidP="001F6845">
            <w:pPr>
              <w:rPr>
                <w:rFonts w:asciiTheme="minorHAnsi" w:hAnsiTheme="minorHAnsi"/>
              </w:rPr>
            </w:pPr>
            <w:r w:rsidRPr="007B7C96">
              <w:rPr>
                <w:rFonts w:asciiTheme="minorHAnsi" w:hAnsiTheme="minorHAnsi"/>
              </w:rPr>
              <w:t>5</w:t>
            </w:r>
          </w:p>
        </w:tc>
        <w:tc>
          <w:tcPr>
            <w:tcW w:w="1152" w:type="dxa"/>
            <w:shd w:val="clear" w:color="auto" w:fill="808080" w:themeFill="background1" w:themeFillShade="80"/>
          </w:tcPr>
          <w:p w14:paraId="5090D14E"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731EBD5D" w14:textId="77777777" w:rsidTr="00772DEB">
        <w:trPr>
          <w:trHeight w:val="504"/>
        </w:trPr>
        <w:tc>
          <w:tcPr>
            <w:tcW w:w="875" w:type="dxa"/>
            <w:vMerge w:val="restart"/>
            <w:shd w:val="clear" w:color="auto" w:fill="auto"/>
          </w:tcPr>
          <w:p w14:paraId="3141791E" w14:textId="77777777" w:rsidR="001F6845" w:rsidRPr="007B7C96" w:rsidRDefault="001F6845" w:rsidP="001F6845">
            <w:pPr>
              <w:rPr>
                <w:rFonts w:asciiTheme="minorHAnsi" w:hAnsiTheme="minorHAnsi"/>
              </w:rPr>
            </w:pPr>
            <w:r w:rsidRPr="007B7C96">
              <w:rPr>
                <w:rFonts w:asciiTheme="minorHAnsi" w:hAnsiTheme="minorHAnsi"/>
              </w:rPr>
              <w:t>Totals</w:t>
            </w:r>
          </w:p>
        </w:tc>
        <w:tc>
          <w:tcPr>
            <w:tcW w:w="1025" w:type="dxa"/>
            <w:shd w:val="clear" w:color="auto" w:fill="auto"/>
          </w:tcPr>
          <w:p w14:paraId="37D04220" w14:textId="77777777" w:rsidR="001F6845" w:rsidRPr="007B7C96" w:rsidRDefault="001F6845" w:rsidP="001F6845">
            <w:pPr>
              <w:rPr>
                <w:rFonts w:asciiTheme="minorHAnsi" w:hAnsiTheme="minorHAnsi"/>
              </w:rPr>
            </w:pPr>
            <w:r w:rsidRPr="007B7C96">
              <w:rPr>
                <w:rFonts w:asciiTheme="minorHAnsi" w:hAnsiTheme="minorHAnsi"/>
              </w:rPr>
              <w:t>5 = 14</w:t>
            </w:r>
          </w:p>
        </w:tc>
        <w:tc>
          <w:tcPr>
            <w:tcW w:w="1141" w:type="dxa"/>
            <w:shd w:val="clear" w:color="auto" w:fill="auto"/>
          </w:tcPr>
          <w:p w14:paraId="4B859161" w14:textId="77777777" w:rsidR="001F6845" w:rsidRPr="007B7C96" w:rsidRDefault="001F6845" w:rsidP="001F6845">
            <w:pPr>
              <w:rPr>
                <w:rFonts w:asciiTheme="minorHAnsi" w:hAnsiTheme="minorHAnsi"/>
              </w:rPr>
            </w:pPr>
            <w:r w:rsidRPr="007B7C96">
              <w:rPr>
                <w:rFonts w:asciiTheme="minorHAnsi" w:hAnsiTheme="minorHAnsi"/>
              </w:rPr>
              <w:t>5 = 17</w:t>
            </w:r>
          </w:p>
        </w:tc>
        <w:tc>
          <w:tcPr>
            <w:tcW w:w="1352" w:type="dxa"/>
            <w:shd w:val="clear" w:color="auto" w:fill="auto"/>
          </w:tcPr>
          <w:p w14:paraId="5E270237" w14:textId="77777777" w:rsidR="001F6845" w:rsidRPr="007B7C96" w:rsidRDefault="001F6845" w:rsidP="001F6845">
            <w:pPr>
              <w:rPr>
                <w:rFonts w:asciiTheme="minorHAnsi" w:hAnsiTheme="minorHAnsi"/>
              </w:rPr>
            </w:pPr>
            <w:r w:rsidRPr="007B7C96">
              <w:rPr>
                <w:rFonts w:asciiTheme="minorHAnsi" w:hAnsiTheme="minorHAnsi"/>
              </w:rPr>
              <w:t>5 = 21</w:t>
            </w:r>
          </w:p>
        </w:tc>
        <w:tc>
          <w:tcPr>
            <w:tcW w:w="880" w:type="dxa"/>
            <w:shd w:val="clear" w:color="auto" w:fill="auto"/>
          </w:tcPr>
          <w:p w14:paraId="198CD8DE" w14:textId="77777777" w:rsidR="001F6845" w:rsidRPr="007B7C96" w:rsidRDefault="001F6845" w:rsidP="001F6845">
            <w:pPr>
              <w:rPr>
                <w:rFonts w:asciiTheme="minorHAnsi" w:hAnsiTheme="minorHAnsi"/>
              </w:rPr>
            </w:pPr>
            <w:r w:rsidRPr="007B7C96">
              <w:rPr>
                <w:rFonts w:asciiTheme="minorHAnsi" w:hAnsiTheme="minorHAnsi"/>
              </w:rPr>
              <w:t>5 = 19</w:t>
            </w:r>
          </w:p>
        </w:tc>
        <w:tc>
          <w:tcPr>
            <w:tcW w:w="1126" w:type="dxa"/>
            <w:shd w:val="clear" w:color="auto" w:fill="auto"/>
          </w:tcPr>
          <w:p w14:paraId="4B686ACE" w14:textId="77777777" w:rsidR="001F6845" w:rsidRPr="007B7C96" w:rsidRDefault="001F6845" w:rsidP="001F6845">
            <w:pPr>
              <w:rPr>
                <w:rFonts w:asciiTheme="minorHAnsi" w:hAnsiTheme="minorHAnsi"/>
              </w:rPr>
            </w:pPr>
            <w:r w:rsidRPr="007B7C96">
              <w:rPr>
                <w:rFonts w:asciiTheme="minorHAnsi" w:hAnsiTheme="minorHAnsi"/>
              </w:rPr>
              <w:t>5 = 22</w:t>
            </w:r>
          </w:p>
        </w:tc>
        <w:tc>
          <w:tcPr>
            <w:tcW w:w="741" w:type="dxa"/>
            <w:shd w:val="clear" w:color="auto" w:fill="auto"/>
          </w:tcPr>
          <w:p w14:paraId="7FD6367A" w14:textId="77777777" w:rsidR="001F6845" w:rsidRPr="007B7C96" w:rsidRDefault="001F6845" w:rsidP="001F6845">
            <w:pPr>
              <w:rPr>
                <w:rFonts w:asciiTheme="minorHAnsi" w:hAnsiTheme="minorHAnsi"/>
              </w:rPr>
            </w:pPr>
            <w:r w:rsidRPr="007B7C96">
              <w:rPr>
                <w:rFonts w:asciiTheme="minorHAnsi" w:hAnsiTheme="minorHAnsi"/>
              </w:rPr>
              <w:t>5 = 11</w:t>
            </w:r>
          </w:p>
        </w:tc>
        <w:tc>
          <w:tcPr>
            <w:tcW w:w="1324" w:type="dxa"/>
            <w:shd w:val="clear" w:color="auto" w:fill="auto"/>
          </w:tcPr>
          <w:p w14:paraId="57F4D7C3" w14:textId="77777777" w:rsidR="001F6845" w:rsidRPr="007B7C96" w:rsidRDefault="001F6845" w:rsidP="001F6845">
            <w:pPr>
              <w:rPr>
                <w:rFonts w:asciiTheme="minorHAnsi" w:hAnsiTheme="minorHAnsi"/>
              </w:rPr>
            </w:pPr>
            <w:r w:rsidRPr="007B7C96">
              <w:rPr>
                <w:rFonts w:asciiTheme="minorHAnsi" w:hAnsiTheme="minorHAnsi"/>
              </w:rPr>
              <w:t>5 = 19</w:t>
            </w:r>
          </w:p>
        </w:tc>
        <w:tc>
          <w:tcPr>
            <w:tcW w:w="1152" w:type="dxa"/>
            <w:shd w:val="clear" w:color="auto" w:fill="auto"/>
          </w:tcPr>
          <w:p w14:paraId="67062DFA" w14:textId="77777777" w:rsidR="001F6845" w:rsidRPr="007B7C96" w:rsidRDefault="001F6845" w:rsidP="001F6845">
            <w:pPr>
              <w:rPr>
                <w:rFonts w:asciiTheme="minorHAnsi" w:hAnsiTheme="minorHAnsi"/>
              </w:rPr>
            </w:pPr>
            <w:r w:rsidRPr="007B7C96">
              <w:rPr>
                <w:rFonts w:asciiTheme="minorHAnsi" w:hAnsiTheme="minorHAnsi"/>
              </w:rPr>
              <w:t>5 = 16</w:t>
            </w:r>
          </w:p>
        </w:tc>
      </w:tr>
      <w:tr w:rsidR="001F6845" w:rsidRPr="007B7C96" w14:paraId="22384C13" w14:textId="77777777" w:rsidTr="00772DEB">
        <w:trPr>
          <w:trHeight w:val="531"/>
        </w:trPr>
        <w:tc>
          <w:tcPr>
            <w:tcW w:w="875" w:type="dxa"/>
            <w:vMerge/>
            <w:shd w:val="clear" w:color="auto" w:fill="auto"/>
          </w:tcPr>
          <w:p w14:paraId="7D53880D" w14:textId="77777777" w:rsidR="001F6845" w:rsidRPr="007B7C96" w:rsidRDefault="001F6845" w:rsidP="001F6845">
            <w:pPr>
              <w:rPr>
                <w:rFonts w:asciiTheme="minorHAnsi" w:hAnsiTheme="minorHAnsi"/>
              </w:rPr>
            </w:pPr>
          </w:p>
        </w:tc>
        <w:tc>
          <w:tcPr>
            <w:tcW w:w="1025" w:type="dxa"/>
            <w:shd w:val="clear" w:color="auto" w:fill="auto"/>
          </w:tcPr>
          <w:p w14:paraId="089750E3" w14:textId="77777777" w:rsidR="001F6845" w:rsidRPr="007B7C96" w:rsidRDefault="001F6845" w:rsidP="001F6845">
            <w:pPr>
              <w:rPr>
                <w:rFonts w:asciiTheme="minorHAnsi" w:hAnsiTheme="minorHAnsi"/>
              </w:rPr>
            </w:pPr>
            <w:r w:rsidRPr="007B7C96">
              <w:rPr>
                <w:rFonts w:asciiTheme="minorHAnsi" w:hAnsiTheme="minorHAnsi"/>
              </w:rPr>
              <w:t>4 = 3</w:t>
            </w:r>
          </w:p>
        </w:tc>
        <w:tc>
          <w:tcPr>
            <w:tcW w:w="1141" w:type="dxa"/>
            <w:shd w:val="clear" w:color="auto" w:fill="auto"/>
          </w:tcPr>
          <w:p w14:paraId="3006D92D" w14:textId="77777777" w:rsidR="001F6845" w:rsidRPr="007B7C96" w:rsidRDefault="001F6845" w:rsidP="001F6845">
            <w:pPr>
              <w:rPr>
                <w:rFonts w:asciiTheme="minorHAnsi" w:hAnsiTheme="minorHAnsi"/>
              </w:rPr>
            </w:pPr>
            <w:r w:rsidRPr="007B7C96">
              <w:rPr>
                <w:rFonts w:asciiTheme="minorHAnsi" w:hAnsiTheme="minorHAnsi"/>
              </w:rPr>
              <w:t>4 = 5</w:t>
            </w:r>
          </w:p>
        </w:tc>
        <w:tc>
          <w:tcPr>
            <w:tcW w:w="1352" w:type="dxa"/>
            <w:shd w:val="clear" w:color="auto" w:fill="auto"/>
          </w:tcPr>
          <w:p w14:paraId="11C65C7B" w14:textId="77777777" w:rsidR="001F6845" w:rsidRPr="007B7C96" w:rsidRDefault="001F6845" w:rsidP="001F6845">
            <w:pPr>
              <w:rPr>
                <w:rFonts w:asciiTheme="minorHAnsi" w:hAnsiTheme="minorHAnsi"/>
              </w:rPr>
            </w:pPr>
            <w:r w:rsidRPr="007B7C96">
              <w:rPr>
                <w:rFonts w:asciiTheme="minorHAnsi" w:hAnsiTheme="minorHAnsi"/>
              </w:rPr>
              <w:t>4 = 4</w:t>
            </w:r>
          </w:p>
        </w:tc>
        <w:tc>
          <w:tcPr>
            <w:tcW w:w="880" w:type="dxa"/>
            <w:shd w:val="clear" w:color="auto" w:fill="auto"/>
          </w:tcPr>
          <w:p w14:paraId="01D698F4" w14:textId="77777777" w:rsidR="001F6845" w:rsidRPr="007B7C96" w:rsidRDefault="001F6845" w:rsidP="001F6845">
            <w:pPr>
              <w:rPr>
                <w:rFonts w:asciiTheme="minorHAnsi" w:hAnsiTheme="minorHAnsi"/>
              </w:rPr>
            </w:pPr>
            <w:r w:rsidRPr="007B7C96">
              <w:rPr>
                <w:rFonts w:asciiTheme="minorHAnsi" w:hAnsiTheme="minorHAnsi"/>
              </w:rPr>
              <w:t>4 = 5</w:t>
            </w:r>
          </w:p>
        </w:tc>
        <w:tc>
          <w:tcPr>
            <w:tcW w:w="1126" w:type="dxa"/>
            <w:shd w:val="clear" w:color="auto" w:fill="auto"/>
          </w:tcPr>
          <w:p w14:paraId="20B679F2" w14:textId="77777777" w:rsidR="001F6845" w:rsidRPr="007B7C96" w:rsidRDefault="001F6845" w:rsidP="001F6845">
            <w:pPr>
              <w:rPr>
                <w:rFonts w:asciiTheme="minorHAnsi" w:hAnsiTheme="minorHAnsi"/>
              </w:rPr>
            </w:pPr>
            <w:r w:rsidRPr="007B7C96">
              <w:rPr>
                <w:rFonts w:asciiTheme="minorHAnsi" w:hAnsiTheme="minorHAnsi"/>
              </w:rPr>
              <w:t>4 = 1</w:t>
            </w:r>
          </w:p>
        </w:tc>
        <w:tc>
          <w:tcPr>
            <w:tcW w:w="741" w:type="dxa"/>
            <w:shd w:val="clear" w:color="auto" w:fill="auto"/>
          </w:tcPr>
          <w:p w14:paraId="13710053" w14:textId="77777777" w:rsidR="001F6845" w:rsidRPr="007B7C96" w:rsidRDefault="001F6845" w:rsidP="001F6845">
            <w:pPr>
              <w:rPr>
                <w:rFonts w:asciiTheme="minorHAnsi" w:hAnsiTheme="minorHAnsi"/>
              </w:rPr>
            </w:pPr>
            <w:r w:rsidRPr="007B7C96">
              <w:rPr>
                <w:rFonts w:asciiTheme="minorHAnsi" w:hAnsiTheme="minorHAnsi"/>
              </w:rPr>
              <w:t>4 = 4</w:t>
            </w:r>
          </w:p>
        </w:tc>
        <w:tc>
          <w:tcPr>
            <w:tcW w:w="1324" w:type="dxa"/>
            <w:shd w:val="clear" w:color="auto" w:fill="auto"/>
          </w:tcPr>
          <w:p w14:paraId="71263E99" w14:textId="77777777" w:rsidR="001F6845" w:rsidRPr="007B7C96" w:rsidRDefault="001F6845" w:rsidP="001F6845">
            <w:pPr>
              <w:rPr>
                <w:rFonts w:asciiTheme="minorHAnsi" w:hAnsiTheme="minorHAnsi"/>
              </w:rPr>
            </w:pPr>
            <w:r w:rsidRPr="007B7C96">
              <w:rPr>
                <w:rFonts w:asciiTheme="minorHAnsi" w:hAnsiTheme="minorHAnsi"/>
              </w:rPr>
              <w:t xml:space="preserve">4 =1 </w:t>
            </w:r>
          </w:p>
        </w:tc>
        <w:tc>
          <w:tcPr>
            <w:tcW w:w="1152" w:type="dxa"/>
            <w:shd w:val="clear" w:color="auto" w:fill="auto"/>
          </w:tcPr>
          <w:p w14:paraId="633C7A9A" w14:textId="77777777" w:rsidR="001F6845" w:rsidRPr="007B7C96" w:rsidRDefault="001F6845" w:rsidP="001F6845">
            <w:pPr>
              <w:rPr>
                <w:rFonts w:asciiTheme="minorHAnsi" w:hAnsiTheme="minorHAnsi"/>
              </w:rPr>
            </w:pPr>
            <w:r w:rsidRPr="007B7C96">
              <w:rPr>
                <w:rFonts w:asciiTheme="minorHAnsi" w:hAnsiTheme="minorHAnsi"/>
              </w:rPr>
              <w:t>4 = 5</w:t>
            </w:r>
          </w:p>
        </w:tc>
      </w:tr>
      <w:tr w:rsidR="001F6845" w:rsidRPr="007B7C96" w14:paraId="757E4448" w14:textId="77777777" w:rsidTr="00772DEB">
        <w:trPr>
          <w:trHeight w:val="531"/>
        </w:trPr>
        <w:tc>
          <w:tcPr>
            <w:tcW w:w="875" w:type="dxa"/>
            <w:vMerge/>
            <w:shd w:val="clear" w:color="auto" w:fill="auto"/>
          </w:tcPr>
          <w:p w14:paraId="64CB3E7B" w14:textId="77777777" w:rsidR="001F6845" w:rsidRPr="007B7C96" w:rsidRDefault="001F6845" w:rsidP="001F6845">
            <w:pPr>
              <w:rPr>
                <w:rFonts w:asciiTheme="minorHAnsi" w:hAnsiTheme="minorHAnsi"/>
              </w:rPr>
            </w:pPr>
          </w:p>
        </w:tc>
        <w:tc>
          <w:tcPr>
            <w:tcW w:w="1025" w:type="dxa"/>
            <w:shd w:val="clear" w:color="auto" w:fill="auto"/>
          </w:tcPr>
          <w:p w14:paraId="6428DCC2" w14:textId="77777777" w:rsidR="001F6845" w:rsidRPr="007B7C96" w:rsidRDefault="001F6845" w:rsidP="001F6845">
            <w:pPr>
              <w:rPr>
                <w:rFonts w:asciiTheme="minorHAnsi" w:hAnsiTheme="minorHAnsi"/>
              </w:rPr>
            </w:pPr>
            <w:r w:rsidRPr="007B7C96">
              <w:rPr>
                <w:rFonts w:asciiTheme="minorHAnsi" w:hAnsiTheme="minorHAnsi"/>
              </w:rPr>
              <w:t>3 = 6</w:t>
            </w:r>
          </w:p>
        </w:tc>
        <w:tc>
          <w:tcPr>
            <w:tcW w:w="1141" w:type="dxa"/>
            <w:shd w:val="clear" w:color="auto" w:fill="auto"/>
          </w:tcPr>
          <w:p w14:paraId="0EA9E3C8" w14:textId="77777777" w:rsidR="001F6845" w:rsidRPr="007B7C96" w:rsidRDefault="001F6845" w:rsidP="001F6845">
            <w:pPr>
              <w:rPr>
                <w:rFonts w:asciiTheme="minorHAnsi" w:hAnsiTheme="minorHAnsi"/>
              </w:rPr>
            </w:pPr>
            <w:r w:rsidRPr="007B7C96">
              <w:rPr>
                <w:rFonts w:asciiTheme="minorHAnsi" w:hAnsiTheme="minorHAnsi"/>
              </w:rPr>
              <w:t>3 = 3</w:t>
            </w:r>
          </w:p>
        </w:tc>
        <w:tc>
          <w:tcPr>
            <w:tcW w:w="1352" w:type="dxa"/>
            <w:shd w:val="clear" w:color="auto" w:fill="auto"/>
          </w:tcPr>
          <w:p w14:paraId="26943950" w14:textId="77777777" w:rsidR="001F6845" w:rsidRPr="007B7C96" w:rsidRDefault="001F6845" w:rsidP="001F6845">
            <w:pPr>
              <w:rPr>
                <w:rFonts w:asciiTheme="minorHAnsi" w:hAnsiTheme="minorHAnsi"/>
              </w:rPr>
            </w:pPr>
            <w:r w:rsidRPr="007B7C96">
              <w:rPr>
                <w:rFonts w:asciiTheme="minorHAnsi" w:hAnsiTheme="minorHAnsi"/>
              </w:rPr>
              <w:t>3 = 0</w:t>
            </w:r>
          </w:p>
        </w:tc>
        <w:tc>
          <w:tcPr>
            <w:tcW w:w="880" w:type="dxa"/>
            <w:shd w:val="clear" w:color="auto" w:fill="auto"/>
          </w:tcPr>
          <w:p w14:paraId="1F677ABF" w14:textId="77777777" w:rsidR="001F6845" w:rsidRPr="007B7C96" w:rsidRDefault="001F6845" w:rsidP="001F6845">
            <w:pPr>
              <w:rPr>
                <w:rFonts w:asciiTheme="minorHAnsi" w:hAnsiTheme="minorHAnsi"/>
              </w:rPr>
            </w:pPr>
            <w:r w:rsidRPr="007B7C96">
              <w:rPr>
                <w:rFonts w:asciiTheme="minorHAnsi" w:hAnsiTheme="minorHAnsi"/>
              </w:rPr>
              <w:t>3 = 0</w:t>
            </w:r>
          </w:p>
        </w:tc>
        <w:tc>
          <w:tcPr>
            <w:tcW w:w="1126" w:type="dxa"/>
            <w:shd w:val="clear" w:color="auto" w:fill="auto"/>
          </w:tcPr>
          <w:p w14:paraId="5FDCAC34" w14:textId="77777777" w:rsidR="001F6845" w:rsidRPr="007B7C96" w:rsidRDefault="001F6845" w:rsidP="001F6845">
            <w:pPr>
              <w:rPr>
                <w:rFonts w:asciiTheme="minorHAnsi" w:hAnsiTheme="minorHAnsi"/>
              </w:rPr>
            </w:pPr>
            <w:r w:rsidRPr="007B7C96">
              <w:rPr>
                <w:rFonts w:asciiTheme="minorHAnsi" w:hAnsiTheme="minorHAnsi"/>
              </w:rPr>
              <w:t>3 =1</w:t>
            </w:r>
          </w:p>
        </w:tc>
        <w:tc>
          <w:tcPr>
            <w:tcW w:w="741" w:type="dxa"/>
            <w:shd w:val="clear" w:color="auto" w:fill="auto"/>
          </w:tcPr>
          <w:p w14:paraId="2FC73749" w14:textId="77777777" w:rsidR="001F6845" w:rsidRPr="007B7C96" w:rsidRDefault="001F6845" w:rsidP="001F6845">
            <w:pPr>
              <w:rPr>
                <w:rFonts w:asciiTheme="minorHAnsi" w:hAnsiTheme="minorHAnsi"/>
              </w:rPr>
            </w:pPr>
            <w:r w:rsidRPr="007B7C96">
              <w:rPr>
                <w:rFonts w:asciiTheme="minorHAnsi" w:hAnsiTheme="minorHAnsi"/>
              </w:rPr>
              <w:t>3 = 6</w:t>
            </w:r>
          </w:p>
        </w:tc>
        <w:tc>
          <w:tcPr>
            <w:tcW w:w="1324" w:type="dxa"/>
            <w:shd w:val="clear" w:color="auto" w:fill="auto"/>
          </w:tcPr>
          <w:p w14:paraId="08A0B0AF" w14:textId="77777777" w:rsidR="001F6845" w:rsidRPr="007B7C96" w:rsidRDefault="001F6845" w:rsidP="001F6845">
            <w:pPr>
              <w:rPr>
                <w:rFonts w:asciiTheme="minorHAnsi" w:hAnsiTheme="minorHAnsi"/>
              </w:rPr>
            </w:pPr>
            <w:r w:rsidRPr="007B7C96">
              <w:rPr>
                <w:rFonts w:asciiTheme="minorHAnsi" w:hAnsiTheme="minorHAnsi"/>
              </w:rPr>
              <w:t>3 = 5</w:t>
            </w:r>
          </w:p>
        </w:tc>
        <w:tc>
          <w:tcPr>
            <w:tcW w:w="1152" w:type="dxa"/>
            <w:shd w:val="clear" w:color="auto" w:fill="auto"/>
          </w:tcPr>
          <w:p w14:paraId="17A6CFCA" w14:textId="77777777" w:rsidR="001F6845" w:rsidRPr="007B7C96" w:rsidRDefault="001F6845" w:rsidP="001F6845">
            <w:pPr>
              <w:rPr>
                <w:rFonts w:asciiTheme="minorHAnsi" w:hAnsiTheme="minorHAnsi"/>
              </w:rPr>
            </w:pPr>
            <w:r w:rsidRPr="007B7C96">
              <w:rPr>
                <w:rFonts w:asciiTheme="minorHAnsi" w:hAnsiTheme="minorHAnsi"/>
              </w:rPr>
              <w:t xml:space="preserve">3 = 2 </w:t>
            </w:r>
          </w:p>
        </w:tc>
      </w:tr>
      <w:tr w:rsidR="001F6845" w:rsidRPr="007B7C96" w14:paraId="679547DA" w14:textId="77777777" w:rsidTr="00772DEB">
        <w:trPr>
          <w:trHeight w:val="517"/>
        </w:trPr>
        <w:tc>
          <w:tcPr>
            <w:tcW w:w="875" w:type="dxa"/>
            <w:vMerge/>
            <w:shd w:val="clear" w:color="auto" w:fill="auto"/>
          </w:tcPr>
          <w:p w14:paraId="080E7E70" w14:textId="77777777" w:rsidR="001F6845" w:rsidRPr="007B7C96" w:rsidRDefault="001F6845" w:rsidP="001F6845">
            <w:pPr>
              <w:rPr>
                <w:rFonts w:asciiTheme="minorHAnsi" w:hAnsiTheme="minorHAnsi"/>
              </w:rPr>
            </w:pPr>
          </w:p>
        </w:tc>
        <w:tc>
          <w:tcPr>
            <w:tcW w:w="1025" w:type="dxa"/>
            <w:shd w:val="clear" w:color="auto" w:fill="auto"/>
          </w:tcPr>
          <w:p w14:paraId="2F1540F7" w14:textId="77777777" w:rsidR="001F6845" w:rsidRPr="007B7C96" w:rsidRDefault="001F6845" w:rsidP="001F6845">
            <w:pPr>
              <w:rPr>
                <w:rFonts w:asciiTheme="minorHAnsi" w:hAnsiTheme="minorHAnsi"/>
              </w:rPr>
            </w:pPr>
            <w:r w:rsidRPr="007B7C96">
              <w:rPr>
                <w:rFonts w:asciiTheme="minorHAnsi" w:hAnsiTheme="minorHAnsi"/>
              </w:rPr>
              <w:t>2 = 0</w:t>
            </w:r>
          </w:p>
        </w:tc>
        <w:tc>
          <w:tcPr>
            <w:tcW w:w="1141" w:type="dxa"/>
            <w:shd w:val="clear" w:color="auto" w:fill="auto"/>
          </w:tcPr>
          <w:p w14:paraId="5D6A18FF" w14:textId="77777777" w:rsidR="001F6845" w:rsidRPr="007B7C96" w:rsidRDefault="001F6845" w:rsidP="001F6845">
            <w:pPr>
              <w:rPr>
                <w:rFonts w:asciiTheme="minorHAnsi" w:hAnsiTheme="minorHAnsi"/>
              </w:rPr>
            </w:pPr>
            <w:r w:rsidRPr="007B7C96">
              <w:rPr>
                <w:rFonts w:asciiTheme="minorHAnsi" w:hAnsiTheme="minorHAnsi"/>
              </w:rPr>
              <w:t>2 = 0</w:t>
            </w:r>
          </w:p>
        </w:tc>
        <w:tc>
          <w:tcPr>
            <w:tcW w:w="1352" w:type="dxa"/>
            <w:shd w:val="clear" w:color="auto" w:fill="auto"/>
          </w:tcPr>
          <w:p w14:paraId="4A4DE399" w14:textId="77777777" w:rsidR="001F6845" w:rsidRPr="007B7C96" w:rsidRDefault="001F6845" w:rsidP="001F6845">
            <w:pPr>
              <w:rPr>
                <w:rFonts w:asciiTheme="minorHAnsi" w:hAnsiTheme="minorHAnsi"/>
              </w:rPr>
            </w:pPr>
            <w:r w:rsidRPr="007B7C96">
              <w:rPr>
                <w:rFonts w:asciiTheme="minorHAnsi" w:hAnsiTheme="minorHAnsi"/>
              </w:rPr>
              <w:t>2 = 0</w:t>
            </w:r>
          </w:p>
        </w:tc>
        <w:tc>
          <w:tcPr>
            <w:tcW w:w="880" w:type="dxa"/>
            <w:shd w:val="clear" w:color="auto" w:fill="auto"/>
          </w:tcPr>
          <w:p w14:paraId="2921532E" w14:textId="77777777" w:rsidR="001F6845" w:rsidRPr="007B7C96" w:rsidRDefault="001F6845" w:rsidP="001F6845">
            <w:pPr>
              <w:rPr>
                <w:rFonts w:asciiTheme="minorHAnsi" w:hAnsiTheme="minorHAnsi"/>
              </w:rPr>
            </w:pPr>
            <w:r w:rsidRPr="007B7C96">
              <w:rPr>
                <w:rFonts w:asciiTheme="minorHAnsi" w:hAnsiTheme="minorHAnsi"/>
              </w:rPr>
              <w:t>2 = 0</w:t>
            </w:r>
          </w:p>
        </w:tc>
        <w:tc>
          <w:tcPr>
            <w:tcW w:w="1126" w:type="dxa"/>
            <w:shd w:val="clear" w:color="auto" w:fill="auto"/>
          </w:tcPr>
          <w:p w14:paraId="7E80C314" w14:textId="77777777" w:rsidR="001F6845" w:rsidRPr="007B7C96" w:rsidRDefault="001F6845" w:rsidP="001F6845">
            <w:pPr>
              <w:rPr>
                <w:rFonts w:asciiTheme="minorHAnsi" w:hAnsiTheme="minorHAnsi"/>
              </w:rPr>
            </w:pPr>
            <w:r w:rsidRPr="007B7C96">
              <w:rPr>
                <w:rFonts w:asciiTheme="minorHAnsi" w:hAnsiTheme="minorHAnsi"/>
              </w:rPr>
              <w:t>2 = 1</w:t>
            </w:r>
          </w:p>
        </w:tc>
        <w:tc>
          <w:tcPr>
            <w:tcW w:w="741" w:type="dxa"/>
            <w:shd w:val="clear" w:color="auto" w:fill="auto"/>
          </w:tcPr>
          <w:p w14:paraId="2CC8DF63" w14:textId="77777777" w:rsidR="001F6845" w:rsidRPr="007B7C96" w:rsidRDefault="001F6845" w:rsidP="001F6845">
            <w:pPr>
              <w:rPr>
                <w:rFonts w:asciiTheme="minorHAnsi" w:hAnsiTheme="minorHAnsi"/>
              </w:rPr>
            </w:pPr>
            <w:r w:rsidRPr="007B7C96">
              <w:rPr>
                <w:rFonts w:asciiTheme="minorHAnsi" w:hAnsiTheme="minorHAnsi"/>
              </w:rPr>
              <w:t>2 = 3</w:t>
            </w:r>
          </w:p>
        </w:tc>
        <w:tc>
          <w:tcPr>
            <w:tcW w:w="1324" w:type="dxa"/>
            <w:shd w:val="clear" w:color="auto" w:fill="auto"/>
          </w:tcPr>
          <w:p w14:paraId="312E9C07" w14:textId="77777777" w:rsidR="001F6845" w:rsidRPr="007B7C96" w:rsidRDefault="001F6845" w:rsidP="001F6845">
            <w:pPr>
              <w:rPr>
                <w:rFonts w:asciiTheme="minorHAnsi" w:hAnsiTheme="minorHAnsi"/>
              </w:rPr>
            </w:pPr>
            <w:r w:rsidRPr="007B7C96">
              <w:rPr>
                <w:rFonts w:asciiTheme="minorHAnsi" w:hAnsiTheme="minorHAnsi"/>
              </w:rPr>
              <w:t>2 = 0</w:t>
            </w:r>
          </w:p>
        </w:tc>
        <w:tc>
          <w:tcPr>
            <w:tcW w:w="1152" w:type="dxa"/>
            <w:shd w:val="clear" w:color="auto" w:fill="auto"/>
          </w:tcPr>
          <w:p w14:paraId="642481D2" w14:textId="77777777" w:rsidR="001F6845" w:rsidRPr="007B7C96" w:rsidRDefault="001F6845" w:rsidP="001F6845">
            <w:pPr>
              <w:rPr>
                <w:rFonts w:asciiTheme="minorHAnsi" w:hAnsiTheme="minorHAnsi"/>
              </w:rPr>
            </w:pPr>
            <w:r w:rsidRPr="007B7C96">
              <w:rPr>
                <w:rFonts w:asciiTheme="minorHAnsi" w:hAnsiTheme="minorHAnsi"/>
              </w:rPr>
              <w:t>2 = 1</w:t>
            </w:r>
          </w:p>
        </w:tc>
      </w:tr>
      <w:tr w:rsidR="001F6845" w:rsidRPr="007B7C96" w14:paraId="6BE8620C" w14:textId="77777777" w:rsidTr="00772DEB">
        <w:trPr>
          <w:trHeight w:val="272"/>
        </w:trPr>
        <w:tc>
          <w:tcPr>
            <w:tcW w:w="875" w:type="dxa"/>
            <w:vMerge/>
            <w:shd w:val="clear" w:color="auto" w:fill="auto"/>
          </w:tcPr>
          <w:p w14:paraId="64F26BFB" w14:textId="77777777" w:rsidR="001F6845" w:rsidRPr="007B7C96" w:rsidRDefault="001F6845" w:rsidP="001F6845">
            <w:pPr>
              <w:rPr>
                <w:rFonts w:asciiTheme="minorHAnsi" w:hAnsiTheme="minorHAnsi"/>
              </w:rPr>
            </w:pPr>
          </w:p>
        </w:tc>
        <w:tc>
          <w:tcPr>
            <w:tcW w:w="1025" w:type="dxa"/>
            <w:shd w:val="clear" w:color="auto" w:fill="auto"/>
          </w:tcPr>
          <w:p w14:paraId="43256AB4" w14:textId="77777777" w:rsidR="001F6845" w:rsidRPr="007B7C96" w:rsidRDefault="001F6845" w:rsidP="001F6845">
            <w:pPr>
              <w:rPr>
                <w:rFonts w:asciiTheme="minorHAnsi" w:hAnsiTheme="minorHAnsi"/>
              </w:rPr>
            </w:pPr>
            <w:r w:rsidRPr="007B7C96">
              <w:rPr>
                <w:rFonts w:asciiTheme="minorHAnsi" w:hAnsiTheme="minorHAnsi"/>
              </w:rPr>
              <w:t>1 = 2</w:t>
            </w:r>
          </w:p>
        </w:tc>
        <w:tc>
          <w:tcPr>
            <w:tcW w:w="1141" w:type="dxa"/>
            <w:shd w:val="clear" w:color="auto" w:fill="auto"/>
          </w:tcPr>
          <w:p w14:paraId="0D7B5229" w14:textId="77777777" w:rsidR="001F6845" w:rsidRPr="007B7C96" w:rsidRDefault="001F6845" w:rsidP="001F6845">
            <w:pPr>
              <w:rPr>
                <w:rFonts w:asciiTheme="minorHAnsi" w:hAnsiTheme="minorHAnsi"/>
              </w:rPr>
            </w:pPr>
            <w:r w:rsidRPr="007B7C96">
              <w:rPr>
                <w:rFonts w:asciiTheme="minorHAnsi" w:hAnsiTheme="minorHAnsi"/>
              </w:rPr>
              <w:t>1 = 0</w:t>
            </w:r>
          </w:p>
        </w:tc>
        <w:tc>
          <w:tcPr>
            <w:tcW w:w="1352" w:type="dxa"/>
            <w:shd w:val="clear" w:color="auto" w:fill="auto"/>
          </w:tcPr>
          <w:p w14:paraId="4F0BAF68" w14:textId="77777777" w:rsidR="001F6845" w:rsidRPr="007B7C96" w:rsidRDefault="001F6845" w:rsidP="001F6845">
            <w:pPr>
              <w:rPr>
                <w:rFonts w:asciiTheme="minorHAnsi" w:hAnsiTheme="minorHAnsi"/>
              </w:rPr>
            </w:pPr>
            <w:r w:rsidRPr="007B7C96">
              <w:rPr>
                <w:rFonts w:asciiTheme="minorHAnsi" w:hAnsiTheme="minorHAnsi"/>
              </w:rPr>
              <w:t>1 = 0</w:t>
            </w:r>
          </w:p>
        </w:tc>
        <w:tc>
          <w:tcPr>
            <w:tcW w:w="880" w:type="dxa"/>
            <w:shd w:val="clear" w:color="auto" w:fill="auto"/>
          </w:tcPr>
          <w:p w14:paraId="0E5511AF" w14:textId="77777777" w:rsidR="001F6845" w:rsidRPr="007B7C96" w:rsidRDefault="001F6845" w:rsidP="001F6845">
            <w:pPr>
              <w:rPr>
                <w:rFonts w:asciiTheme="minorHAnsi" w:hAnsiTheme="minorHAnsi"/>
              </w:rPr>
            </w:pPr>
            <w:r w:rsidRPr="007B7C96">
              <w:rPr>
                <w:rFonts w:asciiTheme="minorHAnsi" w:hAnsiTheme="minorHAnsi"/>
              </w:rPr>
              <w:t>1 = 0</w:t>
            </w:r>
          </w:p>
        </w:tc>
        <w:tc>
          <w:tcPr>
            <w:tcW w:w="1126" w:type="dxa"/>
            <w:shd w:val="clear" w:color="auto" w:fill="auto"/>
          </w:tcPr>
          <w:p w14:paraId="70942570" w14:textId="77777777" w:rsidR="001F6845" w:rsidRPr="007B7C96" w:rsidRDefault="001F6845" w:rsidP="001F6845">
            <w:pPr>
              <w:rPr>
                <w:rFonts w:asciiTheme="minorHAnsi" w:hAnsiTheme="minorHAnsi"/>
              </w:rPr>
            </w:pPr>
            <w:r w:rsidRPr="007B7C96">
              <w:rPr>
                <w:rFonts w:asciiTheme="minorHAnsi" w:hAnsiTheme="minorHAnsi"/>
              </w:rPr>
              <w:t>1 = 0</w:t>
            </w:r>
          </w:p>
        </w:tc>
        <w:tc>
          <w:tcPr>
            <w:tcW w:w="741" w:type="dxa"/>
            <w:shd w:val="clear" w:color="auto" w:fill="auto"/>
          </w:tcPr>
          <w:p w14:paraId="7E6D22BC" w14:textId="77777777" w:rsidR="001F6845" w:rsidRPr="007B7C96" w:rsidRDefault="001F6845" w:rsidP="001F6845">
            <w:pPr>
              <w:rPr>
                <w:rFonts w:asciiTheme="minorHAnsi" w:hAnsiTheme="minorHAnsi"/>
              </w:rPr>
            </w:pPr>
            <w:r w:rsidRPr="007B7C96">
              <w:rPr>
                <w:rFonts w:asciiTheme="minorHAnsi" w:hAnsiTheme="minorHAnsi"/>
              </w:rPr>
              <w:t>1 = 1</w:t>
            </w:r>
          </w:p>
        </w:tc>
        <w:tc>
          <w:tcPr>
            <w:tcW w:w="1324" w:type="dxa"/>
            <w:shd w:val="clear" w:color="auto" w:fill="auto"/>
          </w:tcPr>
          <w:p w14:paraId="3BDA799D" w14:textId="77777777" w:rsidR="001F6845" w:rsidRPr="007B7C96" w:rsidRDefault="001F6845" w:rsidP="001F6845">
            <w:pPr>
              <w:rPr>
                <w:rFonts w:asciiTheme="minorHAnsi" w:hAnsiTheme="minorHAnsi"/>
              </w:rPr>
            </w:pPr>
            <w:r w:rsidRPr="007B7C96">
              <w:rPr>
                <w:rFonts w:asciiTheme="minorHAnsi" w:hAnsiTheme="minorHAnsi"/>
              </w:rPr>
              <w:t>1 = 0</w:t>
            </w:r>
          </w:p>
        </w:tc>
        <w:tc>
          <w:tcPr>
            <w:tcW w:w="1152" w:type="dxa"/>
            <w:shd w:val="clear" w:color="auto" w:fill="auto"/>
          </w:tcPr>
          <w:p w14:paraId="4778447E" w14:textId="77777777" w:rsidR="001F6845" w:rsidRPr="007B7C96" w:rsidRDefault="001F6845" w:rsidP="001F6845">
            <w:pPr>
              <w:rPr>
                <w:rFonts w:asciiTheme="minorHAnsi" w:hAnsiTheme="minorHAnsi"/>
              </w:rPr>
            </w:pPr>
            <w:r w:rsidRPr="007B7C96">
              <w:rPr>
                <w:rFonts w:asciiTheme="minorHAnsi" w:hAnsiTheme="minorHAnsi"/>
              </w:rPr>
              <w:t>1 = 1</w:t>
            </w:r>
          </w:p>
        </w:tc>
      </w:tr>
      <w:bookmarkEnd w:id="26"/>
    </w:tbl>
    <w:p w14:paraId="4D06631D" w14:textId="77777777" w:rsidR="001F6845" w:rsidRPr="007B7C96" w:rsidRDefault="001F6845" w:rsidP="001F6845">
      <w:pPr>
        <w:pBdr>
          <w:top w:val="nil"/>
          <w:left w:val="nil"/>
          <w:bottom w:val="nil"/>
          <w:right w:val="nil"/>
          <w:between w:val="nil"/>
        </w:pBdr>
        <w:rPr>
          <w:b/>
          <w:sz w:val="24"/>
          <w:szCs w:val="24"/>
        </w:rPr>
      </w:pPr>
    </w:p>
    <w:p w14:paraId="09153A03" w14:textId="77777777" w:rsidR="001F6845" w:rsidRPr="007B7C96" w:rsidRDefault="001F6845">
      <w:pPr>
        <w:rPr>
          <w:b/>
          <w:sz w:val="24"/>
          <w:szCs w:val="24"/>
        </w:rPr>
      </w:pPr>
      <w:r w:rsidRPr="007B7C96">
        <w:rPr>
          <w:b/>
          <w:sz w:val="24"/>
          <w:szCs w:val="24"/>
        </w:rPr>
        <w:br w:type="page"/>
      </w:r>
    </w:p>
    <w:p w14:paraId="0E5F3CD7" w14:textId="77777777" w:rsidR="001F6845" w:rsidRPr="007B7C96" w:rsidRDefault="001F6845">
      <w:pPr>
        <w:rPr>
          <w:b/>
          <w:bCs/>
          <w:sz w:val="24"/>
          <w:szCs w:val="24"/>
        </w:rPr>
      </w:pPr>
      <w:r w:rsidRPr="007B7C96">
        <w:rPr>
          <w:b/>
          <w:bCs/>
          <w:sz w:val="24"/>
          <w:szCs w:val="24"/>
        </w:rPr>
        <w:lastRenderedPageBreak/>
        <w:t xml:space="preserve">Participant’s Level of Comfort Discussing </w:t>
      </w:r>
      <w:r w:rsidR="004F33B9" w:rsidRPr="007B7C96">
        <w:rPr>
          <w:b/>
          <w:bCs/>
          <w:sz w:val="24"/>
          <w:szCs w:val="24"/>
        </w:rPr>
        <w:t>Sexual Health</w:t>
      </w:r>
      <w:r w:rsidRPr="007B7C96">
        <w:rPr>
          <w:b/>
          <w:bCs/>
          <w:sz w:val="24"/>
          <w:szCs w:val="24"/>
        </w:rPr>
        <w:t xml:space="preserve"> Topics with Adolescents  </w:t>
      </w:r>
    </w:p>
    <w:p w14:paraId="76ADBCF9" w14:textId="77777777" w:rsidR="001F6845" w:rsidRPr="007B7C96" w:rsidRDefault="001F6845">
      <w:pPr>
        <w:rPr>
          <w:sz w:val="24"/>
          <w:szCs w:val="24"/>
          <w:highlight w:val="green"/>
        </w:rPr>
      </w:pPr>
    </w:p>
    <w:p w14:paraId="0237977E" w14:textId="77777777" w:rsidR="001F6845" w:rsidRPr="007B7C96" w:rsidRDefault="001F6845">
      <w:pPr>
        <w:rPr>
          <w:sz w:val="24"/>
          <w:szCs w:val="24"/>
          <w:highlight w:val="green"/>
        </w:rPr>
      </w:pPr>
    </w:p>
    <w:tbl>
      <w:tblPr>
        <w:tblStyle w:val="TableGrid"/>
        <w:tblpPr w:leftFromText="180" w:rightFromText="180" w:vertAnchor="page" w:horzAnchor="margin" w:tblpY="2541"/>
        <w:tblW w:w="9482" w:type="dxa"/>
        <w:tblLook w:val="04A0" w:firstRow="1" w:lastRow="0" w:firstColumn="1" w:lastColumn="0" w:noHBand="0" w:noVBand="1"/>
      </w:tblPr>
      <w:tblGrid>
        <w:gridCol w:w="946"/>
        <w:gridCol w:w="1113"/>
        <w:gridCol w:w="1242"/>
        <w:gridCol w:w="1477"/>
        <w:gridCol w:w="951"/>
        <w:gridCol w:w="1226"/>
        <w:gridCol w:w="796"/>
        <w:gridCol w:w="1447"/>
        <w:gridCol w:w="1255"/>
      </w:tblGrid>
      <w:tr w:rsidR="001F6845" w:rsidRPr="007B7C96" w14:paraId="0EBEAC2B" w14:textId="77777777" w:rsidTr="00772DEB">
        <w:trPr>
          <w:trHeight w:val="860"/>
        </w:trPr>
        <w:tc>
          <w:tcPr>
            <w:tcW w:w="863" w:type="dxa"/>
          </w:tcPr>
          <w:p w14:paraId="29BB7A24" w14:textId="77777777" w:rsidR="001F6845" w:rsidRPr="007B7C96" w:rsidRDefault="001F6845" w:rsidP="001F6845">
            <w:pPr>
              <w:rPr>
                <w:rFonts w:asciiTheme="minorHAnsi" w:hAnsiTheme="minorHAnsi"/>
              </w:rPr>
            </w:pPr>
          </w:p>
        </w:tc>
        <w:tc>
          <w:tcPr>
            <w:tcW w:w="1011" w:type="dxa"/>
          </w:tcPr>
          <w:p w14:paraId="184987DB" w14:textId="77777777" w:rsidR="001F6845" w:rsidRPr="007B7C96" w:rsidRDefault="001F6845" w:rsidP="001F6845">
            <w:pPr>
              <w:rPr>
                <w:rFonts w:asciiTheme="minorHAnsi" w:hAnsiTheme="minorHAnsi"/>
                <w:sz w:val="16"/>
              </w:rPr>
            </w:pPr>
            <w:r w:rsidRPr="007B7C96">
              <w:rPr>
                <w:rFonts w:asciiTheme="minorHAnsi" w:hAnsiTheme="minorHAnsi"/>
                <w:sz w:val="16"/>
              </w:rPr>
              <w:t>Abstinence</w:t>
            </w:r>
          </w:p>
        </w:tc>
        <w:tc>
          <w:tcPr>
            <w:tcW w:w="1125" w:type="dxa"/>
          </w:tcPr>
          <w:p w14:paraId="57ED9FB1" w14:textId="77777777" w:rsidR="001F6845" w:rsidRPr="007B7C96" w:rsidRDefault="001F6845" w:rsidP="001F6845">
            <w:pPr>
              <w:rPr>
                <w:rFonts w:asciiTheme="minorHAnsi" w:hAnsiTheme="minorHAnsi"/>
                <w:sz w:val="16"/>
              </w:rPr>
            </w:pPr>
            <w:r w:rsidRPr="007B7C96">
              <w:rPr>
                <w:rFonts w:asciiTheme="minorHAnsi" w:hAnsiTheme="minorHAnsi"/>
                <w:sz w:val="16"/>
              </w:rPr>
              <w:t>Access to affordable reproductive healthcare</w:t>
            </w:r>
          </w:p>
        </w:tc>
        <w:tc>
          <w:tcPr>
            <w:tcW w:w="1333" w:type="dxa"/>
          </w:tcPr>
          <w:p w14:paraId="52143FE9" w14:textId="77777777" w:rsidR="001F6845" w:rsidRPr="007B7C96" w:rsidRDefault="001F6845" w:rsidP="001F6845">
            <w:pPr>
              <w:rPr>
                <w:rFonts w:asciiTheme="minorHAnsi" w:hAnsiTheme="minorHAnsi"/>
                <w:sz w:val="16"/>
              </w:rPr>
            </w:pPr>
            <w:r w:rsidRPr="007B7C96">
              <w:rPr>
                <w:rFonts w:asciiTheme="minorHAnsi" w:hAnsiTheme="minorHAnsi"/>
                <w:sz w:val="16"/>
              </w:rPr>
              <w:t>Communicating with a partner</w:t>
            </w:r>
          </w:p>
        </w:tc>
        <w:tc>
          <w:tcPr>
            <w:tcW w:w="868" w:type="dxa"/>
          </w:tcPr>
          <w:p w14:paraId="6DE4BC16" w14:textId="77777777" w:rsidR="001F6845" w:rsidRPr="007B7C96" w:rsidRDefault="001F6845" w:rsidP="001F6845">
            <w:pPr>
              <w:rPr>
                <w:rFonts w:asciiTheme="minorHAnsi" w:hAnsiTheme="minorHAnsi"/>
                <w:sz w:val="16"/>
              </w:rPr>
            </w:pPr>
            <w:r w:rsidRPr="007B7C96">
              <w:rPr>
                <w:rFonts w:asciiTheme="minorHAnsi" w:hAnsiTheme="minorHAnsi"/>
                <w:sz w:val="16"/>
              </w:rPr>
              <w:t>Birth control &amp; condoms</w:t>
            </w:r>
          </w:p>
        </w:tc>
        <w:tc>
          <w:tcPr>
            <w:tcW w:w="1110" w:type="dxa"/>
          </w:tcPr>
          <w:p w14:paraId="7B108E27" w14:textId="77777777" w:rsidR="001F6845" w:rsidRPr="007B7C96" w:rsidRDefault="001F6845" w:rsidP="001F6845">
            <w:pPr>
              <w:rPr>
                <w:rFonts w:asciiTheme="minorHAnsi" w:hAnsiTheme="minorHAnsi"/>
                <w:sz w:val="16"/>
              </w:rPr>
            </w:pPr>
            <w:r w:rsidRPr="007B7C96">
              <w:rPr>
                <w:rFonts w:asciiTheme="minorHAnsi" w:hAnsiTheme="minorHAnsi"/>
                <w:sz w:val="16"/>
              </w:rPr>
              <w:t>Healthy relationships &amp; consent</w:t>
            </w:r>
          </w:p>
        </w:tc>
        <w:tc>
          <w:tcPr>
            <w:tcW w:w="731" w:type="dxa"/>
          </w:tcPr>
          <w:p w14:paraId="452A593E" w14:textId="77777777" w:rsidR="001F6845" w:rsidRPr="007B7C96" w:rsidRDefault="001F6845" w:rsidP="001F6845">
            <w:pPr>
              <w:rPr>
                <w:rFonts w:asciiTheme="minorHAnsi" w:hAnsiTheme="minorHAnsi"/>
                <w:sz w:val="16"/>
              </w:rPr>
            </w:pPr>
            <w:r w:rsidRPr="007B7C96">
              <w:rPr>
                <w:rFonts w:asciiTheme="minorHAnsi" w:hAnsiTheme="minorHAnsi"/>
                <w:sz w:val="16"/>
              </w:rPr>
              <w:t>LGBTQ</w:t>
            </w:r>
          </w:p>
        </w:tc>
        <w:tc>
          <w:tcPr>
            <w:tcW w:w="1305" w:type="dxa"/>
          </w:tcPr>
          <w:p w14:paraId="04AE68BB" w14:textId="77777777" w:rsidR="001F6845" w:rsidRPr="007B7C96" w:rsidRDefault="001F6845" w:rsidP="001F6845">
            <w:pPr>
              <w:rPr>
                <w:rFonts w:asciiTheme="minorHAnsi" w:hAnsiTheme="minorHAnsi"/>
                <w:sz w:val="16"/>
              </w:rPr>
            </w:pPr>
            <w:r w:rsidRPr="007B7C96">
              <w:rPr>
                <w:rFonts w:asciiTheme="minorHAnsi" w:hAnsiTheme="minorHAnsi"/>
                <w:sz w:val="16"/>
              </w:rPr>
              <w:t>Parent/ child communication</w:t>
            </w:r>
          </w:p>
        </w:tc>
        <w:tc>
          <w:tcPr>
            <w:tcW w:w="1136" w:type="dxa"/>
          </w:tcPr>
          <w:p w14:paraId="31F4932B" w14:textId="77777777" w:rsidR="001F6845" w:rsidRPr="007B7C96" w:rsidRDefault="001F6845" w:rsidP="001F6845">
            <w:pPr>
              <w:rPr>
                <w:rFonts w:asciiTheme="minorHAnsi" w:hAnsiTheme="minorHAnsi"/>
                <w:sz w:val="16"/>
              </w:rPr>
            </w:pPr>
            <w:r w:rsidRPr="007B7C96">
              <w:rPr>
                <w:rFonts w:asciiTheme="minorHAnsi" w:hAnsiTheme="minorHAnsi"/>
                <w:sz w:val="16"/>
              </w:rPr>
              <w:t xml:space="preserve">Puberty &amp; reproduction </w:t>
            </w:r>
          </w:p>
        </w:tc>
      </w:tr>
      <w:tr w:rsidR="001F6845" w:rsidRPr="007B7C96" w14:paraId="5F774ADE" w14:textId="77777777" w:rsidTr="00772DEB">
        <w:trPr>
          <w:trHeight w:val="259"/>
        </w:trPr>
        <w:tc>
          <w:tcPr>
            <w:tcW w:w="863" w:type="dxa"/>
            <w:shd w:val="clear" w:color="auto" w:fill="F2F2F2" w:themeFill="background1" w:themeFillShade="F2"/>
          </w:tcPr>
          <w:p w14:paraId="43DFB567" w14:textId="77777777" w:rsidR="001F6845" w:rsidRPr="007B7C96" w:rsidRDefault="001F6845" w:rsidP="001F6845">
            <w:pPr>
              <w:rPr>
                <w:rFonts w:asciiTheme="minorHAnsi" w:hAnsiTheme="minorHAnsi"/>
              </w:rPr>
            </w:pPr>
            <w:r w:rsidRPr="007B7C96">
              <w:rPr>
                <w:rFonts w:asciiTheme="minorHAnsi" w:hAnsiTheme="minorHAnsi"/>
              </w:rPr>
              <w:t>C1</w:t>
            </w:r>
          </w:p>
        </w:tc>
        <w:tc>
          <w:tcPr>
            <w:tcW w:w="1011" w:type="dxa"/>
            <w:shd w:val="clear" w:color="auto" w:fill="F2F2F2" w:themeFill="background1" w:themeFillShade="F2"/>
          </w:tcPr>
          <w:p w14:paraId="783F0AB4"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258A96E0"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F2F2F2" w:themeFill="background1" w:themeFillShade="F2"/>
          </w:tcPr>
          <w:p w14:paraId="50CAD00A"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F2F2F2" w:themeFill="background1" w:themeFillShade="F2"/>
          </w:tcPr>
          <w:p w14:paraId="0F9BE01C"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F2F2F2" w:themeFill="background1" w:themeFillShade="F2"/>
          </w:tcPr>
          <w:p w14:paraId="69F148CB"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F2F2F2" w:themeFill="background1" w:themeFillShade="F2"/>
          </w:tcPr>
          <w:p w14:paraId="68827D8B"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F2F2F2" w:themeFill="background1" w:themeFillShade="F2"/>
          </w:tcPr>
          <w:p w14:paraId="7117299D"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F2F2F2" w:themeFill="background1" w:themeFillShade="F2"/>
          </w:tcPr>
          <w:p w14:paraId="20A4705C"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489E9DEC" w14:textId="77777777" w:rsidTr="00772DEB">
        <w:trPr>
          <w:trHeight w:val="246"/>
        </w:trPr>
        <w:tc>
          <w:tcPr>
            <w:tcW w:w="863" w:type="dxa"/>
            <w:shd w:val="clear" w:color="auto" w:fill="F2F2F2" w:themeFill="background1" w:themeFillShade="F2"/>
          </w:tcPr>
          <w:p w14:paraId="7E80117E" w14:textId="77777777" w:rsidR="001F6845" w:rsidRPr="007B7C96" w:rsidRDefault="001F6845" w:rsidP="001F6845">
            <w:pPr>
              <w:rPr>
                <w:rFonts w:asciiTheme="minorHAnsi" w:hAnsiTheme="minorHAnsi"/>
              </w:rPr>
            </w:pPr>
            <w:r w:rsidRPr="007B7C96">
              <w:rPr>
                <w:rFonts w:asciiTheme="minorHAnsi" w:hAnsiTheme="minorHAnsi"/>
              </w:rPr>
              <w:t>C2</w:t>
            </w:r>
          </w:p>
        </w:tc>
        <w:tc>
          <w:tcPr>
            <w:tcW w:w="1011" w:type="dxa"/>
            <w:shd w:val="clear" w:color="auto" w:fill="F2F2F2" w:themeFill="background1" w:themeFillShade="F2"/>
          </w:tcPr>
          <w:p w14:paraId="122C0FBA"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3F641D46"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F2F2F2" w:themeFill="background1" w:themeFillShade="F2"/>
          </w:tcPr>
          <w:p w14:paraId="7EC3E3F0"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F2F2F2" w:themeFill="background1" w:themeFillShade="F2"/>
          </w:tcPr>
          <w:p w14:paraId="3C0C6267"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F2F2F2" w:themeFill="background1" w:themeFillShade="F2"/>
          </w:tcPr>
          <w:p w14:paraId="4227D8C4"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F2F2F2" w:themeFill="background1" w:themeFillShade="F2"/>
          </w:tcPr>
          <w:p w14:paraId="0DB3BEC2"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F2F2F2" w:themeFill="background1" w:themeFillShade="F2"/>
          </w:tcPr>
          <w:p w14:paraId="43A9CD00"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F2F2F2" w:themeFill="background1" w:themeFillShade="F2"/>
          </w:tcPr>
          <w:p w14:paraId="642A5F80"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0DA09053" w14:textId="77777777" w:rsidTr="00772DEB">
        <w:trPr>
          <w:trHeight w:val="259"/>
        </w:trPr>
        <w:tc>
          <w:tcPr>
            <w:tcW w:w="863" w:type="dxa"/>
            <w:shd w:val="clear" w:color="auto" w:fill="F2F2F2" w:themeFill="background1" w:themeFillShade="F2"/>
          </w:tcPr>
          <w:p w14:paraId="081D3A35" w14:textId="77777777" w:rsidR="001F6845" w:rsidRPr="007B7C96" w:rsidRDefault="001F6845" w:rsidP="001F6845">
            <w:pPr>
              <w:rPr>
                <w:rFonts w:asciiTheme="minorHAnsi" w:hAnsiTheme="minorHAnsi"/>
              </w:rPr>
            </w:pPr>
            <w:r w:rsidRPr="007B7C96">
              <w:rPr>
                <w:rFonts w:asciiTheme="minorHAnsi" w:hAnsiTheme="minorHAnsi"/>
              </w:rPr>
              <w:t>C3</w:t>
            </w:r>
          </w:p>
        </w:tc>
        <w:tc>
          <w:tcPr>
            <w:tcW w:w="1011" w:type="dxa"/>
            <w:shd w:val="clear" w:color="auto" w:fill="F2F2F2" w:themeFill="background1" w:themeFillShade="F2"/>
          </w:tcPr>
          <w:p w14:paraId="644EC411"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3CC49E96"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F2F2F2" w:themeFill="background1" w:themeFillShade="F2"/>
          </w:tcPr>
          <w:p w14:paraId="5E04B53C"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F2F2F2" w:themeFill="background1" w:themeFillShade="F2"/>
          </w:tcPr>
          <w:p w14:paraId="75A9A958"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F2F2F2" w:themeFill="background1" w:themeFillShade="F2"/>
          </w:tcPr>
          <w:p w14:paraId="08D27A0D"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F2F2F2" w:themeFill="background1" w:themeFillShade="F2"/>
          </w:tcPr>
          <w:p w14:paraId="0DA0F98D"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F2F2F2" w:themeFill="background1" w:themeFillShade="F2"/>
          </w:tcPr>
          <w:p w14:paraId="73924BDE"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F2F2F2" w:themeFill="background1" w:themeFillShade="F2"/>
          </w:tcPr>
          <w:p w14:paraId="4E7585F3"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005ADC0" w14:textId="77777777" w:rsidTr="00772DEB">
        <w:trPr>
          <w:trHeight w:val="259"/>
        </w:trPr>
        <w:tc>
          <w:tcPr>
            <w:tcW w:w="863" w:type="dxa"/>
            <w:shd w:val="clear" w:color="auto" w:fill="F2F2F2" w:themeFill="background1" w:themeFillShade="F2"/>
          </w:tcPr>
          <w:p w14:paraId="63CD79D8" w14:textId="77777777" w:rsidR="001F6845" w:rsidRPr="007B7C96" w:rsidRDefault="001F6845" w:rsidP="001F6845">
            <w:pPr>
              <w:rPr>
                <w:rFonts w:asciiTheme="minorHAnsi" w:hAnsiTheme="minorHAnsi"/>
              </w:rPr>
            </w:pPr>
            <w:r w:rsidRPr="007B7C96">
              <w:rPr>
                <w:rFonts w:asciiTheme="minorHAnsi" w:hAnsiTheme="minorHAnsi"/>
              </w:rPr>
              <w:t>C4</w:t>
            </w:r>
          </w:p>
        </w:tc>
        <w:tc>
          <w:tcPr>
            <w:tcW w:w="1011" w:type="dxa"/>
            <w:shd w:val="clear" w:color="auto" w:fill="F2F2F2" w:themeFill="background1" w:themeFillShade="F2"/>
          </w:tcPr>
          <w:p w14:paraId="5CC84E6D"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0B758836" w14:textId="77777777" w:rsidR="001F6845" w:rsidRPr="007B7C96" w:rsidRDefault="001F6845" w:rsidP="001F6845">
            <w:pPr>
              <w:rPr>
                <w:rFonts w:asciiTheme="minorHAnsi" w:hAnsiTheme="minorHAnsi"/>
              </w:rPr>
            </w:pPr>
            <w:r w:rsidRPr="007B7C96">
              <w:rPr>
                <w:rFonts w:asciiTheme="minorHAnsi" w:hAnsiTheme="minorHAnsi"/>
              </w:rPr>
              <w:t>2</w:t>
            </w:r>
          </w:p>
        </w:tc>
        <w:tc>
          <w:tcPr>
            <w:tcW w:w="1333" w:type="dxa"/>
            <w:shd w:val="clear" w:color="auto" w:fill="F2F2F2" w:themeFill="background1" w:themeFillShade="F2"/>
          </w:tcPr>
          <w:p w14:paraId="36F74693" w14:textId="77777777" w:rsidR="001F6845" w:rsidRPr="007B7C96" w:rsidRDefault="001F6845" w:rsidP="001F6845">
            <w:pPr>
              <w:rPr>
                <w:rFonts w:asciiTheme="minorHAnsi" w:hAnsiTheme="minorHAnsi"/>
              </w:rPr>
            </w:pPr>
            <w:r w:rsidRPr="007B7C96">
              <w:rPr>
                <w:rFonts w:asciiTheme="minorHAnsi" w:hAnsiTheme="minorHAnsi"/>
              </w:rPr>
              <w:t>4</w:t>
            </w:r>
          </w:p>
        </w:tc>
        <w:tc>
          <w:tcPr>
            <w:tcW w:w="868" w:type="dxa"/>
            <w:shd w:val="clear" w:color="auto" w:fill="F2F2F2" w:themeFill="background1" w:themeFillShade="F2"/>
          </w:tcPr>
          <w:p w14:paraId="475B4FC4" w14:textId="77777777" w:rsidR="001F6845" w:rsidRPr="007B7C96" w:rsidRDefault="001F6845" w:rsidP="001F6845">
            <w:pPr>
              <w:rPr>
                <w:rFonts w:asciiTheme="minorHAnsi" w:hAnsiTheme="minorHAnsi"/>
              </w:rPr>
            </w:pPr>
            <w:r w:rsidRPr="007B7C96">
              <w:rPr>
                <w:rFonts w:asciiTheme="minorHAnsi" w:hAnsiTheme="minorHAnsi"/>
              </w:rPr>
              <w:t>2</w:t>
            </w:r>
          </w:p>
        </w:tc>
        <w:tc>
          <w:tcPr>
            <w:tcW w:w="1110" w:type="dxa"/>
            <w:shd w:val="clear" w:color="auto" w:fill="F2F2F2" w:themeFill="background1" w:themeFillShade="F2"/>
          </w:tcPr>
          <w:p w14:paraId="150FEE4B" w14:textId="77777777" w:rsidR="001F6845" w:rsidRPr="007B7C96" w:rsidRDefault="001F6845" w:rsidP="001F6845">
            <w:pPr>
              <w:rPr>
                <w:rFonts w:asciiTheme="minorHAnsi" w:hAnsiTheme="minorHAnsi"/>
              </w:rPr>
            </w:pPr>
            <w:r w:rsidRPr="007B7C96">
              <w:rPr>
                <w:rFonts w:asciiTheme="minorHAnsi" w:hAnsiTheme="minorHAnsi"/>
              </w:rPr>
              <w:t>4</w:t>
            </w:r>
          </w:p>
        </w:tc>
        <w:tc>
          <w:tcPr>
            <w:tcW w:w="731" w:type="dxa"/>
            <w:shd w:val="clear" w:color="auto" w:fill="F2F2F2" w:themeFill="background1" w:themeFillShade="F2"/>
          </w:tcPr>
          <w:p w14:paraId="1F356FCA" w14:textId="77777777" w:rsidR="001F6845" w:rsidRPr="007B7C96" w:rsidRDefault="001F6845" w:rsidP="001F6845">
            <w:pPr>
              <w:rPr>
                <w:rFonts w:asciiTheme="minorHAnsi" w:hAnsiTheme="minorHAnsi"/>
              </w:rPr>
            </w:pPr>
            <w:r w:rsidRPr="007B7C96">
              <w:rPr>
                <w:rFonts w:asciiTheme="minorHAnsi" w:hAnsiTheme="minorHAnsi"/>
              </w:rPr>
              <w:t>2</w:t>
            </w:r>
          </w:p>
        </w:tc>
        <w:tc>
          <w:tcPr>
            <w:tcW w:w="1305" w:type="dxa"/>
            <w:shd w:val="clear" w:color="auto" w:fill="F2F2F2" w:themeFill="background1" w:themeFillShade="F2"/>
          </w:tcPr>
          <w:p w14:paraId="600E693B" w14:textId="77777777" w:rsidR="001F6845" w:rsidRPr="007B7C96" w:rsidRDefault="001F6845" w:rsidP="001F6845">
            <w:pPr>
              <w:rPr>
                <w:rFonts w:asciiTheme="minorHAnsi" w:hAnsiTheme="minorHAnsi"/>
              </w:rPr>
            </w:pPr>
            <w:r w:rsidRPr="007B7C96">
              <w:rPr>
                <w:rFonts w:asciiTheme="minorHAnsi" w:hAnsiTheme="minorHAnsi"/>
              </w:rPr>
              <w:t>4</w:t>
            </w:r>
          </w:p>
        </w:tc>
        <w:tc>
          <w:tcPr>
            <w:tcW w:w="1136" w:type="dxa"/>
            <w:shd w:val="clear" w:color="auto" w:fill="F2F2F2" w:themeFill="background1" w:themeFillShade="F2"/>
          </w:tcPr>
          <w:p w14:paraId="23E7D5E6" w14:textId="77777777" w:rsidR="001F6845" w:rsidRPr="007B7C96" w:rsidRDefault="001F6845" w:rsidP="001F6845">
            <w:pPr>
              <w:rPr>
                <w:rFonts w:asciiTheme="minorHAnsi" w:hAnsiTheme="minorHAnsi"/>
              </w:rPr>
            </w:pPr>
            <w:r w:rsidRPr="007B7C96">
              <w:rPr>
                <w:rFonts w:asciiTheme="minorHAnsi" w:hAnsiTheme="minorHAnsi"/>
              </w:rPr>
              <w:t>2</w:t>
            </w:r>
          </w:p>
        </w:tc>
      </w:tr>
      <w:tr w:rsidR="001F6845" w:rsidRPr="007B7C96" w14:paraId="6E014730" w14:textId="77777777" w:rsidTr="00772DEB">
        <w:trPr>
          <w:trHeight w:val="246"/>
        </w:trPr>
        <w:tc>
          <w:tcPr>
            <w:tcW w:w="863" w:type="dxa"/>
            <w:shd w:val="clear" w:color="auto" w:fill="F2F2F2" w:themeFill="background1" w:themeFillShade="F2"/>
          </w:tcPr>
          <w:p w14:paraId="44E76662" w14:textId="77777777" w:rsidR="001F6845" w:rsidRPr="007B7C96" w:rsidRDefault="001F6845" w:rsidP="001F6845">
            <w:pPr>
              <w:rPr>
                <w:rFonts w:asciiTheme="minorHAnsi" w:hAnsiTheme="minorHAnsi"/>
              </w:rPr>
            </w:pPr>
            <w:r w:rsidRPr="007B7C96">
              <w:rPr>
                <w:rFonts w:asciiTheme="minorHAnsi" w:hAnsiTheme="minorHAnsi"/>
              </w:rPr>
              <w:t>C5</w:t>
            </w:r>
          </w:p>
        </w:tc>
        <w:tc>
          <w:tcPr>
            <w:tcW w:w="1011" w:type="dxa"/>
            <w:shd w:val="clear" w:color="auto" w:fill="F2F2F2" w:themeFill="background1" w:themeFillShade="F2"/>
          </w:tcPr>
          <w:p w14:paraId="7C4F89F3"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126C3301"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F2F2F2" w:themeFill="background1" w:themeFillShade="F2"/>
          </w:tcPr>
          <w:p w14:paraId="5BED6D6D"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F2F2F2" w:themeFill="background1" w:themeFillShade="F2"/>
          </w:tcPr>
          <w:p w14:paraId="3E8BD40D" w14:textId="77777777" w:rsidR="001F6845" w:rsidRPr="007B7C96" w:rsidRDefault="001F6845" w:rsidP="001F6845">
            <w:pPr>
              <w:rPr>
                <w:rFonts w:asciiTheme="minorHAnsi" w:hAnsiTheme="minorHAnsi"/>
              </w:rPr>
            </w:pPr>
            <w:r w:rsidRPr="007B7C96">
              <w:rPr>
                <w:rFonts w:asciiTheme="minorHAnsi" w:hAnsiTheme="minorHAnsi"/>
              </w:rPr>
              <w:t>1</w:t>
            </w:r>
          </w:p>
        </w:tc>
        <w:tc>
          <w:tcPr>
            <w:tcW w:w="1110" w:type="dxa"/>
            <w:shd w:val="clear" w:color="auto" w:fill="F2F2F2" w:themeFill="background1" w:themeFillShade="F2"/>
          </w:tcPr>
          <w:p w14:paraId="1552CE51"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F2F2F2" w:themeFill="background1" w:themeFillShade="F2"/>
          </w:tcPr>
          <w:p w14:paraId="24C1B9DE"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F2F2F2" w:themeFill="background1" w:themeFillShade="F2"/>
          </w:tcPr>
          <w:p w14:paraId="37043538" w14:textId="77777777" w:rsidR="001F6845" w:rsidRPr="007B7C96" w:rsidRDefault="001F6845" w:rsidP="001F6845">
            <w:pPr>
              <w:rPr>
                <w:rFonts w:asciiTheme="minorHAnsi" w:hAnsiTheme="minorHAnsi"/>
              </w:rPr>
            </w:pPr>
            <w:r w:rsidRPr="007B7C96">
              <w:rPr>
                <w:rFonts w:asciiTheme="minorHAnsi" w:hAnsiTheme="minorHAnsi"/>
              </w:rPr>
              <w:t>3</w:t>
            </w:r>
          </w:p>
        </w:tc>
        <w:tc>
          <w:tcPr>
            <w:tcW w:w="1136" w:type="dxa"/>
            <w:shd w:val="clear" w:color="auto" w:fill="F2F2F2" w:themeFill="background1" w:themeFillShade="F2"/>
          </w:tcPr>
          <w:p w14:paraId="377A6855"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6D19CD0" w14:textId="77777777" w:rsidTr="00772DEB">
        <w:trPr>
          <w:trHeight w:val="259"/>
        </w:trPr>
        <w:tc>
          <w:tcPr>
            <w:tcW w:w="863" w:type="dxa"/>
            <w:shd w:val="clear" w:color="auto" w:fill="F2F2F2" w:themeFill="background1" w:themeFillShade="F2"/>
          </w:tcPr>
          <w:p w14:paraId="4214F320" w14:textId="77777777" w:rsidR="001F6845" w:rsidRPr="007B7C96" w:rsidRDefault="001F6845" w:rsidP="001F6845">
            <w:pPr>
              <w:rPr>
                <w:rFonts w:asciiTheme="minorHAnsi" w:hAnsiTheme="minorHAnsi"/>
              </w:rPr>
            </w:pPr>
            <w:r w:rsidRPr="007B7C96">
              <w:rPr>
                <w:rFonts w:asciiTheme="minorHAnsi" w:hAnsiTheme="minorHAnsi"/>
              </w:rPr>
              <w:t>C6</w:t>
            </w:r>
          </w:p>
        </w:tc>
        <w:tc>
          <w:tcPr>
            <w:tcW w:w="1011" w:type="dxa"/>
            <w:shd w:val="clear" w:color="auto" w:fill="F2F2F2" w:themeFill="background1" w:themeFillShade="F2"/>
          </w:tcPr>
          <w:p w14:paraId="38BFE1AD"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F2F2F2" w:themeFill="background1" w:themeFillShade="F2"/>
          </w:tcPr>
          <w:p w14:paraId="34417587" w14:textId="77777777" w:rsidR="001F6845" w:rsidRPr="007B7C96" w:rsidRDefault="001F6845" w:rsidP="001F6845">
            <w:pPr>
              <w:rPr>
                <w:rFonts w:asciiTheme="minorHAnsi" w:hAnsiTheme="minorHAnsi"/>
              </w:rPr>
            </w:pPr>
            <w:r w:rsidRPr="007B7C96">
              <w:rPr>
                <w:rFonts w:asciiTheme="minorHAnsi" w:hAnsiTheme="minorHAnsi"/>
              </w:rPr>
              <w:t>3</w:t>
            </w:r>
          </w:p>
        </w:tc>
        <w:tc>
          <w:tcPr>
            <w:tcW w:w="1333" w:type="dxa"/>
            <w:shd w:val="clear" w:color="auto" w:fill="F2F2F2" w:themeFill="background1" w:themeFillShade="F2"/>
          </w:tcPr>
          <w:p w14:paraId="4E46810D"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F2F2F2" w:themeFill="background1" w:themeFillShade="F2"/>
          </w:tcPr>
          <w:p w14:paraId="01D1B4BB"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F2F2F2" w:themeFill="background1" w:themeFillShade="F2"/>
          </w:tcPr>
          <w:p w14:paraId="650F17B6"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F2F2F2" w:themeFill="background1" w:themeFillShade="F2"/>
          </w:tcPr>
          <w:p w14:paraId="0F0DA0A7"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F2F2F2" w:themeFill="background1" w:themeFillShade="F2"/>
          </w:tcPr>
          <w:p w14:paraId="18D8D0A1"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F2F2F2" w:themeFill="background1" w:themeFillShade="F2"/>
          </w:tcPr>
          <w:p w14:paraId="50C87F89"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6FE1CF9E" w14:textId="77777777" w:rsidTr="00772DEB">
        <w:trPr>
          <w:trHeight w:val="259"/>
        </w:trPr>
        <w:tc>
          <w:tcPr>
            <w:tcW w:w="863" w:type="dxa"/>
            <w:shd w:val="clear" w:color="auto" w:fill="BFBFBF" w:themeFill="background1" w:themeFillShade="BF"/>
          </w:tcPr>
          <w:p w14:paraId="22799C93" w14:textId="77777777" w:rsidR="001F6845" w:rsidRPr="007B7C96" w:rsidRDefault="001F6845" w:rsidP="001F6845">
            <w:pPr>
              <w:rPr>
                <w:rFonts w:asciiTheme="minorHAnsi" w:hAnsiTheme="minorHAnsi"/>
              </w:rPr>
            </w:pPr>
            <w:r w:rsidRPr="007B7C96">
              <w:rPr>
                <w:rFonts w:asciiTheme="minorHAnsi" w:hAnsiTheme="minorHAnsi"/>
              </w:rPr>
              <w:t>F1</w:t>
            </w:r>
          </w:p>
        </w:tc>
        <w:tc>
          <w:tcPr>
            <w:tcW w:w="1011" w:type="dxa"/>
            <w:shd w:val="clear" w:color="auto" w:fill="BFBFBF" w:themeFill="background1" w:themeFillShade="BF"/>
          </w:tcPr>
          <w:p w14:paraId="2E78720B" w14:textId="77777777" w:rsidR="001F6845" w:rsidRPr="007B7C96" w:rsidRDefault="001F6845" w:rsidP="001F6845">
            <w:pPr>
              <w:rPr>
                <w:rFonts w:asciiTheme="minorHAnsi" w:hAnsiTheme="minorHAnsi"/>
              </w:rPr>
            </w:pPr>
            <w:r w:rsidRPr="007B7C96">
              <w:rPr>
                <w:rFonts w:asciiTheme="minorHAnsi" w:hAnsiTheme="minorHAnsi"/>
              </w:rPr>
              <w:t>3</w:t>
            </w:r>
          </w:p>
        </w:tc>
        <w:tc>
          <w:tcPr>
            <w:tcW w:w="1125" w:type="dxa"/>
            <w:shd w:val="clear" w:color="auto" w:fill="BFBFBF" w:themeFill="background1" w:themeFillShade="BF"/>
          </w:tcPr>
          <w:p w14:paraId="5DBBE424"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BFBFBF" w:themeFill="background1" w:themeFillShade="BF"/>
          </w:tcPr>
          <w:p w14:paraId="0C2C123F"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BFBFBF" w:themeFill="background1" w:themeFillShade="BF"/>
          </w:tcPr>
          <w:p w14:paraId="11C4B436"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BFBFBF" w:themeFill="background1" w:themeFillShade="BF"/>
          </w:tcPr>
          <w:p w14:paraId="42422D5F"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BFBFBF" w:themeFill="background1" w:themeFillShade="BF"/>
          </w:tcPr>
          <w:p w14:paraId="7FD3605D"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BFBFBF" w:themeFill="background1" w:themeFillShade="BF"/>
          </w:tcPr>
          <w:p w14:paraId="6B24BB3B"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BFBFBF" w:themeFill="background1" w:themeFillShade="BF"/>
          </w:tcPr>
          <w:p w14:paraId="7B2FB28D"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17845C2A" w14:textId="77777777" w:rsidTr="00772DEB">
        <w:trPr>
          <w:trHeight w:val="246"/>
        </w:trPr>
        <w:tc>
          <w:tcPr>
            <w:tcW w:w="863" w:type="dxa"/>
            <w:shd w:val="clear" w:color="auto" w:fill="BFBFBF" w:themeFill="background1" w:themeFillShade="BF"/>
          </w:tcPr>
          <w:p w14:paraId="44E6DF1A" w14:textId="77777777" w:rsidR="001F6845" w:rsidRPr="007B7C96" w:rsidRDefault="001F6845" w:rsidP="001F6845">
            <w:pPr>
              <w:rPr>
                <w:rFonts w:asciiTheme="minorHAnsi" w:hAnsiTheme="minorHAnsi"/>
              </w:rPr>
            </w:pPr>
            <w:r w:rsidRPr="007B7C96">
              <w:rPr>
                <w:rFonts w:asciiTheme="minorHAnsi" w:hAnsiTheme="minorHAnsi"/>
              </w:rPr>
              <w:t>F2</w:t>
            </w:r>
          </w:p>
        </w:tc>
        <w:tc>
          <w:tcPr>
            <w:tcW w:w="1011" w:type="dxa"/>
            <w:shd w:val="clear" w:color="auto" w:fill="BFBFBF" w:themeFill="background1" w:themeFillShade="BF"/>
          </w:tcPr>
          <w:p w14:paraId="6809C847"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BFBFBF" w:themeFill="background1" w:themeFillShade="BF"/>
          </w:tcPr>
          <w:p w14:paraId="5A5531D8"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BFBFBF" w:themeFill="background1" w:themeFillShade="BF"/>
          </w:tcPr>
          <w:p w14:paraId="11661472"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BFBFBF" w:themeFill="background1" w:themeFillShade="BF"/>
          </w:tcPr>
          <w:p w14:paraId="142B1F40"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BFBFBF" w:themeFill="background1" w:themeFillShade="BF"/>
          </w:tcPr>
          <w:p w14:paraId="555A98D0"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BFBFBF" w:themeFill="background1" w:themeFillShade="BF"/>
          </w:tcPr>
          <w:p w14:paraId="0FA5571B"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BFBFBF" w:themeFill="background1" w:themeFillShade="BF"/>
          </w:tcPr>
          <w:p w14:paraId="550B5DBB"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BFBFBF" w:themeFill="background1" w:themeFillShade="BF"/>
          </w:tcPr>
          <w:p w14:paraId="3017AE3E"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72BAFA20" w14:textId="77777777" w:rsidTr="00772DEB">
        <w:trPr>
          <w:trHeight w:val="259"/>
        </w:trPr>
        <w:tc>
          <w:tcPr>
            <w:tcW w:w="863" w:type="dxa"/>
            <w:shd w:val="clear" w:color="auto" w:fill="BFBFBF" w:themeFill="background1" w:themeFillShade="BF"/>
          </w:tcPr>
          <w:p w14:paraId="4BD0705A" w14:textId="77777777" w:rsidR="001F6845" w:rsidRPr="007B7C96" w:rsidRDefault="001F6845" w:rsidP="001F6845">
            <w:pPr>
              <w:rPr>
                <w:rFonts w:asciiTheme="minorHAnsi" w:hAnsiTheme="minorHAnsi"/>
              </w:rPr>
            </w:pPr>
            <w:r w:rsidRPr="007B7C96">
              <w:rPr>
                <w:rFonts w:asciiTheme="minorHAnsi" w:hAnsiTheme="minorHAnsi"/>
              </w:rPr>
              <w:t>F3</w:t>
            </w:r>
          </w:p>
        </w:tc>
        <w:tc>
          <w:tcPr>
            <w:tcW w:w="1011" w:type="dxa"/>
            <w:shd w:val="clear" w:color="auto" w:fill="BFBFBF" w:themeFill="background1" w:themeFillShade="BF"/>
          </w:tcPr>
          <w:p w14:paraId="16731646"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BFBFBF" w:themeFill="background1" w:themeFillShade="BF"/>
          </w:tcPr>
          <w:p w14:paraId="582A2C48"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BFBFBF" w:themeFill="background1" w:themeFillShade="BF"/>
          </w:tcPr>
          <w:p w14:paraId="64F1B07A"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BFBFBF" w:themeFill="background1" w:themeFillShade="BF"/>
          </w:tcPr>
          <w:p w14:paraId="270C2EDC"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BFBFBF" w:themeFill="background1" w:themeFillShade="BF"/>
          </w:tcPr>
          <w:p w14:paraId="196E6F0A"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BFBFBF" w:themeFill="background1" w:themeFillShade="BF"/>
          </w:tcPr>
          <w:p w14:paraId="3CA68031"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BFBFBF" w:themeFill="background1" w:themeFillShade="BF"/>
          </w:tcPr>
          <w:p w14:paraId="5A909C0F"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BFBFBF" w:themeFill="background1" w:themeFillShade="BF"/>
          </w:tcPr>
          <w:p w14:paraId="78BFD77E"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E7FD76A" w14:textId="77777777" w:rsidTr="00772DEB">
        <w:trPr>
          <w:trHeight w:val="259"/>
        </w:trPr>
        <w:tc>
          <w:tcPr>
            <w:tcW w:w="863" w:type="dxa"/>
            <w:shd w:val="clear" w:color="auto" w:fill="BFBFBF" w:themeFill="background1" w:themeFillShade="BF"/>
          </w:tcPr>
          <w:p w14:paraId="0A1A997C" w14:textId="77777777" w:rsidR="001F6845" w:rsidRPr="007B7C96" w:rsidRDefault="001F6845" w:rsidP="001F6845">
            <w:pPr>
              <w:rPr>
                <w:rFonts w:asciiTheme="minorHAnsi" w:hAnsiTheme="minorHAnsi"/>
              </w:rPr>
            </w:pPr>
            <w:r w:rsidRPr="007B7C96">
              <w:rPr>
                <w:rFonts w:asciiTheme="minorHAnsi" w:hAnsiTheme="minorHAnsi"/>
              </w:rPr>
              <w:t>F4</w:t>
            </w:r>
          </w:p>
        </w:tc>
        <w:tc>
          <w:tcPr>
            <w:tcW w:w="1011" w:type="dxa"/>
            <w:shd w:val="clear" w:color="auto" w:fill="BFBFBF" w:themeFill="background1" w:themeFillShade="BF"/>
          </w:tcPr>
          <w:p w14:paraId="397EE744"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BFBFBF" w:themeFill="background1" w:themeFillShade="BF"/>
          </w:tcPr>
          <w:p w14:paraId="547ADE8A"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BFBFBF" w:themeFill="background1" w:themeFillShade="BF"/>
          </w:tcPr>
          <w:p w14:paraId="08B82EE0"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BFBFBF" w:themeFill="background1" w:themeFillShade="BF"/>
          </w:tcPr>
          <w:p w14:paraId="1CEAF994"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BFBFBF" w:themeFill="background1" w:themeFillShade="BF"/>
          </w:tcPr>
          <w:p w14:paraId="7D757110"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BFBFBF" w:themeFill="background1" w:themeFillShade="BF"/>
          </w:tcPr>
          <w:p w14:paraId="1D7F6BE6"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BFBFBF" w:themeFill="background1" w:themeFillShade="BF"/>
          </w:tcPr>
          <w:p w14:paraId="3C5B1E69" w14:textId="77777777" w:rsidR="001F6845" w:rsidRPr="007B7C96" w:rsidRDefault="001F6845" w:rsidP="001F6845">
            <w:pPr>
              <w:rPr>
                <w:rFonts w:asciiTheme="minorHAnsi" w:hAnsiTheme="minorHAnsi"/>
              </w:rPr>
            </w:pPr>
            <w:r w:rsidRPr="007B7C96">
              <w:rPr>
                <w:rFonts w:asciiTheme="minorHAnsi" w:hAnsiTheme="minorHAnsi"/>
              </w:rPr>
              <w:t>4</w:t>
            </w:r>
          </w:p>
        </w:tc>
        <w:tc>
          <w:tcPr>
            <w:tcW w:w="1136" w:type="dxa"/>
            <w:shd w:val="clear" w:color="auto" w:fill="BFBFBF" w:themeFill="background1" w:themeFillShade="BF"/>
          </w:tcPr>
          <w:p w14:paraId="0EAA8368"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27C63563" w14:textId="77777777" w:rsidTr="00772DEB">
        <w:trPr>
          <w:trHeight w:val="246"/>
        </w:trPr>
        <w:tc>
          <w:tcPr>
            <w:tcW w:w="863" w:type="dxa"/>
            <w:shd w:val="clear" w:color="auto" w:fill="BFBFBF" w:themeFill="background1" w:themeFillShade="BF"/>
          </w:tcPr>
          <w:p w14:paraId="4977E4E9" w14:textId="77777777" w:rsidR="001F6845" w:rsidRPr="007B7C96" w:rsidRDefault="001F6845" w:rsidP="001F6845">
            <w:pPr>
              <w:rPr>
                <w:rFonts w:asciiTheme="minorHAnsi" w:hAnsiTheme="minorHAnsi"/>
              </w:rPr>
            </w:pPr>
            <w:r w:rsidRPr="007B7C96">
              <w:rPr>
                <w:rFonts w:asciiTheme="minorHAnsi" w:hAnsiTheme="minorHAnsi"/>
              </w:rPr>
              <w:t>F5</w:t>
            </w:r>
          </w:p>
        </w:tc>
        <w:tc>
          <w:tcPr>
            <w:tcW w:w="1011" w:type="dxa"/>
            <w:shd w:val="clear" w:color="auto" w:fill="BFBFBF" w:themeFill="background1" w:themeFillShade="BF"/>
          </w:tcPr>
          <w:p w14:paraId="17958B99" w14:textId="77777777" w:rsidR="001F6845" w:rsidRPr="007B7C96" w:rsidRDefault="001F6845" w:rsidP="001F6845">
            <w:pPr>
              <w:rPr>
                <w:rFonts w:asciiTheme="minorHAnsi" w:hAnsiTheme="minorHAnsi"/>
              </w:rPr>
            </w:pPr>
            <w:r w:rsidRPr="007B7C96">
              <w:rPr>
                <w:rFonts w:asciiTheme="minorHAnsi" w:hAnsiTheme="minorHAnsi"/>
              </w:rPr>
              <w:t>3</w:t>
            </w:r>
          </w:p>
        </w:tc>
        <w:tc>
          <w:tcPr>
            <w:tcW w:w="1125" w:type="dxa"/>
            <w:shd w:val="clear" w:color="auto" w:fill="BFBFBF" w:themeFill="background1" w:themeFillShade="BF"/>
          </w:tcPr>
          <w:p w14:paraId="5F1934F6" w14:textId="77777777" w:rsidR="001F6845" w:rsidRPr="007B7C96" w:rsidRDefault="001F6845" w:rsidP="001F6845">
            <w:pPr>
              <w:rPr>
                <w:rFonts w:asciiTheme="minorHAnsi" w:hAnsiTheme="minorHAnsi"/>
              </w:rPr>
            </w:pPr>
            <w:r w:rsidRPr="007B7C96">
              <w:rPr>
                <w:rFonts w:asciiTheme="minorHAnsi" w:hAnsiTheme="minorHAnsi"/>
              </w:rPr>
              <w:t>3</w:t>
            </w:r>
          </w:p>
        </w:tc>
        <w:tc>
          <w:tcPr>
            <w:tcW w:w="1333" w:type="dxa"/>
            <w:shd w:val="clear" w:color="auto" w:fill="BFBFBF" w:themeFill="background1" w:themeFillShade="BF"/>
          </w:tcPr>
          <w:p w14:paraId="6511AD0A" w14:textId="77777777" w:rsidR="001F6845" w:rsidRPr="007B7C96" w:rsidRDefault="001F6845" w:rsidP="001F6845">
            <w:pPr>
              <w:rPr>
                <w:rFonts w:asciiTheme="minorHAnsi" w:hAnsiTheme="minorHAnsi"/>
              </w:rPr>
            </w:pPr>
            <w:r w:rsidRPr="007B7C96">
              <w:rPr>
                <w:rFonts w:asciiTheme="minorHAnsi" w:hAnsiTheme="minorHAnsi"/>
              </w:rPr>
              <w:t>3</w:t>
            </w:r>
          </w:p>
        </w:tc>
        <w:tc>
          <w:tcPr>
            <w:tcW w:w="868" w:type="dxa"/>
            <w:shd w:val="clear" w:color="auto" w:fill="BFBFBF" w:themeFill="background1" w:themeFillShade="BF"/>
          </w:tcPr>
          <w:p w14:paraId="72283325" w14:textId="77777777" w:rsidR="001F6845" w:rsidRPr="007B7C96" w:rsidRDefault="001F6845" w:rsidP="001F6845">
            <w:pPr>
              <w:rPr>
                <w:rFonts w:asciiTheme="minorHAnsi" w:hAnsiTheme="minorHAnsi"/>
              </w:rPr>
            </w:pPr>
            <w:r w:rsidRPr="007B7C96">
              <w:rPr>
                <w:rFonts w:asciiTheme="minorHAnsi" w:hAnsiTheme="minorHAnsi"/>
              </w:rPr>
              <w:t>3</w:t>
            </w:r>
          </w:p>
        </w:tc>
        <w:tc>
          <w:tcPr>
            <w:tcW w:w="1110" w:type="dxa"/>
            <w:shd w:val="clear" w:color="auto" w:fill="BFBFBF" w:themeFill="background1" w:themeFillShade="BF"/>
          </w:tcPr>
          <w:p w14:paraId="0B3EFC78" w14:textId="77777777" w:rsidR="001F6845" w:rsidRPr="007B7C96" w:rsidRDefault="001F6845" w:rsidP="001F6845">
            <w:pPr>
              <w:rPr>
                <w:rFonts w:asciiTheme="minorHAnsi" w:hAnsiTheme="minorHAnsi"/>
              </w:rPr>
            </w:pPr>
            <w:r w:rsidRPr="007B7C96">
              <w:rPr>
                <w:rFonts w:asciiTheme="minorHAnsi" w:hAnsiTheme="minorHAnsi"/>
              </w:rPr>
              <w:t>3</w:t>
            </w:r>
          </w:p>
        </w:tc>
        <w:tc>
          <w:tcPr>
            <w:tcW w:w="731" w:type="dxa"/>
            <w:shd w:val="clear" w:color="auto" w:fill="BFBFBF" w:themeFill="background1" w:themeFillShade="BF"/>
          </w:tcPr>
          <w:p w14:paraId="0A683BF9" w14:textId="77777777" w:rsidR="001F6845" w:rsidRPr="007B7C96" w:rsidRDefault="001F6845" w:rsidP="001F6845">
            <w:pPr>
              <w:rPr>
                <w:rFonts w:asciiTheme="minorHAnsi" w:hAnsiTheme="minorHAnsi"/>
              </w:rPr>
            </w:pPr>
            <w:r w:rsidRPr="007B7C96">
              <w:rPr>
                <w:rFonts w:asciiTheme="minorHAnsi" w:hAnsiTheme="minorHAnsi"/>
              </w:rPr>
              <w:t>1</w:t>
            </w:r>
          </w:p>
        </w:tc>
        <w:tc>
          <w:tcPr>
            <w:tcW w:w="1305" w:type="dxa"/>
            <w:shd w:val="clear" w:color="auto" w:fill="BFBFBF" w:themeFill="background1" w:themeFillShade="BF"/>
          </w:tcPr>
          <w:p w14:paraId="5BD171A8" w14:textId="77777777" w:rsidR="001F6845" w:rsidRPr="007B7C96" w:rsidRDefault="001F6845" w:rsidP="001F6845">
            <w:pPr>
              <w:rPr>
                <w:rFonts w:asciiTheme="minorHAnsi" w:hAnsiTheme="minorHAnsi"/>
              </w:rPr>
            </w:pPr>
            <w:r w:rsidRPr="007B7C96">
              <w:rPr>
                <w:rFonts w:asciiTheme="minorHAnsi" w:hAnsiTheme="minorHAnsi"/>
              </w:rPr>
              <w:t>3</w:t>
            </w:r>
          </w:p>
        </w:tc>
        <w:tc>
          <w:tcPr>
            <w:tcW w:w="1136" w:type="dxa"/>
            <w:shd w:val="clear" w:color="auto" w:fill="BFBFBF" w:themeFill="background1" w:themeFillShade="BF"/>
          </w:tcPr>
          <w:p w14:paraId="0D022EB3"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0609E103" w14:textId="77777777" w:rsidTr="00772DEB">
        <w:trPr>
          <w:trHeight w:val="259"/>
        </w:trPr>
        <w:tc>
          <w:tcPr>
            <w:tcW w:w="863" w:type="dxa"/>
            <w:shd w:val="clear" w:color="auto" w:fill="BFBFBF" w:themeFill="background1" w:themeFillShade="BF"/>
          </w:tcPr>
          <w:p w14:paraId="79FADED1" w14:textId="77777777" w:rsidR="001F6845" w:rsidRPr="007B7C96" w:rsidRDefault="001F6845" w:rsidP="001F6845">
            <w:pPr>
              <w:rPr>
                <w:rFonts w:asciiTheme="minorHAnsi" w:hAnsiTheme="minorHAnsi"/>
              </w:rPr>
            </w:pPr>
            <w:r w:rsidRPr="007B7C96">
              <w:rPr>
                <w:rFonts w:asciiTheme="minorHAnsi" w:hAnsiTheme="minorHAnsi"/>
              </w:rPr>
              <w:t>F6</w:t>
            </w:r>
          </w:p>
        </w:tc>
        <w:tc>
          <w:tcPr>
            <w:tcW w:w="1011" w:type="dxa"/>
            <w:shd w:val="clear" w:color="auto" w:fill="BFBFBF" w:themeFill="background1" w:themeFillShade="BF"/>
          </w:tcPr>
          <w:p w14:paraId="2842FF8C"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BFBFBF" w:themeFill="background1" w:themeFillShade="BF"/>
          </w:tcPr>
          <w:p w14:paraId="2D526F02" w14:textId="77777777" w:rsidR="001F6845" w:rsidRPr="007B7C96" w:rsidRDefault="001F6845" w:rsidP="001F6845">
            <w:pPr>
              <w:rPr>
                <w:rFonts w:asciiTheme="minorHAnsi" w:hAnsiTheme="minorHAnsi"/>
              </w:rPr>
            </w:pPr>
            <w:r w:rsidRPr="007B7C96">
              <w:rPr>
                <w:rFonts w:asciiTheme="minorHAnsi" w:hAnsiTheme="minorHAnsi"/>
              </w:rPr>
              <w:t>3</w:t>
            </w:r>
          </w:p>
        </w:tc>
        <w:tc>
          <w:tcPr>
            <w:tcW w:w="1333" w:type="dxa"/>
            <w:shd w:val="clear" w:color="auto" w:fill="BFBFBF" w:themeFill="background1" w:themeFillShade="BF"/>
          </w:tcPr>
          <w:p w14:paraId="4E796EB3"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BFBFBF" w:themeFill="background1" w:themeFillShade="BF"/>
          </w:tcPr>
          <w:p w14:paraId="2398B41A" w14:textId="77777777" w:rsidR="001F6845" w:rsidRPr="007B7C96" w:rsidRDefault="001F6845" w:rsidP="001F6845">
            <w:pPr>
              <w:rPr>
                <w:rFonts w:asciiTheme="minorHAnsi" w:hAnsiTheme="minorHAnsi"/>
              </w:rPr>
            </w:pPr>
            <w:r w:rsidRPr="007B7C96">
              <w:rPr>
                <w:rFonts w:asciiTheme="minorHAnsi" w:hAnsiTheme="minorHAnsi"/>
              </w:rPr>
              <w:t>3</w:t>
            </w:r>
          </w:p>
        </w:tc>
        <w:tc>
          <w:tcPr>
            <w:tcW w:w="1110" w:type="dxa"/>
            <w:shd w:val="clear" w:color="auto" w:fill="BFBFBF" w:themeFill="background1" w:themeFillShade="BF"/>
          </w:tcPr>
          <w:p w14:paraId="34421294"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BFBFBF" w:themeFill="background1" w:themeFillShade="BF"/>
          </w:tcPr>
          <w:p w14:paraId="65CF7607" w14:textId="77777777" w:rsidR="001F6845" w:rsidRPr="007B7C96" w:rsidRDefault="001F6845" w:rsidP="001F6845">
            <w:pPr>
              <w:rPr>
                <w:rFonts w:asciiTheme="minorHAnsi" w:hAnsiTheme="minorHAnsi"/>
              </w:rPr>
            </w:pPr>
            <w:r w:rsidRPr="007B7C96">
              <w:rPr>
                <w:rFonts w:asciiTheme="minorHAnsi" w:hAnsiTheme="minorHAnsi"/>
              </w:rPr>
              <w:t>4</w:t>
            </w:r>
          </w:p>
        </w:tc>
        <w:tc>
          <w:tcPr>
            <w:tcW w:w="1305" w:type="dxa"/>
            <w:shd w:val="clear" w:color="auto" w:fill="BFBFBF" w:themeFill="background1" w:themeFillShade="BF"/>
          </w:tcPr>
          <w:p w14:paraId="62EFE892"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BFBFBF" w:themeFill="background1" w:themeFillShade="BF"/>
          </w:tcPr>
          <w:p w14:paraId="28BA16D0" w14:textId="77777777" w:rsidR="001F6845" w:rsidRPr="007B7C96" w:rsidRDefault="001F6845" w:rsidP="001F6845">
            <w:pPr>
              <w:rPr>
                <w:rFonts w:asciiTheme="minorHAnsi" w:hAnsiTheme="minorHAnsi"/>
              </w:rPr>
            </w:pPr>
            <w:r w:rsidRPr="007B7C96">
              <w:rPr>
                <w:rFonts w:asciiTheme="minorHAnsi" w:hAnsiTheme="minorHAnsi"/>
              </w:rPr>
              <w:t>3</w:t>
            </w:r>
          </w:p>
        </w:tc>
      </w:tr>
      <w:tr w:rsidR="001F6845" w:rsidRPr="007B7C96" w14:paraId="3EFE06D6" w14:textId="77777777" w:rsidTr="00772DEB">
        <w:trPr>
          <w:trHeight w:val="259"/>
        </w:trPr>
        <w:tc>
          <w:tcPr>
            <w:tcW w:w="863" w:type="dxa"/>
            <w:shd w:val="clear" w:color="auto" w:fill="808080" w:themeFill="background1" w:themeFillShade="80"/>
          </w:tcPr>
          <w:p w14:paraId="4409F373" w14:textId="77777777" w:rsidR="001F6845" w:rsidRPr="007B7C96" w:rsidRDefault="001F6845" w:rsidP="001F6845">
            <w:pPr>
              <w:rPr>
                <w:rFonts w:asciiTheme="minorHAnsi" w:hAnsiTheme="minorHAnsi"/>
              </w:rPr>
            </w:pPr>
            <w:r w:rsidRPr="007B7C96">
              <w:rPr>
                <w:rFonts w:asciiTheme="minorHAnsi" w:hAnsiTheme="minorHAnsi"/>
              </w:rPr>
              <w:t>P1</w:t>
            </w:r>
          </w:p>
        </w:tc>
        <w:tc>
          <w:tcPr>
            <w:tcW w:w="1011" w:type="dxa"/>
            <w:shd w:val="clear" w:color="auto" w:fill="808080" w:themeFill="background1" w:themeFillShade="80"/>
          </w:tcPr>
          <w:p w14:paraId="4CCD67EE"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7F18F78A"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7BDD606A"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76C8C94D"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0FDF867D"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0D37121A" w14:textId="77777777" w:rsidR="001F6845" w:rsidRPr="007B7C96" w:rsidRDefault="001F6845" w:rsidP="001F6845">
            <w:pPr>
              <w:rPr>
                <w:rFonts w:asciiTheme="minorHAnsi" w:hAnsiTheme="minorHAnsi"/>
              </w:rPr>
            </w:pPr>
            <w:r w:rsidRPr="007B7C96">
              <w:rPr>
                <w:rFonts w:asciiTheme="minorHAnsi" w:hAnsiTheme="minorHAnsi"/>
              </w:rPr>
              <w:t>4</w:t>
            </w:r>
          </w:p>
        </w:tc>
        <w:tc>
          <w:tcPr>
            <w:tcW w:w="1305" w:type="dxa"/>
            <w:shd w:val="clear" w:color="auto" w:fill="808080" w:themeFill="background1" w:themeFillShade="80"/>
          </w:tcPr>
          <w:p w14:paraId="14BE14C3"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5B2F41D9"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7BB6964C" w14:textId="77777777" w:rsidTr="00772DEB">
        <w:trPr>
          <w:trHeight w:val="246"/>
        </w:trPr>
        <w:tc>
          <w:tcPr>
            <w:tcW w:w="863" w:type="dxa"/>
            <w:shd w:val="clear" w:color="auto" w:fill="808080" w:themeFill="background1" w:themeFillShade="80"/>
          </w:tcPr>
          <w:p w14:paraId="325913E3" w14:textId="77777777" w:rsidR="001F6845" w:rsidRPr="007B7C96" w:rsidRDefault="001F6845" w:rsidP="001F6845">
            <w:pPr>
              <w:rPr>
                <w:rFonts w:asciiTheme="minorHAnsi" w:hAnsiTheme="minorHAnsi"/>
              </w:rPr>
            </w:pPr>
            <w:r w:rsidRPr="007B7C96">
              <w:rPr>
                <w:rFonts w:asciiTheme="minorHAnsi" w:hAnsiTheme="minorHAnsi"/>
              </w:rPr>
              <w:t>P2</w:t>
            </w:r>
          </w:p>
        </w:tc>
        <w:tc>
          <w:tcPr>
            <w:tcW w:w="1011" w:type="dxa"/>
            <w:shd w:val="clear" w:color="auto" w:fill="808080" w:themeFill="background1" w:themeFillShade="80"/>
          </w:tcPr>
          <w:p w14:paraId="1E5CC4A2"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67F0342B"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050E541B"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11BD344D"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808080" w:themeFill="background1" w:themeFillShade="80"/>
          </w:tcPr>
          <w:p w14:paraId="228C330F"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778F8C0E"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808080" w:themeFill="background1" w:themeFillShade="80"/>
          </w:tcPr>
          <w:p w14:paraId="58FCEB79"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79E25A7E"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AB89051" w14:textId="77777777" w:rsidTr="00772DEB">
        <w:trPr>
          <w:trHeight w:val="259"/>
        </w:trPr>
        <w:tc>
          <w:tcPr>
            <w:tcW w:w="863" w:type="dxa"/>
            <w:shd w:val="clear" w:color="auto" w:fill="808080" w:themeFill="background1" w:themeFillShade="80"/>
          </w:tcPr>
          <w:p w14:paraId="26B0CBA3" w14:textId="77777777" w:rsidR="001F6845" w:rsidRPr="007B7C96" w:rsidRDefault="001F6845" w:rsidP="001F6845">
            <w:pPr>
              <w:rPr>
                <w:rFonts w:asciiTheme="minorHAnsi" w:hAnsiTheme="minorHAnsi"/>
              </w:rPr>
            </w:pPr>
            <w:r w:rsidRPr="007B7C96">
              <w:rPr>
                <w:rFonts w:asciiTheme="minorHAnsi" w:hAnsiTheme="minorHAnsi"/>
              </w:rPr>
              <w:t>P3</w:t>
            </w:r>
          </w:p>
        </w:tc>
        <w:tc>
          <w:tcPr>
            <w:tcW w:w="1011" w:type="dxa"/>
            <w:shd w:val="clear" w:color="auto" w:fill="808080" w:themeFill="background1" w:themeFillShade="80"/>
          </w:tcPr>
          <w:p w14:paraId="6780E096"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5634D96B"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4485D289"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5CEAA47D"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808080" w:themeFill="background1" w:themeFillShade="80"/>
          </w:tcPr>
          <w:p w14:paraId="30B53DA2"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340A2ABF"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808080" w:themeFill="background1" w:themeFillShade="80"/>
          </w:tcPr>
          <w:p w14:paraId="0516B263"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52C64100"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3BF46B1D" w14:textId="77777777" w:rsidTr="00772DEB">
        <w:trPr>
          <w:trHeight w:val="259"/>
        </w:trPr>
        <w:tc>
          <w:tcPr>
            <w:tcW w:w="863" w:type="dxa"/>
            <w:shd w:val="clear" w:color="auto" w:fill="808080" w:themeFill="background1" w:themeFillShade="80"/>
          </w:tcPr>
          <w:p w14:paraId="35853BCF" w14:textId="77777777" w:rsidR="001F6845" w:rsidRPr="007B7C96" w:rsidRDefault="001F6845" w:rsidP="001F6845">
            <w:pPr>
              <w:rPr>
                <w:rFonts w:asciiTheme="minorHAnsi" w:hAnsiTheme="minorHAnsi"/>
              </w:rPr>
            </w:pPr>
            <w:r w:rsidRPr="007B7C96">
              <w:rPr>
                <w:rFonts w:asciiTheme="minorHAnsi" w:hAnsiTheme="minorHAnsi"/>
              </w:rPr>
              <w:t>P4</w:t>
            </w:r>
          </w:p>
        </w:tc>
        <w:tc>
          <w:tcPr>
            <w:tcW w:w="1011" w:type="dxa"/>
            <w:shd w:val="clear" w:color="auto" w:fill="808080" w:themeFill="background1" w:themeFillShade="80"/>
          </w:tcPr>
          <w:p w14:paraId="53543982"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612F0ABD"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64BBDEAF"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165ABA3E"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31A787C2"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030FEFE7"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808080" w:themeFill="background1" w:themeFillShade="80"/>
          </w:tcPr>
          <w:p w14:paraId="15731CE7"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7C28954B"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13B2F30C" w14:textId="77777777" w:rsidTr="00772DEB">
        <w:trPr>
          <w:trHeight w:val="246"/>
        </w:trPr>
        <w:tc>
          <w:tcPr>
            <w:tcW w:w="863" w:type="dxa"/>
            <w:shd w:val="clear" w:color="auto" w:fill="808080" w:themeFill="background1" w:themeFillShade="80"/>
          </w:tcPr>
          <w:p w14:paraId="2ABDFD98" w14:textId="77777777" w:rsidR="001F6845" w:rsidRPr="007B7C96" w:rsidRDefault="001F6845" w:rsidP="001F6845">
            <w:pPr>
              <w:rPr>
                <w:rFonts w:asciiTheme="minorHAnsi" w:hAnsiTheme="minorHAnsi"/>
              </w:rPr>
            </w:pPr>
            <w:r w:rsidRPr="007B7C96">
              <w:rPr>
                <w:rFonts w:asciiTheme="minorHAnsi" w:hAnsiTheme="minorHAnsi"/>
              </w:rPr>
              <w:t>P5</w:t>
            </w:r>
          </w:p>
        </w:tc>
        <w:tc>
          <w:tcPr>
            <w:tcW w:w="1011" w:type="dxa"/>
            <w:shd w:val="clear" w:color="auto" w:fill="808080" w:themeFill="background1" w:themeFillShade="80"/>
          </w:tcPr>
          <w:p w14:paraId="55B683B0" w14:textId="77777777" w:rsidR="001F6845" w:rsidRPr="007B7C96" w:rsidRDefault="001F6845" w:rsidP="001F6845">
            <w:pPr>
              <w:rPr>
                <w:rFonts w:asciiTheme="minorHAnsi" w:hAnsiTheme="minorHAnsi"/>
              </w:rPr>
            </w:pPr>
            <w:r w:rsidRPr="007B7C96">
              <w:rPr>
                <w:rFonts w:asciiTheme="minorHAnsi" w:hAnsiTheme="minorHAnsi"/>
              </w:rPr>
              <w:t>4</w:t>
            </w:r>
          </w:p>
        </w:tc>
        <w:tc>
          <w:tcPr>
            <w:tcW w:w="1125" w:type="dxa"/>
            <w:shd w:val="clear" w:color="auto" w:fill="808080" w:themeFill="background1" w:themeFillShade="80"/>
          </w:tcPr>
          <w:p w14:paraId="55E6DE1D"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14E3DCF3"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04A004A9"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09DF8B95"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5FFA91D8" w14:textId="77777777" w:rsidR="001F6845" w:rsidRPr="007B7C96" w:rsidRDefault="001F6845" w:rsidP="001F6845">
            <w:pPr>
              <w:rPr>
                <w:rFonts w:asciiTheme="minorHAnsi" w:hAnsiTheme="minorHAnsi"/>
              </w:rPr>
            </w:pPr>
            <w:r w:rsidRPr="007B7C96">
              <w:rPr>
                <w:rFonts w:asciiTheme="minorHAnsi" w:hAnsiTheme="minorHAnsi"/>
              </w:rPr>
              <w:t>4</w:t>
            </w:r>
          </w:p>
        </w:tc>
        <w:tc>
          <w:tcPr>
            <w:tcW w:w="1305" w:type="dxa"/>
            <w:shd w:val="clear" w:color="auto" w:fill="808080" w:themeFill="background1" w:themeFillShade="80"/>
          </w:tcPr>
          <w:p w14:paraId="2AB9E695"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38CFB72C"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6AD5520B" w14:textId="77777777" w:rsidTr="00772DEB">
        <w:trPr>
          <w:trHeight w:val="259"/>
        </w:trPr>
        <w:tc>
          <w:tcPr>
            <w:tcW w:w="863" w:type="dxa"/>
            <w:shd w:val="clear" w:color="auto" w:fill="808080" w:themeFill="background1" w:themeFillShade="80"/>
          </w:tcPr>
          <w:p w14:paraId="5322C197" w14:textId="77777777" w:rsidR="001F6845" w:rsidRPr="007B7C96" w:rsidRDefault="001F6845" w:rsidP="001F6845">
            <w:pPr>
              <w:rPr>
                <w:rFonts w:asciiTheme="minorHAnsi" w:hAnsiTheme="minorHAnsi"/>
              </w:rPr>
            </w:pPr>
            <w:r w:rsidRPr="007B7C96">
              <w:rPr>
                <w:rFonts w:asciiTheme="minorHAnsi" w:hAnsiTheme="minorHAnsi"/>
              </w:rPr>
              <w:t>P6</w:t>
            </w:r>
          </w:p>
        </w:tc>
        <w:tc>
          <w:tcPr>
            <w:tcW w:w="1011" w:type="dxa"/>
            <w:shd w:val="clear" w:color="auto" w:fill="808080" w:themeFill="background1" w:themeFillShade="80"/>
          </w:tcPr>
          <w:p w14:paraId="77699A77"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2957B48D"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24B65FAA"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0380B974"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808080" w:themeFill="background1" w:themeFillShade="80"/>
          </w:tcPr>
          <w:p w14:paraId="7C574F8F"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3C941889"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808080" w:themeFill="background1" w:themeFillShade="80"/>
          </w:tcPr>
          <w:p w14:paraId="187E15B7"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3813CE12"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61CF2F30" w14:textId="77777777" w:rsidTr="00772DEB">
        <w:trPr>
          <w:trHeight w:val="259"/>
        </w:trPr>
        <w:tc>
          <w:tcPr>
            <w:tcW w:w="863" w:type="dxa"/>
            <w:shd w:val="clear" w:color="auto" w:fill="808080" w:themeFill="background1" w:themeFillShade="80"/>
          </w:tcPr>
          <w:p w14:paraId="14B9511B" w14:textId="77777777" w:rsidR="001F6845" w:rsidRPr="007B7C96" w:rsidRDefault="001F6845" w:rsidP="001F6845">
            <w:pPr>
              <w:rPr>
                <w:rFonts w:asciiTheme="minorHAnsi" w:hAnsiTheme="minorHAnsi"/>
              </w:rPr>
            </w:pPr>
            <w:r w:rsidRPr="007B7C96">
              <w:rPr>
                <w:rFonts w:asciiTheme="minorHAnsi" w:hAnsiTheme="minorHAnsi"/>
              </w:rPr>
              <w:t>P7</w:t>
            </w:r>
          </w:p>
        </w:tc>
        <w:tc>
          <w:tcPr>
            <w:tcW w:w="1011" w:type="dxa"/>
            <w:shd w:val="clear" w:color="auto" w:fill="808080" w:themeFill="background1" w:themeFillShade="80"/>
          </w:tcPr>
          <w:p w14:paraId="24693BDF"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742AA34A"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22C74073"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51004B47"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1354B1EC"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333A5705"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808080" w:themeFill="background1" w:themeFillShade="80"/>
          </w:tcPr>
          <w:p w14:paraId="60291BB4"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2418ADC5"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2D4061BD" w14:textId="77777777" w:rsidTr="00772DEB">
        <w:trPr>
          <w:trHeight w:val="246"/>
        </w:trPr>
        <w:tc>
          <w:tcPr>
            <w:tcW w:w="863" w:type="dxa"/>
            <w:shd w:val="clear" w:color="auto" w:fill="808080" w:themeFill="background1" w:themeFillShade="80"/>
          </w:tcPr>
          <w:p w14:paraId="64522F5C" w14:textId="77777777" w:rsidR="001F6845" w:rsidRPr="007B7C96" w:rsidRDefault="001F6845" w:rsidP="001F6845">
            <w:pPr>
              <w:rPr>
                <w:rFonts w:asciiTheme="minorHAnsi" w:hAnsiTheme="minorHAnsi"/>
              </w:rPr>
            </w:pPr>
            <w:r w:rsidRPr="007B7C96">
              <w:rPr>
                <w:rFonts w:asciiTheme="minorHAnsi" w:hAnsiTheme="minorHAnsi"/>
              </w:rPr>
              <w:t>P8</w:t>
            </w:r>
          </w:p>
        </w:tc>
        <w:tc>
          <w:tcPr>
            <w:tcW w:w="1011" w:type="dxa"/>
            <w:shd w:val="clear" w:color="auto" w:fill="808080" w:themeFill="background1" w:themeFillShade="80"/>
          </w:tcPr>
          <w:p w14:paraId="3FEFBDFB"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6B580CB0"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2BEBB938"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0D2D67CC"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808080" w:themeFill="background1" w:themeFillShade="80"/>
          </w:tcPr>
          <w:p w14:paraId="21F3B768"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1DCFD066"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808080" w:themeFill="background1" w:themeFillShade="80"/>
          </w:tcPr>
          <w:p w14:paraId="487A94B3"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21A760FC"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2C82A274" w14:textId="77777777" w:rsidTr="00772DEB">
        <w:trPr>
          <w:trHeight w:val="259"/>
        </w:trPr>
        <w:tc>
          <w:tcPr>
            <w:tcW w:w="863" w:type="dxa"/>
            <w:shd w:val="clear" w:color="auto" w:fill="808080" w:themeFill="background1" w:themeFillShade="80"/>
          </w:tcPr>
          <w:p w14:paraId="19F2605C" w14:textId="77777777" w:rsidR="001F6845" w:rsidRPr="007B7C96" w:rsidRDefault="001F6845" w:rsidP="001F6845">
            <w:pPr>
              <w:rPr>
                <w:rFonts w:asciiTheme="minorHAnsi" w:hAnsiTheme="minorHAnsi"/>
              </w:rPr>
            </w:pPr>
            <w:r w:rsidRPr="007B7C96">
              <w:rPr>
                <w:rFonts w:asciiTheme="minorHAnsi" w:hAnsiTheme="minorHAnsi"/>
              </w:rPr>
              <w:t>P9</w:t>
            </w:r>
          </w:p>
        </w:tc>
        <w:tc>
          <w:tcPr>
            <w:tcW w:w="1011" w:type="dxa"/>
            <w:shd w:val="clear" w:color="auto" w:fill="808080" w:themeFill="background1" w:themeFillShade="80"/>
          </w:tcPr>
          <w:p w14:paraId="026774F4" w14:textId="77777777" w:rsidR="001F6845" w:rsidRPr="007B7C96" w:rsidRDefault="001F6845" w:rsidP="001F6845">
            <w:pPr>
              <w:rPr>
                <w:rFonts w:asciiTheme="minorHAnsi" w:hAnsiTheme="minorHAnsi"/>
              </w:rPr>
            </w:pPr>
            <w:r w:rsidRPr="007B7C96">
              <w:rPr>
                <w:rFonts w:asciiTheme="minorHAnsi" w:hAnsiTheme="minorHAnsi"/>
              </w:rPr>
              <w:t>4</w:t>
            </w:r>
          </w:p>
        </w:tc>
        <w:tc>
          <w:tcPr>
            <w:tcW w:w="1125" w:type="dxa"/>
            <w:shd w:val="clear" w:color="auto" w:fill="808080" w:themeFill="background1" w:themeFillShade="80"/>
          </w:tcPr>
          <w:p w14:paraId="55FE6BB6" w14:textId="77777777" w:rsidR="001F6845" w:rsidRPr="007B7C96" w:rsidRDefault="001F6845" w:rsidP="001F6845">
            <w:pPr>
              <w:rPr>
                <w:rFonts w:asciiTheme="minorHAnsi" w:hAnsiTheme="minorHAnsi"/>
              </w:rPr>
            </w:pPr>
            <w:r w:rsidRPr="007B7C96">
              <w:rPr>
                <w:rFonts w:asciiTheme="minorHAnsi" w:hAnsiTheme="minorHAnsi"/>
              </w:rPr>
              <w:t>4</w:t>
            </w:r>
          </w:p>
        </w:tc>
        <w:tc>
          <w:tcPr>
            <w:tcW w:w="1333" w:type="dxa"/>
            <w:shd w:val="clear" w:color="auto" w:fill="808080" w:themeFill="background1" w:themeFillShade="80"/>
          </w:tcPr>
          <w:p w14:paraId="1C77125E" w14:textId="77777777" w:rsidR="001F6845" w:rsidRPr="007B7C96" w:rsidRDefault="001F6845" w:rsidP="001F6845">
            <w:pPr>
              <w:rPr>
                <w:rFonts w:asciiTheme="minorHAnsi" w:hAnsiTheme="minorHAnsi"/>
              </w:rPr>
            </w:pPr>
            <w:r w:rsidRPr="007B7C96">
              <w:rPr>
                <w:rFonts w:asciiTheme="minorHAnsi" w:hAnsiTheme="minorHAnsi"/>
              </w:rPr>
              <w:t>3</w:t>
            </w:r>
          </w:p>
        </w:tc>
        <w:tc>
          <w:tcPr>
            <w:tcW w:w="868" w:type="dxa"/>
            <w:shd w:val="clear" w:color="auto" w:fill="808080" w:themeFill="background1" w:themeFillShade="80"/>
          </w:tcPr>
          <w:p w14:paraId="1F086430"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1FF83638" w14:textId="77777777" w:rsidR="001F6845" w:rsidRPr="007B7C96" w:rsidRDefault="001F6845" w:rsidP="001F6845">
            <w:pPr>
              <w:rPr>
                <w:rFonts w:asciiTheme="minorHAnsi" w:hAnsiTheme="minorHAnsi"/>
              </w:rPr>
            </w:pPr>
            <w:r w:rsidRPr="007B7C96">
              <w:rPr>
                <w:rFonts w:asciiTheme="minorHAnsi" w:hAnsiTheme="minorHAnsi"/>
              </w:rPr>
              <w:t>4</w:t>
            </w:r>
          </w:p>
        </w:tc>
        <w:tc>
          <w:tcPr>
            <w:tcW w:w="731" w:type="dxa"/>
            <w:shd w:val="clear" w:color="auto" w:fill="808080" w:themeFill="background1" w:themeFillShade="80"/>
          </w:tcPr>
          <w:p w14:paraId="1044BF57" w14:textId="77777777" w:rsidR="001F6845" w:rsidRPr="007B7C96" w:rsidRDefault="001F6845" w:rsidP="001F6845">
            <w:pPr>
              <w:rPr>
                <w:rFonts w:asciiTheme="minorHAnsi" w:hAnsiTheme="minorHAnsi"/>
              </w:rPr>
            </w:pPr>
            <w:r w:rsidRPr="007B7C96">
              <w:rPr>
                <w:rFonts w:asciiTheme="minorHAnsi" w:hAnsiTheme="minorHAnsi"/>
              </w:rPr>
              <w:t>3</w:t>
            </w:r>
          </w:p>
        </w:tc>
        <w:tc>
          <w:tcPr>
            <w:tcW w:w="1305" w:type="dxa"/>
            <w:shd w:val="clear" w:color="auto" w:fill="808080" w:themeFill="background1" w:themeFillShade="80"/>
          </w:tcPr>
          <w:p w14:paraId="386D1A8A" w14:textId="77777777" w:rsidR="001F6845" w:rsidRPr="007B7C96" w:rsidRDefault="001F6845" w:rsidP="001F6845">
            <w:pPr>
              <w:rPr>
                <w:rFonts w:asciiTheme="minorHAnsi" w:hAnsiTheme="minorHAnsi"/>
              </w:rPr>
            </w:pPr>
            <w:r w:rsidRPr="007B7C96">
              <w:rPr>
                <w:rFonts w:asciiTheme="minorHAnsi" w:hAnsiTheme="minorHAnsi"/>
              </w:rPr>
              <w:t>4</w:t>
            </w:r>
          </w:p>
        </w:tc>
        <w:tc>
          <w:tcPr>
            <w:tcW w:w="1136" w:type="dxa"/>
            <w:shd w:val="clear" w:color="auto" w:fill="808080" w:themeFill="background1" w:themeFillShade="80"/>
          </w:tcPr>
          <w:p w14:paraId="4C9FE0DF"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3A1EF8F6" w14:textId="77777777" w:rsidTr="00772DEB">
        <w:trPr>
          <w:trHeight w:val="259"/>
        </w:trPr>
        <w:tc>
          <w:tcPr>
            <w:tcW w:w="863" w:type="dxa"/>
            <w:shd w:val="clear" w:color="auto" w:fill="808080" w:themeFill="background1" w:themeFillShade="80"/>
          </w:tcPr>
          <w:p w14:paraId="2A9F1502" w14:textId="77777777" w:rsidR="001F6845" w:rsidRPr="007B7C96" w:rsidRDefault="001F6845" w:rsidP="001F6845">
            <w:pPr>
              <w:rPr>
                <w:rFonts w:asciiTheme="minorHAnsi" w:hAnsiTheme="minorHAnsi"/>
              </w:rPr>
            </w:pPr>
            <w:r w:rsidRPr="007B7C96">
              <w:rPr>
                <w:rFonts w:asciiTheme="minorHAnsi" w:hAnsiTheme="minorHAnsi"/>
              </w:rPr>
              <w:t>P10</w:t>
            </w:r>
          </w:p>
        </w:tc>
        <w:tc>
          <w:tcPr>
            <w:tcW w:w="1011" w:type="dxa"/>
            <w:shd w:val="clear" w:color="auto" w:fill="808080" w:themeFill="background1" w:themeFillShade="80"/>
          </w:tcPr>
          <w:p w14:paraId="33F5B18A" w14:textId="77777777" w:rsidR="001F6845" w:rsidRPr="007B7C96" w:rsidRDefault="001F6845" w:rsidP="001F6845">
            <w:pPr>
              <w:rPr>
                <w:rFonts w:asciiTheme="minorHAnsi" w:hAnsiTheme="minorHAnsi"/>
              </w:rPr>
            </w:pPr>
            <w:r w:rsidRPr="007B7C96">
              <w:rPr>
                <w:rFonts w:asciiTheme="minorHAnsi" w:hAnsiTheme="minorHAnsi"/>
              </w:rPr>
              <w:t>3</w:t>
            </w:r>
          </w:p>
        </w:tc>
        <w:tc>
          <w:tcPr>
            <w:tcW w:w="1125" w:type="dxa"/>
            <w:shd w:val="clear" w:color="auto" w:fill="808080" w:themeFill="background1" w:themeFillShade="80"/>
          </w:tcPr>
          <w:p w14:paraId="73A8BD5E"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2B75AEDE"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5CC24DE4"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25331C77"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34D7C5A4" w14:textId="77777777" w:rsidR="001F6845" w:rsidRPr="007B7C96" w:rsidRDefault="001F6845" w:rsidP="001F6845">
            <w:pPr>
              <w:rPr>
                <w:rFonts w:asciiTheme="minorHAnsi" w:hAnsiTheme="minorHAnsi"/>
              </w:rPr>
            </w:pPr>
            <w:r w:rsidRPr="007B7C96">
              <w:rPr>
                <w:rFonts w:asciiTheme="minorHAnsi" w:hAnsiTheme="minorHAnsi"/>
              </w:rPr>
              <w:t>5</w:t>
            </w:r>
          </w:p>
        </w:tc>
        <w:tc>
          <w:tcPr>
            <w:tcW w:w="1305" w:type="dxa"/>
            <w:shd w:val="clear" w:color="auto" w:fill="808080" w:themeFill="background1" w:themeFillShade="80"/>
          </w:tcPr>
          <w:p w14:paraId="54C5F832"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49CF8B47"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6A82A5FB" w14:textId="77777777" w:rsidTr="00772DEB">
        <w:trPr>
          <w:trHeight w:val="246"/>
        </w:trPr>
        <w:tc>
          <w:tcPr>
            <w:tcW w:w="863" w:type="dxa"/>
            <w:shd w:val="clear" w:color="auto" w:fill="808080" w:themeFill="background1" w:themeFillShade="80"/>
          </w:tcPr>
          <w:p w14:paraId="5141CADC" w14:textId="77777777" w:rsidR="001F6845" w:rsidRPr="007B7C96" w:rsidRDefault="001F6845" w:rsidP="001F6845">
            <w:pPr>
              <w:rPr>
                <w:rFonts w:asciiTheme="minorHAnsi" w:hAnsiTheme="minorHAnsi"/>
              </w:rPr>
            </w:pPr>
            <w:r w:rsidRPr="007B7C96">
              <w:rPr>
                <w:rFonts w:asciiTheme="minorHAnsi" w:hAnsiTheme="minorHAnsi"/>
              </w:rPr>
              <w:t>P11</w:t>
            </w:r>
          </w:p>
        </w:tc>
        <w:tc>
          <w:tcPr>
            <w:tcW w:w="1011" w:type="dxa"/>
            <w:shd w:val="clear" w:color="auto" w:fill="808080" w:themeFill="background1" w:themeFillShade="80"/>
          </w:tcPr>
          <w:p w14:paraId="64103D6D" w14:textId="77777777" w:rsidR="001F6845" w:rsidRPr="007B7C96" w:rsidRDefault="001F6845" w:rsidP="001F6845">
            <w:pPr>
              <w:rPr>
                <w:rFonts w:asciiTheme="minorHAnsi" w:hAnsiTheme="minorHAnsi"/>
              </w:rPr>
            </w:pPr>
            <w:r w:rsidRPr="007B7C96">
              <w:rPr>
                <w:rFonts w:asciiTheme="minorHAnsi" w:hAnsiTheme="minorHAnsi"/>
              </w:rPr>
              <w:t>2</w:t>
            </w:r>
          </w:p>
        </w:tc>
        <w:tc>
          <w:tcPr>
            <w:tcW w:w="1125" w:type="dxa"/>
            <w:shd w:val="clear" w:color="auto" w:fill="808080" w:themeFill="background1" w:themeFillShade="80"/>
          </w:tcPr>
          <w:p w14:paraId="5E1160D4" w14:textId="77777777" w:rsidR="001F6845" w:rsidRPr="007B7C96" w:rsidRDefault="001F6845" w:rsidP="001F6845">
            <w:pPr>
              <w:rPr>
                <w:rFonts w:asciiTheme="minorHAnsi" w:hAnsiTheme="minorHAnsi"/>
              </w:rPr>
            </w:pPr>
            <w:r w:rsidRPr="007B7C96">
              <w:rPr>
                <w:rFonts w:asciiTheme="minorHAnsi" w:hAnsiTheme="minorHAnsi"/>
              </w:rPr>
              <w:t>4</w:t>
            </w:r>
          </w:p>
        </w:tc>
        <w:tc>
          <w:tcPr>
            <w:tcW w:w="1333" w:type="dxa"/>
            <w:shd w:val="clear" w:color="auto" w:fill="808080" w:themeFill="background1" w:themeFillShade="80"/>
          </w:tcPr>
          <w:p w14:paraId="5BBC83E0" w14:textId="77777777" w:rsidR="001F6845" w:rsidRPr="007B7C96" w:rsidRDefault="001F6845" w:rsidP="001F6845">
            <w:pPr>
              <w:rPr>
                <w:rFonts w:asciiTheme="minorHAnsi" w:hAnsiTheme="minorHAnsi"/>
              </w:rPr>
            </w:pPr>
            <w:r w:rsidRPr="007B7C96">
              <w:rPr>
                <w:rFonts w:asciiTheme="minorHAnsi" w:hAnsiTheme="minorHAnsi"/>
              </w:rPr>
              <w:t>4</w:t>
            </w:r>
          </w:p>
        </w:tc>
        <w:tc>
          <w:tcPr>
            <w:tcW w:w="868" w:type="dxa"/>
            <w:shd w:val="clear" w:color="auto" w:fill="808080" w:themeFill="background1" w:themeFillShade="80"/>
          </w:tcPr>
          <w:p w14:paraId="6A1C0090" w14:textId="77777777" w:rsidR="001F6845" w:rsidRPr="007B7C96" w:rsidRDefault="001F6845" w:rsidP="001F6845">
            <w:pPr>
              <w:rPr>
                <w:rFonts w:asciiTheme="minorHAnsi" w:hAnsiTheme="minorHAnsi"/>
              </w:rPr>
            </w:pPr>
            <w:r w:rsidRPr="007B7C96">
              <w:rPr>
                <w:rFonts w:asciiTheme="minorHAnsi" w:hAnsiTheme="minorHAnsi"/>
              </w:rPr>
              <w:t>4</w:t>
            </w:r>
          </w:p>
        </w:tc>
        <w:tc>
          <w:tcPr>
            <w:tcW w:w="1110" w:type="dxa"/>
            <w:shd w:val="clear" w:color="auto" w:fill="808080" w:themeFill="background1" w:themeFillShade="80"/>
          </w:tcPr>
          <w:p w14:paraId="4F4E8C7F"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1370CB77" w14:textId="77777777" w:rsidR="001F6845" w:rsidRPr="007B7C96" w:rsidRDefault="001F6845" w:rsidP="001F6845">
            <w:pPr>
              <w:rPr>
                <w:rFonts w:asciiTheme="minorHAnsi" w:hAnsiTheme="minorHAnsi"/>
              </w:rPr>
            </w:pPr>
            <w:r w:rsidRPr="007B7C96">
              <w:rPr>
                <w:rFonts w:asciiTheme="minorHAnsi" w:hAnsiTheme="minorHAnsi"/>
              </w:rPr>
              <w:t>4</w:t>
            </w:r>
          </w:p>
        </w:tc>
        <w:tc>
          <w:tcPr>
            <w:tcW w:w="1305" w:type="dxa"/>
            <w:shd w:val="clear" w:color="auto" w:fill="808080" w:themeFill="background1" w:themeFillShade="80"/>
          </w:tcPr>
          <w:p w14:paraId="693A5A36" w14:textId="77777777" w:rsidR="001F6845" w:rsidRPr="007B7C96" w:rsidRDefault="001F6845" w:rsidP="001F6845">
            <w:pPr>
              <w:rPr>
                <w:rFonts w:asciiTheme="minorHAnsi" w:hAnsiTheme="minorHAnsi"/>
              </w:rPr>
            </w:pPr>
            <w:r w:rsidRPr="007B7C96">
              <w:rPr>
                <w:rFonts w:asciiTheme="minorHAnsi" w:hAnsiTheme="minorHAnsi"/>
              </w:rPr>
              <w:t>4</w:t>
            </w:r>
          </w:p>
        </w:tc>
        <w:tc>
          <w:tcPr>
            <w:tcW w:w="1136" w:type="dxa"/>
            <w:shd w:val="clear" w:color="auto" w:fill="808080" w:themeFill="background1" w:themeFillShade="80"/>
          </w:tcPr>
          <w:p w14:paraId="7EA3BC7B"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26796A3B" w14:textId="77777777" w:rsidTr="00772DEB">
        <w:trPr>
          <w:trHeight w:val="259"/>
        </w:trPr>
        <w:tc>
          <w:tcPr>
            <w:tcW w:w="863" w:type="dxa"/>
            <w:shd w:val="clear" w:color="auto" w:fill="808080" w:themeFill="background1" w:themeFillShade="80"/>
          </w:tcPr>
          <w:p w14:paraId="31266C38" w14:textId="77777777" w:rsidR="001F6845" w:rsidRPr="007B7C96" w:rsidRDefault="001F6845" w:rsidP="001F6845">
            <w:pPr>
              <w:rPr>
                <w:rFonts w:asciiTheme="minorHAnsi" w:hAnsiTheme="minorHAnsi"/>
              </w:rPr>
            </w:pPr>
            <w:r w:rsidRPr="007B7C96">
              <w:rPr>
                <w:rFonts w:asciiTheme="minorHAnsi" w:hAnsiTheme="minorHAnsi"/>
              </w:rPr>
              <w:t>P12</w:t>
            </w:r>
          </w:p>
        </w:tc>
        <w:tc>
          <w:tcPr>
            <w:tcW w:w="1011" w:type="dxa"/>
            <w:shd w:val="clear" w:color="auto" w:fill="808080" w:themeFill="background1" w:themeFillShade="80"/>
          </w:tcPr>
          <w:p w14:paraId="2A12789C"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21A9D177"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0AD57F13"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3B78C243" w14:textId="77777777" w:rsidR="001F6845" w:rsidRPr="007B7C96" w:rsidRDefault="001F6845" w:rsidP="001F6845">
            <w:pPr>
              <w:rPr>
                <w:rFonts w:asciiTheme="minorHAnsi" w:hAnsiTheme="minorHAnsi"/>
              </w:rPr>
            </w:pPr>
            <w:r w:rsidRPr="007B7C96">
              <w:rPr>
                <w:rFonts w:asciiTheme="minorHAnsi" w:hAnsiTheme="minorHAnsi"/>
              </w:rPr>
              <w:t>5</w:t>
            </w:r>
          </w:p>
        </w:tc>
        <w:tc>
          <w:tcPr>
            <w:tcW w:w="1110" w:type="dxa"/>
            <w:shd w:val="clear" w:color="auto" w:fill="808080" w:themeFill="background1" w:themeFillShade="80"/>
          </w:tcPr>
          <w:p w14:paraId="22C14D52" w14:textId="77777777" w:rsidR="001F6845" w:rsidRPr="007B7C96" w:rsidRDefault="001F6845" w:rsidP="001F6845">
            <w:pPr>
              <w:rPr>
                <w:rFonts w:asciiTheme="minorHAnsi" w:hAnsiTheme="minorHAnsi"/>
              </w:rPr>
            </w:pPr>
            <w:r w:rsidRPr="007B7C96">
              <w:rPr>
                <w:rFonts w:asciiTheme="minorHAnsi" w:hAnsiTheme="minorHAnsi"/>
              </w:rPr>
              <w:t>5</w:t>
            </w:r>
          </w:p>
        </w:tc>
        <w:tc>
          <w:tcPr>
            <w:tcW w:w="731" w:type="dxa"/>
            <w:shd w:val="clear" w:color="auto" w:fill="808080" w:themeFill="background1" w:themeFillShade="80"/>
          </w:tcPr>
          <w:p w14:paraId="6CC0197B" w14:textId="77777777" w:rsidR="001F6845" w:rsidRPr="007B7C96" w:rsidRDefault="001F6845" w:rsidP="001F6845">
            <w:pPr>
              <w:rPr>
                <w:rFonts w:asciiTheme="minorHAnsi" w:hAnsiTheme="minorHAnsi"/>
              </w:rPr>
            </w:pPr>
            <w:r w:rsidRPr="007B7C96">
              <w:rPr>
                <w:rFonts w:asciiTheme="minorHAnsi" w:hAnsiTheme="minorHAnsi"/>
              </w:rPr>
              <w:t>4</w:t>
            </w:r>
          </w:p>
        </w:tc>
        <w:tc>
          <w:tcPr>
            <w:tcW w:w="1305" w:type="dxa"/>
            <w:shd w:val="clear" w:color="auto" w:fill="808080" w:themeFill="background1" w:themeFillShade="80"/>
          </w:tcPr>
          <w:p w14:paraId="209E6398" w14:textId="77777777" w:rsidR="001F6845" w:rsidRPr="007B7C96" w:rsidRDefault="001F6845" w:rsidP="001F6845">
            <w:pPr>
              <w:rPr>
                <w:rFonts w:asciiTheme="minorHAnsi" w:hAnsiTheme="minorHAnsi"/>
              </w:rPr>
            </w:pPr>
            <w:r w:rsidRPr="007B7C96">
              <w:rPr>
                <w:rFonts w:asciiTheme="minorHAnsi" w:hAnsiTheme="minorHAnsi"/>
              </w:rPr>
              <w:t>5</w:t>
            </w:r>
          </w:p>
        </w:tc>
        <w:tc>
          <w:tcPr>
            <w:tcW w:w="1136" w:type="dxa"/>
            <w:shd w:val="clear" w:color="auto" w:fill="808080" w:themeFill="background1" w:themeFillShade="80"/>
          </w:tcPr>
          <w:p w14:paraId="775F84E0" w14:textId="77777777" w:rsidR="001F6845" w:rsidRPr="007B7C96" w:rsidRDefault="001F6845" w:rsidP="001F6845">
            <w:pPr>
              <w:rPr>
                <w:rFonts w:asciiTheme="minorHAnsi" w:hAnsiTheme="minorHAnsi"/>
              </w:rPr>
            </w:pPr>
            <w:r w:rsidRPr="007B7C96">
              <w:rPr>
                <w:rFonts w:asciiTheme="minorHAnsi" w:hAnsiTheme="minorHAnsi"/>
              </w:rPr>
              <w:t>5</w:t>
            </w:r>
          </w:p>
        </w:tc>
      </w:tr>
      <w:tr w:rsidR="001F6845" w:rsidRPr="007B7C96" w14:paraId="0446A266" w14:textId="77777777" w:rsidTr="00772DEB">
        <w:trPr>
          <w:trHeight w:val="259"/>
        </w:trPr>
        <w:tc>
          <w:tcPr>
            <w:tcW w:w="863" w:type="dxa"/>
            <w:shd w:val="clear" w:color="auto" w:fill="808080" w:themeFill="background1" w:themeFillShade="80"/>
          </w:tcPr>
          <w:p w14:paraId="1AED1FCB" w14:textId="77777777" w:rsidR="001F6845" w:rsidRPr="007B7C96" w:rsidRDefault="001F6845" w:rsidP="001F6845">
            <w:pPr>
              <w:rPr>
                <w:rFonts w:asciiTheme="minorHAnsi" w:hAnsiTheme="minorHAnsi"/>
              </w:rPr>
            </w:pPr>
            <w:r w:rsidRPr="007B7C96">
              <w:rPr>
                <w:rFonts w:asciiTheme="minorHAnsi" w:hAnsiTheme="minorHAnsi"/>
              </w:rPr>
              <w:t>P13</w:t>
            </w:r>
          </w:p>
        </w:tc>
        <w:tc>
          <w:tcPr>
            <w:tcW w:w="1011" w:type="dxa"/>
            <w:shd w:val="clear" w:color="auto" w:fill="808080" w:themeFill="background1" w:themeFillShade="80"/>
          </w:tcPr>
          <w:p w14:paraId="15E977BB" w14:textId="77777777" w:rsidR="001F6845" w:rsidRPr="007B7C96" w:rsidRDefault="001F6845" w:rsidP="001F6845">
            <w:pPr>
              <w:rPr>
                <w:rFonts w:asciiTheme="minorHAnsi" w:hAnsiTheme="minorHAnsi"/>
              </w:rPr>
            </w:pPr>
            <w:r w:rsidRPr="007B7C96">
              <w:rPr>
                <w:rFonts w:asciiTheme="minorHAnsi" w:hAnsiTheme="minorHAnsi"/>
              </w:rPr>
              <w:t>5</w:t>
            </w:r>
          </w:p>
        </w:tc>
        <w:tc>
          <w:tcPr>
            <w:tcW w:w="1125" w:type="dxa"/>
            <w:shd w:val="clear" w:color="auto" w:fill="808080" w:themeFill="background1" w:themeFillShade="80"/>
          </w:tcPr>
          <w:p w14:paraId="38A2F143" w14:textId="77777777" w:rsidR="001F6845" w:rsidRPr="007B7C96" w:rsidRDefault="001F6845" w:rsidP="001F6845">
            <w:pPr>
              <w:rPr>
                <w:rFonts w:asciiTheme="minorHAnsi" w:hAnsiTheme="minorHAnsi"/>
              </w:rPr>
            </w:pPr>
            <w:r w:rsidRPr="007B7C96">
              <w:rPr>
                <w:rFonts w:asciiTheme="minorHAnsi" w:hAnsiTheme="minorHAnsi"/>
              </w:rPr>
              <w:t>5</w:t>
            </w:r>
          </w:p>
        </w:tc>
        <w:tc>
          <w:tcPr>
            <w:tcW w:w="1333" w:type="dxa"/>
            <w:shd w:val="clear" w:color="auto" w:fill="808080" w:themeFill="background1" w:themeFillShade="80"/>
          </w:tcPr>
          <w:p w14:paraId="5E0E773F" w14:textId="77777777" w:rsidR="001F6845" w:rsidRPr="007B7C96" w:rsidRDefault="001F6845" w:rsidP="001F6845">
            <w:pPr>
              <w:rPr>
                <w:rFonts w:asciiTheme="minorHAnsi" w:hAnsiTheme="minorHAnsi"/>
              </w:rPr>
            </w:pPr>
            <w:r w:rsidRPr="007B7C96">
              <w:rPr>
                <w:rFonts w:asciiTheme="minorHAnsi" w:hAnsiTheme="minorHAnsi"/>
              </w:rPr>
              <w:t>5</w:t>
            </w:r>
          </w:p>
        </w:tc>
        <w:tc>
          <w:tcPr>
            <w:tcW w:w="868" w:type="dxa"/>
            <w:shd w:val="clear" w:color="auto" w:fill="808080" w:themeFill="background1" w:themeFillShade="80"/>
          </w:tcPr>
          <w:p w14:paraId="6C0198E8" w14:textId="77777777" w:rsidR="001F6845" w:rsidRPr="007B7C96" w:rsidRDefault="001F6845" w:rsidP="001F6845">
            <w:pPr>
              <w:rPr>
                <w:rFonts w:asciiTheme="minorHAnsi" w:hAnsiTheme="minorHAnsi"/>
              </w:rPr>
            </w:pPr>
            <w:r w:rsidRPr="007B7C96">
              <w:rPr>
                <w:rFonts w:asciiTheme="minorHAnsi" w:hAnsiTheme="minorHAnsi"/>
              </w:rPr>
              <w:t>2</w:t>
            </w:r>
          </w:p>
        </w:tc>
        <w:tc>
          <w:tcPr>
            <w:tcW w:w="1110" w:type="dxa"/>
            <w:shd w:val="clear" w:color="auto" w:fill="808080" w:themeFill="background1" w:themeFillShade="80"/>
          </w:tcPr>
          <w:p w14:paraId="1453E123" w14:textId="77777777" w:rsidR="001F6845" w:rsidRPr="007B7C96" w:rsidRDefault="001F6845" w:rsidP="001F6845">
            <w:pPr>
              <w:rPr>
                <w:rFonts w:asciiTheme="minorHAnsi" w:hAnsiTheme="minorHAnsi"/>
              </w:rPr>
            </w:pPr>
            <w:r w:rsidRPr="007B7C96">
              <w:rPr>
                <w:rFonts w:asciiTheme="minorHAnsi" w:hAnsiTheme="minorHAnsi"/>
              </w:rPr>
              <w:t>4</w:t>
            </w:r>
          </w:p>
        </w:tc>
        <w:tc>
          <w:tcPr>
            <w:tcW w:w="731" w:type="dxa"/>
            <w:shd w:val="clear" w:color="auto" w:fill="808080" w:themeFill="background1" w:themeFillShade="80"/>
          </w:tcPr>
          <w:p w14:paraId="70F0C212" w14:textId="77777777" w:rsidR="001F6845" w:rsidRPr="007B7C96" w:rsidRDefault="001F6845" w:rsidP="001F6845">
            <w:pPr>
              <w:rPr>
                <w:rFonts w:asciiTheme="minorHAnsi" w:hAnsiTheme="minorHAnsi"/>
              </w:rPr>
            </w:pPr>
            <w:r w:rsidRPr="007B7C96">
              <w:rPr>
                <w:rFonts w:asciiTheme="minorHAnsi" w:hAnsiTheme="minorHAnsi"/>
              </w:rPr>
              <w:t>1</w:t>
            </w:r>
          </w:p>
        </w:tc>
        <w:tc>
          <w:tcPr>
            <w:tcW w:w="1305" w:type="dxa"/>
            <w:shd w:val="clear" w:color="auto" w:fill="808080" w:themeFill="background1" w:themeFillShade="80"/>
          </w:tcPr>
          <w:p w14:paraId="5F521BE2" w14:textId="77777777" w:rsidR="001F6845" w:rsidRPr="007B7C96" w:rsidRDefault="001F6845" w:rsidP="001F6845">
            <w:pPr>
              <w:rPr>
                <w:rFonts w:asciiTheme="minorHAnsi" w:hAnsiTheme="minorHAnsi"/>
              </w:rPr>
            </w:pPr>
            <w:r w:rsidRPr="007B7C96">
              <w:rPr>
                <w:rFonts w:asciiTheme="minorHAnsi" w:hAnsiTheme="minorHAnsi"/>
              </w:rPr>
              <w:t>4</w:t>
            </w:r>
          </w:p>
        </w:tc>
        <w:tc>
          <w:tcPr>
            <w:tcW w:w="1136" w:type="dxa"/>
            <w:shd w:val="clear" w:color="auto" w:fill="808080" w:themeFill="background1" w:themeFillShade="80"/>
          </w:tcPr>
          <w:p w14:paraId="6C0483F1" w14:textId="77777777" w:rsidR="001F6845" w:rsidRPr="007B7C96" w:rsidRDefault="001F6845" w:rsidP="001F6845">
            <w:pPr>
              <w:rPr>
                <w:rFonts w:asciiTheme="minorHAnsi" w:hAnsiTheme="minorHAnsi"/>
              </w:rPr>
            </w:pPr>
            <w:r w:rsidRPr="007B7C96">
              <w:rPr>
                <w:rFonts w:asciiTheme="minorHAnsi" w:hAnsiTheme="minorHAnsi"/>
              </w:rPr>
              <w:t>4</w:t>
            </w:r>
          </w:p>
        </w:tc>
      </w:tr>
      <w:tr w:rsidR="001F6845" w:rsidRPr="007B7C96" w14:paraId="20067F40" w14:textId="77777777" w:rsidTr="00772DEB">
        <w:trPr>
          <w:trHeight w:val="505"/>
        </w:trPr>
        <w:tc>
          <w:tcPr>
            <w:tcW w:w="863" w:type="dxa"/>
            <w:vMerge w:val="restart"/>
            <w:shd w:val="clear" w:color="auto" w:fill="auto"/>
          </w:tcPr>
          <w:p w14:paraId="24D0E19F" w14:textId="77777777" w:rsidR="001F6845" w:rsidRPr="007B7C96" w:rsidRDefault="001F6845" w:rsidP="001F6845">
            <w:pPr>
              <w:rPr>
                <w:rFonts w:asciiTheme="minorHAnsi" w:hAnsiTheme="minorHAnsi"/>
              </w:rPr>
            </w:pPr>
            <w:r w:rsidRPr="007B7C96">
              <w:rPr>
                <w:rFonts w:asciiTheme="minorHAnsi" w:hAnsiTheme="minorHAnsi"/>
              </w:rPr>
              <w:t>Totals</w:t>
            </w:r>
          </w:p>
        </w:tc>
        <w:tc>
          <w:tcPr>
            <w:tcW w:w="1011" w:type="dxa"/>
            <w:shd w:val="clear" w:color="auto" w:fill="auto"/>
          </w:tcPr>
          <w:p w14:paraId="7C6C5DEF" w14:textId="77777777" w:rsidR="001F6845" w:rsidRPr="007B7C96" w:rsidRDefault="001F6845" w:rsidP="001F6845">
            <w:pPr>
              <w:rPr>
                <w:rFonts w:asciiTheme="minorHAnsi" w:hAnsiTheme="minorHAnsi"/>
              </w:rPr>
            </w:pPr>
            <w:r w:rsidRPr="007B7C96">
              <w:rPr>
                <w:rFonts w:asciiTheme="minorHAnsi" w:hAnsiTheme="minorHAnsi"/>
              </w:rPr>
              <w:t>5 = 19</w:t>
            </w:r>
          </w:p>
        </w:tc>
        <w:tc>
          <w:tcPr>
            <w:tcW w:w="1125" w:type="dxa"/>
            <w:shd w:val="clear" w:color="auto" w:fill="auto"/>
          </w:tcPr>
          <w:p w14:paraId="645C9D79" w14:textId="77777777" w:rsidR="001F6845" w:rsidRPr="007B7C96" w:rsidRDefault="001F6845" w:rsidP="001F6845">
            <w:pPr>
              <w:rPr>
                <w:rFonts w:asciiTheme="minorHAnsi" w:hAnsiTheme="minorHAnsi"/>
              </w:rPr>
            </w:pPr>
            <w:r w:rsidRPr="007B7C96">
              <w:rPr>
                <w:rFonts w:asciiTheme="minorHAnsi" w:hAnsiTheme="minorHAnsi"/>
              </w:rPr>
              <w:t>5 = 19</w:t>
            </w:r>
          </w:p>
        </w:tc>
        <w:tc>
          <w:tcPr>
            <w:tcW w:w="1333" w:type="dxa"/>
            <w:shd w:val="clear" w:color="auto" w:fill="auto"/>
          </w:tcPr>
          <w:p w14:paraId="50120A57" w14:textId="77777777" w:rsidR="001F6845" w:rsidRPr="007B7C96" w:rsidRDefault="001F6845" w:rsidP="001F6845">
            <w:pPr>
              <w:rPr>
                <w:rFonts w:asciiTheme="minorHAnsi" w:hAnsiTheme="minorHAnsi"/>
              </w:rPr>
            </w:pPr>
            <w:r w:rsidRPr="007B7C96">
              <w:rPr>
                <w:rFonts w:asciiTheme="minorHAnsi" w:hAnsiTheme="minorHAnsi"/>
              </w:rPr>
              <w:t xml:space="preserve">5 = 21 </w:t>
            </w:r>
          </w:p>
        </w:tc>
        <w:tc>
          <w:tcPr>
            <w:tcW w:w="868" w:type="dxa"/>
            <w:shd w:val="clear" w:color="auto" w:fill="auto"/>
          </w:tcPr>
          <w:p w14:paraId="5F238E36" w14:textId="77777777" w:rsidR="001F6845" w:rsidRPr="007B7C96" w:rsidRDefault="001F6845" w:rsidP="001F6845">
            <w:pPr>
              <w:rPr>
                <w:rFonts w:asciiTheme="minorHAnsi" w:hAnsiTheme="minorHAnsi"/>
              </w:rPr>
            </w:pPr>
            <w:r w:rsidRPr="007B7C96">
              <w:rPr>
                <w:rFonts w:asciiTheme="minorHAnsi" w:hAnsiTheme="minorHAnsi"/>
              </w:rPr>
              <w:t>5 = 13</w:t>
            </w:r>
          </w:p>
        </w:tc>
        <w:tc>
          <w:tcPr>
            <w:tcW w:w="1110" w:type="dxa"/>
            <w:shd w:val="clear" w:color="auto" w:fill="auto"/>
          </w:tcPr>
          <w:p w14:paraId="721388F4" w14:textId="77777777" w:rsidR="001F6845" w:rsidRPr="007B7C96" w:rsidRDefault="001F6845" w:rsidP="001F6845">
            <w:pPr>
              <w:rPr>
                <w:rFonts w:asciiTheme="minorHAnsi" w:hAnsiTheme="minorHAnsi"/>
              </w:rPr>
            </w:pPr>
            <w:r w:rsidRPr="007B7C96">
              <w:rPr>
                <w:rFonts w:asciiTheme="minorHAnsi" w:hAnsiTheme="minorHAnsi"/>
              </w:rPr>
              <w:t>5 = 21</w:t>
            </w:r>
          </w:p>
        </w:tc>
        <w:tc>
          <w:tcPr>
            <w:tcW w:w="731" w:type="dxa"/>
            <w:shd w:val="clear" w:color="auto" w:fill="auto"/>
          </w:tcPr>
          <w:p w14:paraId="7279E296" w14:textId="77777777" w:rsidR="001F6845" w:rsidRPr="007B7C96" w:rsidRDefault="001F6845" w:rsidP="001F6845">
            <w:pPr>
              <w:rPr>
                <w:rFonts w:asciiTheme="minorHAnsi" w:hAnsiTheme="minorHAnsi"/>
              </w:rPr>
            </w:pPr>
            <w:r w:rsidRPr="007B7C96">
              <w:rPr>
                <w:rFonts w:asciiTheme="minorHAnsi" w:hAnsiTheme="minorHAnsi"/>
              </w:rPr>
              <w:t>5 = 8</w:t>
            </w:r>
          </w:p>
        </w:tc>
        <w:tc>
          <w:tcPr>
            <w:tcW w:w="1305" w:type="dxa"/>
            <w:shd w:val="clear" w:color="auto" w:fill="auto"/>
          </w:tcPr>
          <w:p w14:paraId="48F68EB3" w14:textId="77777777" w:rsidR="001F6845" w:rsidRPr="007B7C96" w:rsidRDefault="001F6845" w:rsidP="001F6845">
            <w:pPr>
              <w:rPr>
                <w:rFonts w:asciiTheme="minorHAnsi" w:hAnsiTheme="minorHAnsi"/>
              </w:rPr>
            </w:pPr>
            <w:r w:rsidRPr="007B7C96">
              <w:rPr>
                <w:rFonts w:asciiTheme="minorHAnsi" w:hAnsiTheme="minorHAnsi"/>
              </w:rPr>
              <w:t>5 = 18</w:t>
            </w:r>
          </w:p>
        </w:tc>
        <w:tc>
          <w:tcPr>
            <w:tcW w:w="1136" w:type="dxa"/>
            <w:shd w:val="clear" w:color="auto" w:fill="auto"/>
          </w:tcPr>
          <w:p w14:paraId="35CD4CC2" w14:textId="77777777" w:rsidR="001F6845" w:rsidRPr="007B7C96" w:rsidRDefault="001F6845" w:rsidP="001F6845">
            <w:pPr>
              <w:rPr>
                <w:rFonts w:asciiTheme="minorHAnsi" w:hAnsiTheme="minorHAnsi"/>
              </w:rPr>
            </w:pPr>
            <w:r w:rsidRPr="007B7C96">
              <w:rPr>
                <w:rFonts w:asciiTheme="minorHAnsi" w:hAnsiTheme="minorHAnsi"/>
              </w:rPr>
              <w:t>5 = 15</w:t>
            </w:r>
          </w:p>
        </w:tc>
      </w:tr>
      <w:tr w:rsidR="001F6845" w:rsidRPr="007B7C96" w14:paraId="7D9DC578" w14:textId="77777777" w:rsidTr="00772DEB">
        <w:trPr>
          <w:trHeight w:val="532"/>
        </w:trPr>
        <w:tc>
          <w:tcPr>
            <w:tcW w:w="863" w:type="dxa"/>
            <w:vMerge/>
            <w:shd w:val="clear" w:color="auto" w:fill="auto"/>
          </w:tcPr>
          <w:p w14:paraId="344C8CBF" w14:textId="77777777" w:rsidR="001F6845" w:rsidRPr="007B7C96" w:rsidRDefault="001F6845" w:rsidP="001F6845">
            <w:pPr>
              <w:rPr>
                <w:rFonts w:asciiTheme="minorHAnsi" w:hAnsiTheme="minorHAnsi"/>
              </w:rPr>
            </w:pPr>
          </w:p>
        </w:tc>
        <w:tc>
          <w:tcPr>
            <w:tcW w:w="1011" w:type="dxa"/>
            <w:shd w:val="clear" w:color="auto" w:fill="auto"/>
          </w:tcPr>
          <w:p w14:paraId="77C054B3" w14:textId="77777777" w:rsidR="001F6845" w:rsidRPr="007B7C96" w:rsidRDefault="001F6845" w:rsidP="001F6845">
            <w:pPr>
              <w:rPr>
                <w:rFonts w:asciiTheme="minorHAnsi" w:hAnsiTheme="minorHAnsi"/>
              </w:rPr>
            </w:pPr>
            <w:r w:rsidRPr="007B7C96">
              <w:rPr>
                <w:rFonts w:asciiTheme="minorHAnsi" w:hAnsiTheme="minorHAnsi"/>
              </w:rPr>
              <w:t>4 = 2</w:t>
            </w:r>
          </w:p>
        </w:tc>
        <w:tc>
          <w:tcPr>
            <w:tcW w:w="1125" w:type="dxa"/>
            <w:shd w:val="clear" w:color="auto" w:fill="auto"/>
          </w:tcPr>
          <w:p w14:paraId="287E44A6" w14:textId="77777777" w:rsidR="001F6845" w:rsidRPr="007B7C96" w:rsidRDefault="001F6845" w:rsidP="001F6845">
            <w:pPr>
              <w:rPr>
                <w:rFonts w:asciiTheme="minorHAnsi" w:hAnsiTheme="minorHAnsi"/>
              </w:rPr>
            </w:pPr>
            <w:r w:rsidRPr="007B7C96">
              <w:rPr>
                <w:rFonts w:asciiTheme="minorHAnsi" w:hAnsiTheme="minorHAnsi"/>
              </w:rPr>
              <w:t>4 = 2</w:t>
            </w:r>
          </w:p>
        </w:tc>
        <w:tc>
          <w:tcPr>
            <w:tcW w:w="1333" w:type="dxa"/>
            <w:shd w:val="clear" w:color="auto" w:fill="auto"/>
          </w:tcPr>
          <w:p w14:paraId="0F1C6442" w14:textId="77777777" w:rsidR="001F6845" w:rsidRPr="007B7C96" w:rsidRDefault="001F6845" w:rsidP="001F6845">
            <w:pPr>
              <w:rPr>
                <w:rFonts w:asciiTheme="minorHAnsi" w:hAnsiTheme="minorHAnsi"/>
              </w:rPr>
            </w:pPr>
            <w:r w:rsidRPr="007B7C96">
              <w:rPr>
                <w:rFonts w:asciiTheme="minorHAnsi" w:hAnsiTheme="minorHAnsi"/>
              </w:rPr>
              <w:t>4 = 2</w:t>
            </w:r>
          </w:p>
        </w:tc>
        <w:tc>
          <w:tcPr>
            <w:tcW w:w="868" w:type="dxa"/>
            <w:shd w:val="clear" w:color="auto" w:fill="auto"/>
          </w:tcPr>
          <w:p w14:paraId="4F3EE42F" w14:textId="77777777" w:rsidR="001F6845" w:rsidRPr="007B7C96" w:rsidRDefault="001F6845" w:rsidP="001F6845">
            <w:pPr>
              <w:rPr>
                <w:rFonts w:asciiTheme="minorHAnsi" w:hAnsiTheme="minorHAnsi"/>
              </w:rPr>
            </w:pPr>
            <w:r w:rsidRPr="007B7C96">
              <w:rPr>
                <w:rFonts w:asciiTheme="minorHAnsi" w:hAnsiTheme="minorHAnsi"/>
              </w:rPr>
              <w:t>4 = 7</w:t>
            </w:r>
          </w:p>
        </w:tc>
        <w:tc>
          <w:tcPr>
            <w:tcW w:w="1110" w:type="dxa"/>
            <w:shd w:val="clear" w:color="auto" w:fill="auto"/>
          </w:tcPr>
          <w:p w14:paraId="3AC4BF5C" w14:textId="77777777" w:rsidR="001F6845" w:rsidRPr="007B7C96" w:rsidRDefault="001F6845" w:rsidP="001F6845">
            <w:pPr>
              <w:rPr>
                <w:rFonts w:asciiTheme="minorHAnsi" w:hAnsiTheme="minorHAnsi"/>
              </w:rPr>
            </w:pPr>
            <w:r w:rsidRPr="007B7C96">
              <w:rPr>
                <w:rFonts w:asciiTheme="minorHAnsi" w:hAnsiTheme="minorHAnsi"/>
              </w:rPr>
              <w:t>4 = 3</w:t>
            </w:r>
          </w:p>
        </w:tc>
        <w:tc>
          <w:tcPr>
            <w:tcW w:w="731" w:type="dxa"/>
            <w:shd w:val="clear" w:color="auto" w:fill="auto"/>
          </w:tcPr>
          <w:p w14:paraId="28EDEF8F" w14:textId="77777777" w:rsidR="001F6845" w:rsidRPr="007B7C96" w:rsidRDefault="001F6845" w:rsidP="001F6845">
            <w:pPr>
              <w:rPr>
                <w:rFonts w:asciiTheme="minorHAnsi" w:hAnsiTheme="minorHAnsi"/>
              </w:rPr>
            </w:pPr>
            <w:r w:rsidRPr="007B7C96">
              <w:rPr>
                <w:rFonts w:asciiTheme="minorHAnsi" w:hAnsiTheme="minorHAnsi"/>
              </w:rPr>
              <w:t>4 = 5</w:t>
            </w:r>
          </w:p>
        </w:tc>
        <w:tc>
          <w:tcPr>
            <w:tcW w:w="1305" w:type="dxa"/>
            <w:shd w:val="clear" w:color="auto" w:fill="auto"/>
          </w:tcPr>
          <w:p w14:paraId="4B0C1132" w14:textId="77777777" w:rsidR="001F6845" w:rsidRPr="007B7C96" w:rsidRDefault="001F6845" w:rsidP="001F6845">
            <w:pPr>
              <w:rPr>
                <w:rFonts w:asciiTheme="minorHAnsi" w:hAnsiTheme="minorHAnsi"/>
              </w:rPr>
            </w:pPr>
            <w:r w:rsidRPr="007B7C96">
              <w:rPr>
                <w:rFonts w:asciiTheme="minorHAnsi" w:hAnsiTheme="minorHAnsi"/>
              </w:rPr>
              <w:t>4 = 5</w:t>
            </w:r>
          </w:p>
        </w:tc>
        <w:tc>
          <w:tcPr>
            <w:tcW w:w="1136" w:type="dxa"/>
            <w:shd w:val="clear" w:color="auto" w:fill="auto"/>
          </w:tcPr>
          <w:p w14:paraId="28FC999C" w14:textId="77777777" w:rsidR="001F6845" w:rsidRPr="007B7C96" w:rsidRDefault="001F6845" w:rsidP="001F6845">
            <w:pPr>
              <w:rPr>
                <w:rFonts w:asciiTheme="minorHAnsi" w:hAnsiTheme="minorHAnsi"/>
              </w:rPr>
            </w:pPr>
            <w:r w:rsidRPr="007B7C96">
              <w:rPr>
                <w:rFonts w:asciiTheme="minorHAnsi" w:hAnsiTheme="minorHAnsi"/>
              </w:rPr>
              <w:t>4 = 5</w:t>
            </w:r>
          </w:p>
        </w:tc>
      </w:tr>
      <w:tr w:rsidR="001F6845" w:rsidRPr="007B7C96" w14:paraId="75D0E3D6" w14:textId="77777777" w:rsidTr="00772DEB">
        <w:trPr>
          <w:trHeight w:val="532"/>
        </w:trPr>
        <w:tc>
          <w:tcPr>
            <w:tcW w:w="863" w:type="dxa"/>
            <w:vMerge/>
            <w:shd w:val="clear" w:color="auto" w:fill="auto"/>
          </w:tcPr>
          <w:p w14:paraId="28AD7798" w14:textId="77777777" w:rsidR="001F6845" w:rsidRPr="007B7C96" w:rsidRDefault="001F6845" w:rsidP="001F6845">
            <w:pPr>
              <w:rPr>
                <w:rFonts w:asciiTheme="minorHAnsi" w:hAnsiTheme="minorHAnsi"/>
              </w:rPr>
            </w:pPr>
          </w:p>
        </w:tc>
        <w:tc>
          <w:tcPr>
            <w:tcW w:w="1011" w:type="dxa"/>
            <w:shd w:val="clear" w:color="auto" w:fill="auto"/>
          </w:tcPr>
          <w:p w14:paraId="21D1C462" w14:textId="77777777" w:rsidR="001F6845" w:rsidRPr="007B7C96" w:rsidRDefault="001F6845" w:rsidP="001F6845">
            <w:pPr>
              <w:rPr>
                <w:rFonts w:asciiTheme="minorHAnsi" w:hAnsiTheme="minorHAnsi"/>
              </w:rPr>
            </w:pPr>
            <w:r w:rsidRPr="007B7C96">
              <w:rPr>
                <w:rFonts w:asciiTheme="minorHAnsi" w:hAnsiTheme="minorHAnsi"/>
              </w:rPr>
              <w:t>3 = 3</w:t>
            </w:r>
          </w:p>
        </w:tc>
        <w:tc>
          <w:tcPr>
            <w:tcW w:w="1125" w:type="dxa"/>
            <w:shd w:val="clear" w:color="auto" w:fill="auto"/>
          </w:tcPr>
          <w:p w14:paraId="0767A5FE" w14:textId="77777777" w:rsidR="001F6845" w:rsidRPr="007B7C96" w:rsidRDefault="001F6845" w:rsidP="001F6845">
            <w:pPr>
              <w:rPr>
                <w:rFonts w:asciiTheme="minorHAnsi" w:hAnsiTheme="minorHAnsi"/>
              </w:rPr>
            </w:pPr>
            <w:r w:rsidRPr="007B7C96">
              <w:rPr>
                <w:rFonts w:asciiTheme="minorHAnsi" w:hAnsiTheme="minorHAnsi"/>
              </w:rPr>
              <w:t>3 = 3</w:t>
            </w:r>
          </w:p>
        </w:tc>
        <w:tc>
          <w:tcPr>
            <w:tcW w:w="1333" w:type="dxa"/>
            <w:shd w:val="clear" w:color="auto" w:fill="auto"/>
          </w:tcPr>
          <w:p w14:paraId="2E57B234" w14:textId="77777777" w:rsidR="001F6845" w:rsidRPr="007B7C96" w:rsidRDefault="001F6845" w:rsidP="001F6845">
            <w:pPr>
              <w:rPr>
                <w:rFonts w:asciiTheme="minorHAnsi" w:hAnsiTheme="minorHAnsi"/>
              </w:rPr>
            </w:pPr>
            <w:r w:rsidRPr="007B7C96">
              <w:rPr>
                <w:rFonts w:asciiTheme="minorHAnsi" w:hAnsiTheme="minorHAnsi"/>
              </w:rPr>
              <w:t>3 = 2</w:t>
            </w:r>
          </w:p>
        </w:tc>
        <w:tc>
          <w:tcPr>
            <w:tcW w:w="868" w:type="dxa"/>
            <w:shd w:val="clear" w:color="auto" w:fill="auto"/>
          </w:tcPr>
          <w:p w14:paraId="755C3FD1" w14:textId="77777777" w:rsidR="001F6845" w:rsidRPr="007B7C96" w:rsidRDefault="001F6845" w:rsidP="001F6845">
            <w:pPr>
              <w:rPr>
                <w:rFonts w:asciiTheme="minorHAnsi" w:hAnsiTheme="minorHAnsi"/>
              </w:rPr>
            </w:pPr>
            <w:r w:rsidRPr="007B7C96">
              <w:rPr>
                <w:rFonts w:asciiTheme="minorHAnsi" w:hAnsiTheme="minorHAnsi"/>
              </w:rPr>
              <w:t>3 = 2</w:t>
            </w:r>
          </w:p>
        </w:tc>
        <w:tc>
          <w:tcPr>
            <w:tcW w:w="1110" w:type="dxa"/>
            <w:shd w:val="clear" w:color="auto" w:fill="auto"/>
          </w:tcPr>
          <w:p w14:paraId="6F092757" w14:textId="77777777" w:rsidR="001F6845" w:rsidRPr="007B7C96" w:rsidRDefault="001F6845" w:rsidP="001F6845">
            <w:pPr>
              <w:rPr>
                <w:rFonts w:asciiTheme="minorHAnsi" w:hAnsiTheme="minorHAnsi"/>
              </w:rPr>
            </w:pPr>
            <w:r w:rsidRPr="007B7C96">
              <w:rPr>
                <w:rFonts w:asciiTheme="minorHAnsi" w:hAnsiTheme="minorHAnsi"/>
              </w:rPr>
              <w:t>3 = 1</w:t>
            </w:r>
          </w:p>
        </w:tc>
        <w:tc>
          <w:tcPr>
            <w:tcW w:w="731" w:type="dxa"/>
            <w:shd w:val="clear" w:color="auto" w:fill="auto"/>
          </w:tcPr>
          <w:p w14:paraId="4D371C88" w14:textId="77777777" w:rsidR="001F6845" w:rsidRPr="007B7C96" w:rsidRDefault="001F6845" w:rsidP="001F6845">
            <w:pPr>
              <w:rPr>
                <w:rFonts w:asciiTheme="minorHAnsi" w:hAnsiTheme="minorHAnsi"/>
              </w:rPr>
            </w:pPr>
            <w:r w:rsidRPr="007B7C96">
              <w:rPr>
                <w:rFonts w:asciiTheme="minorHAnsi" w:hAnsiTheme="minorHAnsi"/>
              </w:rPr>
              <w:t xml:space="preserve">3 = 9 </w:t>
            </w:r>
          </w:p>
        </w:tc>
        <w:tc>
          <w:tcPr>
            <w:tcW w:w="1305" w:type="dxa"/>
            <w:shd w:val="clear" w:color="auto" w:fill="auto"/>
          </w:tcPr>
          <w:p w14:paraId="564E64D9" w14:textId="77777777" w:rsidR="001F6845" w:rsidRPr="007B7C96" w:rsidRDefault="001F6845" w:rsidP="001F6845">
            <w:pPr>
              <w:rPr>
                <w:rFonts w:asciiTheme="minorHAnsi" w:hAnsiTheme="minorHAnsi"/>
              </w:rPr>
            </w:pPr>
            <w:r w:rsidRPr="007B7C96">
              <w:rPr>
                <w:rFonts w:asciiTheme="minorHAnsi" w:hAnsiTheme="minorHAnsi"/>
              </w:rPr>
              <w:t>3 = 2</w:t>
            </w:r>
          </w:p>
        </w:tc>
        <w:tc>
          <w:tcPr>
            <w:tcW w:w="1136" w:type="dxa"/>
            <w:shd w:val="clear" w:color="auto" w:fill="auto"/>
          </w:tcPr>
          <w:p w14:paraId="187FB1B3" w14:textId="77777777" w:rsidR="001F6845" w:rsidRPr="007B7C96" w:rsidRDefault="001F6845" w:rsidP="001F6845">
            <w:pPr>
              <w:rPr>
                <w:rFonts w:asciiTheme="minorHAnsi" w:hAnsiTheme="minorHAnsi"/>
              </w:rPr>
            </w:pPr>
            <w:r w:rsidRPr="007B7C96">
              <w:rPr>
                <w:rFonts w:asciiTheme="minorHAnsi" w:hAnsiTheme="minorHAnsi"/>
              </w:rPr>
              <w:t>3 = 4</w:t>
            </w:r>
          </w:p>
        </w:tc>
      </w:tr>
      <w:tr w:rsidR="001F6845" w:rsidRPr="007B7C96" w14:paraId="5DC58BFE" w14:textId="77777777" w:rsidTr="00772DEB">
        <w:trPr>
          <w:trHeight w:val="518"/>
        </w:trPr>
        <w:tc>
          <w:tcPr>
            <w:tcW w:w="863" w:type="dxa"/>
            <w:vMerge/>
            <w:shd w:val="clear" w:color="auto" w:fill="auto"/>
          </w:tcPr>
          <w:p w14:paraId="69C17157" w14:textId="77777777" w:rsidR="001F6845" w:rsidRPr="007B7C96" w:rsidRDefault="001F6845" w:rsidP="001F6845">
            <w:pPr>
              <w:rPr>
                <w:rFonts w:asciiTheme="minorHAnsi" w:hAnsiTheme="minorHAnsi"/>
              </w:rPr>
            </w:pPr>
          </w:p>
        </w:tc>
        <w:tc>
          <w:tcPr>
            <w:tcW w:w="1011" w:type="dxa"/>
            <w:shd w:val="clear" w:color="auto" w:fill="auto"/>
          </w:tcPr>
          <w:p w14:paraId="3D260653" w14:textId="77777777" w:rsidR="001F6845" w:rsidRPr="007B7C96" w:rsidRDefault="001F6845" w:rsidP="001F6845">
            <w:pPr>
              <w:rPr>
                <w:rFonts w:asciiTheme="minorHAnsi" w:hAnsiTheme="minorHAnsi"/>
              </w:rPr>
            </w:pPr>
            <w:r w:rsidRPr="007B7C96">
              <w:rPr>
                <w:rFonts w:asciiTheme="minorHAnsi" w:hAnsiTheme="minorHAnsi"/>
              </w:rPr>
              <w:t>2 = 1</w:t>
            </w:r>
          </w:p>
        </w:tc>
        <w:tc>
          <w:tcPr>
            <w:tcW w:w="1125" w:type="dxa"/>
            <w:shd w:val="clear" w:color="auto" w:fill="auto"/>
          </w:tcPr>
          <w:p w14:paraId="76CD7152" w14:textId="77777777" w:rsidR="001F6845" w:rsidRPr="007B7C96" w:rsidRDefault="001F6845" w:rsidP="001F6845">
            <w:pPr>
              <w:rPr>
                <w:rFonts w:asciiTheme="minorHAnsi" w:hAnsiTheme="minorHAnsi"/>
              </w:rPr>
            </w:pPr>
            <w:r w:rsidRPr="007B7C96">
              <w:rPr>
                <w:rFonts w:asciiTheme="minorHAnsi" w:hAnsiTheme="minorHAnsi"/>
              </w:rPr>
              <w:t>2 = 1</w:t>
            </w:r>
          </w:p>
        </w:tc>
        <w:tc>
          <w:tcPr>
            <w:tcW w:w="1333" w:type="dxa"/>
            <w:shd w:val="clear" w:color="auto" w:fill="auto"/>
          </w:tcPr>
          <w:p w14:paraId="42814875" w14:textId="77777777" w:rsidR="001F6845" w:rsidRPr="007B7C96" w:rsidRDefault="001F6845" w:rsidP="001F6845">
            <w:pPr>
              <w:rPr>
                <w:rFonts w:asciiTheme="minorHAnsi" w:hAnsiTheme="minorHAnsi"/>
              </w:rPr>
            </w:pPr>
            <w:r w:rsidRPr="007B7C96">
              <w:rPr>
                <w:rFonts w:asciiTheme="minorHAnsi" w:hAnsiTheme="minorHAnsi"/>
              </w:rPr>
              <w:t>2 = 0</w:t>
            </w:r>
          </w:p>
        </w:tc>
        <w:tc>
          <w:tcPr>
            <w:tcW w:w="868" w:type="dxa"/>
            <w:shd w:val="clear" w:color="auto" w:fill="auto"/>
          </w:tcPr>
          <w:p w14:paraId="74C5791B" w14:textId="77777777" w:rsidR="001F6845" w:rsidRPr="007B7C96" w:rsidRDefault="001F6845" w:rsidP="001F6845">
            <w:pPr>
              <w:rPr>
                <w:rFonts w:asciiTheme="minorHAnsi" w:hAnsiTheme="minorHAnsi"/>
              </w:rPr>
            </w:pPr>
            <w:r w:rsidRPr="007B7C96">
              <w:rPr>
                <w:rFonts w:asciiTheme="minorHAnsi" w:hAnsiTheme="minorHAnsi"/>
              </w:rPr>
              <w:t xml:space="preserve">2 = 2 </w:t>
            </w:r>
          </w:p>
        </w:tc>
        <w:tc>
          <w:tcPr>
            <w:tcW w:w="1110" w:type="dxa"/>
            <w:shd w:val="clear" w:color="auto" w:fill="auto"/>
          </w:tcPr>
          <w:p w14:paraId="56C40162" w14:textId="77777777" w:rsidR="001F6845" w:rsidRPr="007B7C96" w:rsidRDefault="001F6845" w:rsidP="001F6845">
            <w:pPr>
              <w:rPr>
                <w:rFonts w:asciiTheme="minorHAnsi" w:hAnsiTheme="minorHAnsi"/>
              </w:rPr>
            </w:pPr>
            <w:r w:rsidRPr="007B7C96">
              <w:rPr>
                <w:rFonts w:asciiTheme="minorHAnsi" w:hAnsiTheme="minorHAnsi"/>
              </w:rPr>
              <w:t>2 = 0</w:t>
            </w:r>
          </w:p>
        </w:tc>
        <w:tc>
          <w:tcPr>
            <w:tcW w:w="731" w:type="dxa"/>
            <w:shd w:val="clear" w:color="auto" w:fill="auto"/>
          </w:tcPr>
          <w:p w14:paraId="3876011E" w14:textId="77777777" w:rsidR="001F6845" w:rsidRPr="007B7C96" w:rsidRDefault="001F6845" w:rsidP="001F6845">
            <w:pPr>
              <w:rPr>
                <w:rFonts w:asciiTheme="minorHAnsi" w:hAnsiTheme="minorHAnsi"/>
              </w:rPr>
            </w:pPr>
            <w:r w:rsidRPr="007B7C96">
              <w:rPr>
                <w:rFonts w:asciiTheme="minorHAnsi" w:hAnsiTheme="minorHAnsi"/>
              </w:rPr>
              <w:t>2 = 1</w:t>
            </w:r>
          </w:p>
        </w:tc>
        <w:tc>
          <w:tcPr>
            <w:tcW w:w="1305" w:type="dxa"/>
            <w:shd w:val="clear" w:color="auto" w:fill="auto"/>
          </w:tcPr>
          <w:p w14:paraId="2215A0AF" w14:textId="77777777" w:rsidR="001F6845" w:rsidRPr="007B7C96" w:rsidRDefault="001F6845" w:rsidP="001F6845">
            <w:pPr>
              <w:rPr>
                <w:rFonts w:asciiTheme="minorHAnsi" w:hAnsiTheme="minorHAnsi"/>
              </w:rPr>
            </w:pPr>
            <w:r w:rsidRPr="007B7C96">
              <w:rPr>
                <w:rFonts w:asciiTheme="minorHAnsi" w:hAnsiTheme="minorHAnsi"/>
              </w:rPr>
              <w:t>2 = 0</w:t>
            </w:r>
          </w:p>
        </w:tc>
        <w:tc>
          <w:tcPr>
            <w:tcW w:w="1136" w:type="dxa"/>
            <w:shd w:val="clear" w:color="auto" w:fill="auto"/>
          </w:tcPr>
          <w:p w14:paraId="32C229AC" w14:textId="77777777" w:rsidR="001F6845" w:rsidRPr="007B7C96" w:rsidRDefault="001F6845" w:rsidP="001F6845">
            <w:pPr>
              <w:rPr>
                <w:rFonts w:asciiTheme="minorHAnsi" w:hAnsiTheme="minorHAnsi"/>
              </w:rPr>
            </w:pPr>
            <w:r w:rsidRPr="007B7C96">
              <w:rPr>
                <w:rFonts w:asciiTheme="minorHAnsi" w:hAnsiTheme="minorHAnsi"/>
              </w:rPr>
              <w:t>2 = 1</w:t>
            </w:r>
          </w:p>
        </w:tc>
      </w:tr>
      <w:tr w:rsidR="001F6845" w:rsidRPr="007B7C96" w14:paraId="05760E5A" w14:textId="77777777" w:rsidTr="00772DEB">
        <w:trPr>
          <w:trHeight w:val="532"/>
        </w:trPr>
        <w:tc>
          <w:tcPr>
            <w:tcW w:w="863" w:type="dxa"/>
            <w:vMerge/>
            <w:shd w:val="clear" w:color="auto" w:fill="auto"/>
          </w:tcPr>
          <w:p w14:paraId="7E986750" w14:textId="77777777" w:rsidR="001F6845" w:rsidRPr="007B7C96" w:rsidRDefault="001F6845" w:rsidP="001F6845">
            <w:pPr>
              <w:rPr>
                <w:rFonts w:asciiTheme="minorHAnsi" w:hAnsiTheme="minorHAnsi"/>
              </w:rPr>
            </w:pPr>
          </w:p>
        </w:tc>
        <w:tc>
          <w:tcPr>
            <w:tcW w:w="1011" w:type="dxa"/>
            <w:shd w:val="clear" w:color="auto" w:fill="auto"/>
          </w:tcPr>
          <w:p w14:paraId="37C05250" w14:textId="77777777" w:rsidR="001F6845" w:rsidRPr="007B7C96" w:rsidRDefault="001F6845" w:rsidP="001F6845">
            <w:pPr>
              <w:rPr>
                <w:rFonts w:asciiTheme="minorHAnsi" w:hAnsiTheme="minorHAnsi"/>
              </w:rPr>
            </w:pPr>
            <w:r w:rsidRPr="007B7C96">
              <w:rPr>
                <w:rFonts w:asciiTheme="minorHAnsi" w:hAnsiTheme="minorHAnsi"/>
              </w:rPr>
              <w:t>1 = 0</w:t>
            </w:r>
          </w:p>
        </w:tc>
        <w:tc>
          <w:tcPr>
            <w:tcW w:w="1125" w:type="dxa"/>
            <w:shd w:val="clear" w:color="auto" w:fill="auto"/>
          </w:tcPr>
          <w:p w14:paraId="6822906A" w14:textId="77777777" w:rsidR="001F6845" w:rsidRPr="007B7C96" w:rsidRDefault="001F6845" w:rsidP="001F6845">
            <w:pPr>
              <w:rPr>
                <w:rFonts w:asciiTheme="minorHAnsi" w:hAnsiTheme="minorHAnsi"/>
              </w:rPr>
            </w:pPr>
            <w:r w:rsidRPr="007B7C96">
              <w:rPr>
                <w:rFonts w:asciiTheme="minorHAnsi" w:hAnsiTheme="minorHAnsi"/>
              </w:rPr>
              <w:t xml:space="preserve">1 = 0 </w:t>
            </w:r>
          </w:p>
        </w:tc>
        <w:tc>
          <w:tcPr>
            <w:tcW w:w="1333" w:type="dxa"/>
            <w:shd w:val="clear" w:color="auto" w:fill="auto"/>
          </w:tcPr>
          <w:p w14:paraId="110B2C0B" w14:textId="77777777" w:rsidR="001F6845" w:rsidRPr="007B7C96" w:rsidRDefault="001F6845" w:rsidP="001F6845">
            <w:pPr>
              <w:rPr>
                <w:rFonts w:asciiTheme="minorHAnsi" w:hAnsiTheme="minorHAnsi"/>
              </w:rPr>
            </w:pPr>
            <w:r w:rsidRPr="007B7C96">
              <w:rPr>
                <w:rFonts w:asciiTheme="minorHAnsi" w:hAnsiTheme="minorHAnsi"/>
              </w:rPr>
              <w:t xml:space="preserve">1 = 0  </w:t>
            </w:r>
          </w:p>
        </w:tc>
        <w:tc>
          <w:tcPr>
            <w:tcW w:w="868" w:type="dxa"/>
            <w:shd w:val="clear" w:color="auto" w:fill="auto"/>
          </w:tcPr>
          <w:p w14:paraId="74A56D4C" w14:textId="77777777" w:rsidR="001F6845" w:rsidRPr="007B7C96" w:rsidRDefault="001F6845" w:rsidP="001F6845">
            <w:pPr>
              <w:rPr>
                <w:rFonts w:asciiTheme="minorHAnsi" w:hAnsiTheme="minorHAnsi"/>
              </w:rPr>
            </w:pPr>
            <w:r w:rsidRPr="007B7C96">
              <w:rPr>
                <w:rFonts w:asciiTheme="minorHAnsi" w:hAnsiTheme="minorHAnsi"/>
              </w:rPr>
              <w:t xml:space="preserve">1 = 1 </w:t>
            </w:r>
          </w:p>
        </w:tc>
        <w:tc>
          <w:tcPr>
            <w:tcW w:w="1110" w:type="dxa"/>
            <w:shd w:val="clear" w:color="auto" w:fill="auto"/>
          </w:tcPr>
          <w:p w14:paraId="095EEB82" w14:textId="77777777" w:rsidR="001F6845" w:rsidRPr="007B7C96" w:rsidRDefault="001F6845" w:rsidP="001F6845">
            <w:pPr>
              <w:rPr>
                <w:rFonts w:asciiTheme="minorHAnsi" w:hAnsiTheme="minorHAnsi"/>
              </w:rPr>
            </w:pPr>
            <w:r w:rsidRPr="007B7C96">
              <w:rPr>
                <w:rFonts w:asciiTheme="minorHAnsi" w:hAnsiTheme="minorHAnsi"/>
              </w:rPr>
              <w:t xml:space="preserve">1 = 0 </w:t>
            </w:r>
          </w:p>
        </w:tc>
        <w:tc>
          <w:tcPr>
            <w:tcW w:w="731" w:type="dxa"/>
            <w:shd w:val="clear" w:color="auto" w:fill="auto"/>
          </w:tcPr>
          <w:p w14:paraId="197D871C" w14:textId="77777777" w:rsidR="001F6845" w:rsidRPr="007B7C96" w:rsidRDefault="001F6845" w:rsidP="001F6845">
            <w:pPr>
              <w:rPr>
                <w:rFonts w:asciiTheme="minorHAnsi" w:hAnsiTheme="minorHAnsi"/>
              </w:rPr>
            </w:pPr>
            <w:r w:rsidRPr="007B7C96">
              <w:rPr>
                <w:rFonts w:asciiTheme="minorHAnsi" w:hAnsiTheme="minorHAnsi"/>
              </w:rPr>
              <w:t xml:space="preserve">1 = 2 </w:t>
            </w:r>
          </w:p>
        </w:tc>
        <w:tc>
          <w:tcPr>
            <w:tcW w:w="1305" w:type="dxa"/>
            <w:shd w:val="clear" w:color="auto" w:fill="auto"/>
          </w:tcPr>
          <w:p w14:paraId="7FB50F71" w14:textId="77777777" w:rsidR="001F6845" w:rsidRPr="007B7C96" w:rsidRDefault="001F6845" w:rsidP="001F6845">
            <w:pPr>
              <w:rPr>
                <w:rFonts w:asciiTheme="minorHAnsi" w:hAnsiTheme="minorHAnsi"/>
              </w:rPr>
            </w:pPr>
            <w:r w:rsidRPr="007B7C96">
              <w:rPr>
                <w:rFonts w:asciiTheme="minorHAnsi" w:hAnsiTheme="minorHAnsi"/>
              </w:rPr>
              <w:t xml:space="preserve">1 = 0 </w:t>
            </w:r>
          </w:p>
        </w:tc>
        <w:tc>
          <w:tcPr>
            <w:tcW w:w="1136" w:type="dxa"/>
            <w:shd w:val="clear" w:color="auto" w:fill="auto"/>
          </w:tcPr>
          <w:p w14:paraId="601E4CD2" w14:textId="77777777" w:rsidR="001F6845" w:rsidRPr="007B7C96" w:rsidRDefault="001F6845" w:rsidP="001F6845">
            <w:pPr>
              <w:rPr>
                <w:rFonts w:asciiTheme="minorHAnsi" w:hAnsiTheme="minorHAnsi"/>
              </w:rPr>
            </w:pPr>
            <w:r w:rsidRPr="007B7C96">
              <w:rPr>
                <w:rFonts w:asciiTheme="minorHAnsi" w:hAnsiTheme="minorHAnsi"/>
              </w:rPr>
              <w:t xml:space="preserve">1 = 0 </w:t>
            </w:r>
          </w:p>
        </w:tc>
      </w:tr>
    </w:tbl>
    <w:p w14:paraId="1D11420D" w14:textId="77777777" w:rsidR="001F6845" w:rsidRPr="007B7C96" w:rsidRDefault="001F6845">
      <w:pPr>
        <w:rPr>
          <w:sz w:val="24"/>
          <w:szCs w:val="24"/>
          <w:highlight w:val="green"/>
        </w:rPr>
      </w:pPr>
    </w:p>
    <w:p w14:paraId="3A1FBEC5" w14:textId="77777777" w:rsidR="00A36712" w:rsidRPr="007B7C96" w:rsidRDefault="00A36712">
      <w:pPr>
        <w:rPr>
          <w:sz w:val="24"/>
          <w:szCs w:val="24"/>
          <w:highlight w:val="green"/>
        </w:rPr>
      </w:pPr>
    </w:p>
    <w:p w14:paraId="6EE6616F" w14:textId="77777777" w:rsidR="00A36712" w:rsidRPr="007B7C96" w:rsidRDefault="00A36712">
      <w:pPr>
        <w:rPr>
          <w:sz w:val="24"/>
          <w:szCs w:val="24"/>
          <w:highlight w:val="green"/>
        </w:rPr>
      </w:pPr>
    </w:p>
    <w:p w14:paraId="5D9C0766" w14:textId="7E67A9DC" w:rsidR="00A92B95" w:rsidRPr="00F05640" w:rsidRDefault="0035325A" w:rsidP="00936593">
      <w:pPr>
        <w:pBdr>
          <w:top w:val="nil"/>
          <w:left w:val="nil"/>
          <w:bottom w:val="nil"/>
          <w:right w:val="nil"/>
          <w:between w:val="nil"/>
        </w:pBdr>
        <w:jc w:val="center"/>
        <w:rPr>
          <w:b/>
          <w:szCs w:val="24"/>
        </w:rPr>
      </w:pPr>
      <w:r w:rsidRPr="00F05640">
        <w:rPr>
          <w:b/>
          <w:szCs w:val="24"/>
        </w:rPr>
        <w:lastRenderedPageBreak/>
        <w:t>Addendum 6</w:t>
      </w:r>
      <w:r w:rsidR="001E4FBD" w:rsidRPr="00F05640">
        <w:rPr>
          <w:b/>
          <w:szCs w:val="24"/>
        </w:rPr>
        <w:t xml:space="preserve"> </w:t>
      </w:r>
      <w:r w:rsidR="00A36712" w:rsidRPr="00F05640">
        <w:rPr>
          <w:b/>
          <w:szCs w:val="24"/>
        </w:rPr>
        <w:t>–</w:t>
      </w:r>
      <w:r w:rsidR="001E4FBD" w:rsidRPr="00F05640">
        <w:rPr>
          <w:b/>
          <w:szCs w:val="24"/>
        </w:rPr>
        <w:t xml:space="preserve"> </w:t>
      </w:r>
      <w:r w:rsidR="00A36712" w:rsidRPr="00F05640">
        <w:rPr>
          <w:b/>
          <w:szCs w:val="24"/>
        </w:rPr>
        <w:t>University of Central Oklahoma IRB Approval</w:t>
      </w:r>
    </w:p>
    <w:p w14:paraId="45D4BBC1" w14:textId="77777777" w:rsidR="00A92B95" w:rsidRPr="007B7C96" w:rsidRDefault="00CB10B1">
      <w:pPr>
        <w:rPr>
          <w:sz w:val="24"/>
          <w:szCs w:val="24"/>
          <w:highlight w:val="green"/>
        </w:rPr>
      </w:pPr>
      <w:r w:rsidRPr="007B7C96">
        <w:rPr>
          <w:noProof/>
          <w:lang w:val="en-US"/>
        </w:rPr>
        <w:drawing>
          <wp:inline distT="0" distB="0" distL="0" distR="0" wp14:anchorId="021E19C8" wp14:editId="57CFCE9E">
            <wp:extent cx="5388905" cy="6971030"/>
            <wp:effectExtent l="19050" t="19050" r="21590" b="20320"/>
            <wp:docPr id="3" name="Picture 3" descr="C:\Users\sfore\AppData\Local\Packages\microsoft.windowscommunicationsapps_8wekyb3d8bbwe\LocalState\Files\S0\3954\Attachments\Determination Letter- Wright[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ore\AppData\Local\Packages\microsoft.windowscommunicationsapps_8wekyb3d8bbwe\LocalState\Files\S0\3954\Attachments\Determination Letter- Wright[748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5964" cy="6993097"/>
                    </a:xfrm>
                    <a:prstGeom prst="rect">
                      <a:avLst/>
                    </a:prstGeom>
                    <a:noFill/>
                    <a:ln>
                      <a:solidFill>
                        <a:schemeClr val="tx1"/>
                      </a:solidFill>
                    </a:ln>
                  </pic:spPr>
                </pic:pic>
              </a:graphicData>
            </a:graphic>
          </wp:inline>
        </w:drawing>
      </w:r>
    </w:p>
    <w:sectPr w:rsidR="00A92B95" w:rsidRPr="007B7C96">
      <w:footerReference w:type="default" r:id="rId63"/>
      <w:pgSz w:w="12240" w:h="15840"/>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7F289D" w16cid:durableId="20A89295"/>
  <w16cid:commentId w16cid:paraId="42915E5F" w16cid:durableId="20A88ADC"/>
  <w16cid:commentId w16cid:paraId="5DDE3621" w16cid:durableId="20A8921E"/>
  <w16cid:commentId w16cid:paraId="176C0352" w16cid:durableId="20A8C923"/>
  <w16cid:commentId w16cid:paraId="7F9B6567" w16cid:durableId="20A88ADE"/>
  <w16cid:commentId w16cid:paraId="5799A12C" w16cid:durableId="20A8CA6F"/>
  <w16cid:commentId w16cid:paraId="2F25F68D" w16cid:durableId="20A88ADF"/>
  <w16cid:commentId w16cid:paraId="7BA1FBCB" w16cid:durableId="20A8D018"/>
  <w16cid:commentId w16cid:paraId="5E703B17" w16cid:durableId="20A88AE0"/>
  <w16cid:commentId w16cid:paraId="2D81E577" w16cid:durableId="20A8C5FE"/>
  <w16cid:commentId w16cid:paraId="790B9717" w16cid:durableId="20A8D448"/>
  <w16cid:commentId w16cid:paraId="1297C038" w16cid:durableId="20A88AE1"/>
  <w16cid:commentId w16cid:paraId="3C4FF000" w16cid:durableId="20A8C5B3"/>
  <w16cid:commentId w16cid:paraId="2F3A56AD" w16cid:durableId="20A8D500"/>
  <w16cid:commentId w16cid:paraId="2C741DE3" w16cid:durableId="20A8C52C"/>
  <w16cid:commentId w16cid:paraId="4C59A07E" w16cid:durableId="20A8D532"/>
  <w16cid:commentId w16cid:paraId="62B5D62B" w16cid:durableId="20A88AE2"/>
  <w16cid:commentId w16cid:paraId="7646195D" w16cid:durableId="20A8D94E"/>
  <w16cid:commentId w16cid:paraId="74E627CE" w16cid:durableId="20A88EC7"/>
  <w16cid:commentId w16cid:paraId="0AA6526F" w16cid:durableId="20A8DC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21E0D" w14:textId="77777777" w:rsidR="007C0D0F" w:rsidRDefault="007C0D0F" w:rsidP="00126A04">
      <w:pPr>
        <w:spacing w:after="0" w:line="240" w:lineRule="auto"/>
      </w:pPr>
      <w:r>
        <w:separator/>
      </w:r>
    </w:p>
  </w:endnote>
  <w:endnote w:type="continuationSeparator" w:id="0">
    <w:p w14:paraId="3F03C350" w14:textId="77777777" w:rsidR="007C0D0F" w:rsidRDefault="007C0D0F" w:rsidP="0012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Arial"/>
    <w:panose1 w:val="02000504040000020004"/>
    <w:charset w:val="00"/>
    <w:family w:val="modern"/>
    <w:notTrueType/>
    <w:pitch w:val="variable"/>
    <w:sig w:usb0="A00000AF" w:usb1="40000048" w:usb2="00000000" w:usb3="00000000" w:csb0="00000111" w:csb1="00000000"/>
  </w:font>
  <w:font w:name="Neutraface Display Titling">
    <w:altName w:val="Times New Roman"/>
    <w:panose1 w:val="02000600040000020004"/>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247636"/>
      <w:docPartObj>
        <w:docPartGallery w:val="Page Numbers (Bottom of Page)"/>
        <w:docPartUnique/>
      </w:docPartObj>
    </w:sdtPr>
    <w:sdtEndPr>
      <w:rPr>
        <w:noProof/>
      </w:rPr>
    </w:sdtEndPr>
    <w:sdtContent>
      <w:p w14:paraId="332511C5" w14:textId="5E7B8C5D" w:rsidR="007C0D0F" w:rsidRDefault="007C0D0F">
        <w:pPr>
          <w:pStyle w:val="Footer"/>
          <w:jc w:val="right"/>
        </w:pPr>
        <w:r>
          <w:fldChar w:fldCharType="begin"/>
        </w:r>
        <w:r>
          <w:instrText xml:space="preserve"> PAGE   \* MERGEFORMAT </w:instrText>
        </w:r>
        <w:r>
          <w:fldChar w:fldCharType="separate"/>
        </w:r>
        <w:r w:rsidR="006F4A93">
          <w:rPr>
            <w:noProof/>
          </w:rPr>
          <w:t>72</w:t>
        </w:r>
        <w:r>
          <w:rPr>
            <w:noProof/>
          </w:rPr>
          <w:fldChar w:fldCharType="end"/>
        </w:r>
      </w:p>
    </w:sdtContent>
  </w:sdt>
  <w:p w14:paraId="30278BA8" w14:textId="77777777" w:rsidR="007C0D0F" w:rsidRDefault="007C0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9F225" w14:textId="77777777" w:rsidR="007C0D0F" w:rsidRDefault="007C0D0F" w:rsidP="00126A04">
      <w:pPr>
        <w:spacing w:after="0" w:line="240" w:lineRule="auto"/>
      </w:pPr>
      <w:r>
        <w:separator/>
      </w:r>
    </w:p>
  </w:footnote>
  <w:footnote w:type="continuationSeparator" w:id="0">
    <w:p w14:paraId="4CA3E81E" w14:textId="77777777" w:rsidR="007C0D0F" w:rsidRDefault="007C0D0F" w:rsidP="00126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7E9E"/>
    <w:multiLevelType w:val="hybridMultilevel"/>
    <w:tmpl w:val="A7305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34503"/>
    <w:multiLevelType w:val="hybridMultilevel"/>
    <w:tmpl w:val="70029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F3A58"/>
    <w:multiLevelType w:val="hybridMultilevel"/>
    <w:tmpl w:val="036CC2DC"/>
    <w:lvl w:ilvl="0" w:tplc="F28ED148">
      <w:start w:val="1"/>
      <w:numFmt w:val="bullet"/>
      <w:lvlText w:val=""/>
      <w:lvlJc w:val="left"/>
      <w:pPr>
        <w:ind w:left="930" w:hanging="57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16F0A"/>
    <w:multiLevelType w:val="hybridMultilevel"/>
    <w:tmpl w:val="289688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D0A1F"/>
    <w:multiLevelType w:val="hybridMultilevel"/>
    <w:tmpl w:val="0B5A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D66D5"/>
    <w:multiLevelType w:val="hybridMultilevel"/>
    <w:tmpl w:val="ADFC10C4"/>
    <w:lvl w:ilvl="0" w:tplc="70E4646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CB1B39"/>
    <w:multiLevelType w:val="multilevel"/>
    <w:tmpl w:val="3BD0E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4"/>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B95"/>
    <w:rsid w:val="00010420"/>
    <w:rsid w:val="000341E7"/>
    <w:rsid w:val="00036DBB"/>
    <w:rsid w:val="0004228D"/>
    <w:rsid w:val="000536CA"/>
    <w:rsid w:val="00056532"/>
    <w:rsid w:val="00056C18"/>
    <w:rsid w:val="00064F30"/>
    <w:rsid w:val="000842CF"/>
    <w:rsid w:val="00084BDB"/>
    <w:rsid w:val="0009467F"/>
    <w:rsid w:val="00094FC1"/>
    <w:rsid w:val="000A2B54"/>
    <w:rsid w:val="000A35A5"/>
    <w:rsid w:val="0010266D"/>
    <w:rsid w:val="00126A04"/>
    <w:rsid w:val="00134C1D"/>
    <w:rsid w:val="001624B9"/>
    <w:rsid w:val="00171808"/>
    <w:rsid w:val="0018250E"/>
    <w:rsid w:val="001870CB"/>
    <w:rsid w:val="001961DE"/>
    <w:rsid w:val="001A6302"/>
    <w:rsid w:val="001B5436"/>
    <w:rsid w:val="001C4BD4"/>
    <w:rsid w:val="001C7555"/>
    <w:rsid w:val="001D588B"/>
    <w:rsid w:val="001E4FBD"/>
    <w:rsid w:val="001F302D"/>
    <w:rsid w:val="001F6845"/>
    <w:rsid w:val="001F6FCC"/>
    <w:rsid w:val="00207877"/>
    <w:rsid w:val="0021575A"/>
    <w:rsid w:val="002178D6"/>
    <w:rsid w:val="0022031B"/>
    <w:rsid w:val="0024361C"/>
    <w:rsid w:val="00243A11"/>
    <w:rsid w:val="002440F3"/>
    <w:rsid w:val="00263E0E"/>
    <w:rsid w:val="00265E8F"/>
    <w:rsid w:val="0028016F"/>
    <w:rsid w:val="00282674"/>
    <w:rsid w:val="00291200"/>
    <w:rsid w:val="00291EE0"/>
    <w:rsid w:val="00296806"/>
    <w:rsid w:val="0029789D"/>
    <w:rsid w:val="002C3353"/>
    <w:rsid w:val="002C7D98"/>
    <w:rsid w:val="002D3007"/>
    <w:rsid w:val="002E3405"/>
    <w:rsid w:val="00350696"/>
    <w:rsid w:val="0035325A"/>
    <w:rsid w:val="00366FA7"/>
    <w:rsid w:val="00367187"/>
    <w:rsid w:val="003678C0"/>
    <w:rsid w:val="003707C7"/>
    <w:rsid w:val="00372840"/>
    <w:rsid w:val="0039335C"/>
    <w:rsid w:val="00395DF2"/>
    <w:rsid w:val="003E4D10"/>
    <w:rsid w:val="003F4A18"/>
    <w:rsid w:val="00403234"/>
    <w:rsid w:val="004158AA"/>
    <w:rsid w:val="004309D5"/>
    <w:rsid w:val="00441ED8"/>
    <w:rsid w:val="00444BA9"/>
    <w:rsid w:val="00472103"/>
    <w:rsid w:val="004726C6"/>
    <w:rsid w:val="004756C6"/>
    <w:rsid w:val="00497E48"/>
    <w:rsid w:val="004A2C8D"/>
    <w:rsid w:val="004B4ED2"/>
    <w:rsid w:val="004C4421"/>
    <w:rsid w:val="004D197C"/>
    <w:rsid w:val="004F0D66"/>
    <w:rsid w:val="004F33B9"/>
    <w:rsid w:val="004F698C"/>
    <w:rsid w:val="00501BCC"/>
    <w:rsid w:val="005125ED"/>
    <w:rsid w:val="0051435F"/>
    <w:rsid w:val="00514DC6"/>
    <w:rsid w:val="005206AD"/>
    <w:rsid w:val="00520A2F"/>
    <w:rsid w:val="005231BC"/>
    <w:rsid w:val="00526439"/>
    <w:rsid w:val="005337DC"/>
    <w:rsid w:val="0053495B"/>
    <w:rsid w:val="00535F17"/>
    <w:rsid w:val="00543C9D"/>
    <w:rsid w:val="00552D54"/>
    <w:rsid w:val="005716FA"/>
    <w:rsid w:val="00572D99"/>
    <w:rsid w:val="005B5BAC"/>
    <w:rsid w:val="005D0F5B"/>
    <w:rsid w:val="005D2E6C"/>
    <w:rsid w:val="005E48D8"/>
    <w:rsid w:val="005E7BFF"/>
    <w:rsid w:val="005F033F"/>
    <w:rsid w:val="005F04A1"/>
    <w:rsid w:val="005F36F2"/>
    <w:rsid w:val="00613010"/>
    <w:rsid w:val="00637A70"/>
    <w:rsid w:val="0064067E"/>
    <w:rsid w:val="00663B89"/>
    <w:rsid w:val="00664926"/>
    <w:rsid w:val="0068662A"/>
    <w:rsid w:val="006B1EC9"/>
    <w:rsid w:val="006F4A93"/>
    <w:rsid w:val="00700E49"/>
    <w:rsid w:val="00712EC7"/>
    <w:rsid w:val="007147F3"/>
    <w:rsid w:val="00724479"/>
    <w:rsid w:val="00732CDC"/>
    <w:rsid w:val="00743949"/>
    <w:rsid w:val="00760792"/>
    <w:rsid w:val="00772DEB"/>
    <w:rsid w:val="007806F4"/>
    <w:rsid w:val="00783026"/>
    <w:rsid w:val="00785D0E"/>
    <w:rsid w:val="007A79F4"/>
    <w:rsid w:val="007B28D1"/>
    <w:rsid w:val="007B3DC8"/>
    <w:rsid w:val="007B7C96"/>
    <w:rsid w:val="007C0D0F"/>
    <w:rsid w:val="007C1E19"/>
    <w:rsid w:val="007C55A1"/>
    <w:rsid w:val="007D7419"/>
    <w:rsid w:val="007D7B00"/>
    <w:rsid w:val="00814B29"/>
    <w:rsid w:val="00833D52"/>
    <w:rsid w:val="00836658"/>
    <w:rsid w:val="0084732E"/>
    <w:rsid w:val="00856DD3"/>
    <w:rsid w:val="00860211"/>
    <w:rsid w:val="00866A72"/>
    <w:rsid w:val="00880CC7"/>
    <w:rsid w:val="0089463C"/>
    <w:rsid w:val="008A3065"/>
    <w:rsid w:val="008A71B4"/>
    <w:rsid w:val="008B0C68"/>
    <w:rsid w:val="008B4CA6"/>
    <w:rsid w:val="008E1EA0"/>
    <w:rsid w:val="008F51A2"/>
    <w:rsid w:val="008F614E"/>
    <w:rsid w:val="009202F3"/>
    <w:rsid w:val="00931A00"/>
    <w:rsid w:val="00935BB3"/>
    <w:rsid w:val="00936593"/>
    <w:rsid w:val="00961D4C"/>
    <w:rsid w:val="009655A3"/>
    <w:rsid w:val="0096653E"/>
    <w:rsid w:val="00977507"/>
    <w:rsid w:val="00981F42"/>
    <w:rsid w:val="009834B6"/>
    <w:rsid w:val="009853DD"/>
    <w:rsid w:val="0099787B"/>
    <w:rsid w:val="009A2BDE"/>
    <w:rsid w:val="009E346E"/>
    <w:rsid w:val="00A00E5A"/>
    <w:rsid w:val="00A13ADB"/>
    <w:rsid w:val="00A329D3"/>
    <w:rsid w:val="00A34F19"/>
    <w:rsid w:val="00A36712"/>
    <w:rsid w:val="00A410BA"/>
    <w:rsid w:val="00A5293B"/>
    <w:rsid w:val="00A52C93"/>
    <w:rsid w:val="00A627EF"/>
    <w:rsid w:val="00A67738"/>
    <w:rsid w:val="00A72532"/>
    <w:rsid w:val="00A732CB"/>
    <w:rsid w:val="00A83A77"/>
    <w:rsid w:val="00A92B95"/>
    <w:rsid w:val="00AA16F6"/>
    <w:rsid w:val="00AA54EA"/>
    <w:rsid w:val="00AB2450"/>
    <w:rsid w:val="00AF1906"/>
    <w:rsid w:val="00AF1A17"/>
    <w:rsid w:val="00B11222"/>
    <w:rsid w:val="00B14CFC"/>
    <w:rsid w:val="00B2132D"/>
    <w:rsid w:val="00B44FB3"/>
    <w:rsid w:val="00B70230"/>
    <w:rsid w:val="00B8623B"/>
    <w:rsid w:val="00BC6184"/>
    <w:rsid w:val="00BD4029"/>
    <w:rsid w:val="00BD7D1F"/>
    <w:rsid w:val="00BF1ACC"/>
    <w:rsid w:val="00BF20B2"/>
    <w:rsid w:val="00BF5C3E"/>
    <w:rsid w:val="00C15709"/>
    <w:rsid w:val="00C31D60"/>
    <w:rsid w:val="00C32E47"/>
    <w:rsid w:val="00C41D72"/>
    <w:rsid w:val="00C6026D"/>
    <w:rsid w:val="00C74A3F"/>
    <w:rsid w:val="00C91BBB"/>
    <w:rsid w:val="00CA02BD"/>
    <w:rsid w:val="00CA11D7"/>
    <w:rsid w:val="00CB10B1"/>
    <w:rsid w:val="00CB4B49"/>
    <w:rsid w:val="00CB7939"/>
    <w:rsid w:val="00CE51C8"/>
    <w:rsid w:val="00CE677C"/>
    <w:rsid w:val="00D1241E"/>
    <w:rsid w:val="00D34556"/>
    <w:rsid w:val="00D46419"/>
    <w:rsid w:val="00D82E6A"/>
    <w:rsid w:val="00D83679"/>
    <w:rsid w:val="00D85DD1"/>
    <w:rsid w:val="00D95544"/>
    <w:rsid w:val="00DA2C4B"/>
    <w:rsid w:val="00DA3384"/>
    <w:rsid w:val="00DA6DCA"/>
    <w:rsid w:val="00DE61ED"/>
    <w:rsid w:val="00DF1E1E"/>
    <w:rsid w:val="00DF645F"/>
    <w:rsid w:val="00E02C81"/>
    <w:rsid w:val="00E05A73"/>
    <w:rsid w:val="00E05B3F"/>
    <w:rsid w:val="00E2231E"/>
    <w:rsid w:val="00E236DD"/>
    <w:rsid w:val="00E27FE3"/>
    <w:rsid w:val="00E47783"/>
    <w:rsid w:val="00E83F05"/>
    <w:rsid w:val="00EC1671"/>
    <w:rsid w:val="00ED40E5"/>
    <w:rsid w:val="00EE4D34"/>
    <w:rsid w:val="00EF363E"/>
    <w:rsid w:val="00F02413"/>
    <w:rsid w:val="00F04664"/>
    <w:rsid w:val="00F05640"/>
    <w:rsid w:val="00F05723"/>
    <w:rsid w:val="00F21D3D"/>
    <w:rsid w:val="00F268C9"/>
    <w:rsid w:val="00F311D7"/>
    <w:rsid w:val="00F44308"/>
    <w:rsid w:val="00F46B64"/>
    <w:rsid w:val="00F51B23"/>
    <w:rsid w:val="00F6144C"/>
    <w:rsid w:val="00F73C4E"/>
    <w:rsid w:val="00F8046E"/>
    <w:rsid w:val="00F909B8"/>
    <w:rsid w:val="00F915A2"/>
    <w:rsid w:val="00FA0EE9"/>
    <w:rsid w:val="00FC1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5FFB2B3"/>
  <w15:docId w15:val="{7D07DB81-3A10-406E-B1F9-DB85790F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BD"/>
  </w:style>
  <w:style w:type="paragraph" w:styleId="Heading1">
    <w:name w:val="heading 1"/>
    <w:basedOn w:val="Normal"/>
    <w:next w:val="Normal"/>
    <w:link w:val="Heading1Char"/>
    <w:uiPriority w:val="9"/>
    <w:qFormat/>
    <w:rsid w:val="005F04A1"/>
    <w:pPr>
      <w:keepNext/>
      <w:keepLines/>
      <w:spacing w:before="400" w:after="40" w:line="240" w:lineRule="auto"/>
      <w:outlineLvl w:val="0"/>
    </w:pPr>
    <w:rPr>
      <w:rFonts w:asciiTheme="majorHAnsi" w:eastAsiaTheme="majorEastAsia" w:hAnsiTheme="majorHAnsi" w:cstheme="majorBidi"/>
      <w:color w:val="1F497D" w:themeColor="text2"/>
      <w:sz w:val="36"/>
      <w:szCs w:val="36"/>
    </w:rPr>
  </w:style>
  <w:style w:type="paragraph" w:styleId="Heading2">
    <w:name w:val="heading 2"/>
    <w:basedOn w:val="Normal"/>
    <w:next w:val="Normal"/>
    <w:link w:val="Heading2Char"/>
    <w:uiPriority w:val="9"/>
    <w:unhideWhenUsed/>
    <w:qFormat/>
    <w:rsid w:val="001E4FBD"/>
    <w:pPr>
      <w:keepNext/>
      <w:keepLines/>
      <w:spacing w:before="40" w:after="0" w:line="240" w:lineRule="auto"/>
      <w:outlineLvl w:val="1"/>
    </w:pPr>
    <w:rPr>
      <w:rFonts w:asciiTheme="majorHAnsi" w:eastAsiaTheme="majorEastAsia" w:hAnsiTheme="majorHAnsi" w:cstheme="majorBidi"/>
      <w:color w:val="C5AD05" w:themeColor="accent1" w:themeShade="BF"/>
      <w:sz w:val="32"/>
      <w:szCs w:val="32"/>
    </w:rPr>
  </w:style>
  <w:style w:type="paragraph" w:styleId="Heading3">
    <w:name w:val="heading 3"/>
    <w:basedOn w:val="Normal"/>
    <w:next w:val="Normal"/>
    <w:link w:val="Heading3Char"/>
    <w:uiPriority w:val="9"/>
    <w:unhideWhenUsed/>
    <w:qFormat/>
    <w:rsid w:val="001E4FBD"/>
    <w:pPr>
      <w:keepNext/>
      <w:keepLines/>
      <w:spacing w:before="40" w:after="0" w:line="240" w:lineRule="auto"/>
      <w:outlineLvl w:val="2"/>
    </w:pPr>
    <w:rPr>
      <w:rFonts w:asciiTheme="majorHAnsi" w:eastAsiaTheme="majorEastAsia" w:hAnsiTheme="majorHAnsi" w:cstheme="majorBidi"/>
      <w:color w:val="C5AD05" w:themeColor="accent1" w:themeShade="BF"/>
      <w:sz w:val="28"/>
      <w:szCs w:val="28"/>
    </w:rPr>
  </w:style>
  <w:style w:type="paragraph" w:styleId="Heading4">
    <w:name w:val="heading 4"/>
    <w:basedOn w:val="Normal"/>
    <w:next w:val="Normal"/>
    <w:link w:val="Heading4Char"/>
    <w:uiPriority w:val="9"/>
    <w:unhideWhenUsed/>
    <w:qFormat/>
    <w:rsid w:val="001E4FBD"/>
    <w:pPr>
      <w:keepNext/>
      <w:keepLines/>
      <w:spacing w:before="40" w:after="0"/>
      <w:outlineLvl w:val="3"/>
    </w:pPr>
    <w:rPr>
      <w:rFonts w:asciiTheme="majorHAnsi" w:eastAsiaTheme="majorEastAsia" w:hAnsiTheme="majorHAnsi" w:cstheme="majorBidi"/>
      <w:color w:val="C5AD05" w:themeColor="accent1" w:themeShade="BF"/>
      <w:sz w:val="24"/>
      <w:szCs w:val="24"/>
    </w:rPr>
  </w:style>
  <w:style w:type="paragraph" w:styleId="Heading5">
    <w:name w:val="heading 5"/>
    <w:basedOn w:val="Normal"/>
    <w:next w:val="Normal"/>
    <w:link w:val="Heading5Char"/>
    <w:uiPriority w:val="9"/>
    <w:unhideWhenUsed/>
    <w:qFormat/>
    <w:rsid w:val="001E4FBD"/>
    <w:pPr>
      <w:keepNext/>
      <w:keepLines/>
      <w:spacing w:before="40" w:after="0"/>
      <w:outlineLvl w:val="4"/>
    </w:pPr>
    <w:rPr>
      <w:rFonts w:asciiTheme="majorHAnsi" w:eastAsiaTheme="majorEastAsia" w:hAnsiTheme="majorHAnsi" w:cstheme="majorBidi"/>
      <w:caps/>
      <w:color w:val="C5AD05" w:themeColor="accent1" w:themeShade="BF"/>
    </w:rPr>
  </w:style>
  <w:style w:type="paragraph" w:styleId="Heading6">
    <w:name w:val="heading 6"/>
    <w:basedOn w:val="Normal"/>
    <w:next w:val="Normal"/>
    <w:link w:val="Heading6Char"/>
    <w:uiPriority w:val="9"/>
    <w:unhideWhenUsed/>
    <w:qFormat/>
    <w:rsid w:val="001E4FBD"/>
    <w:pPr>
      <w:keepNext/>
      <w:keepLines/>
      <w:spacing w:before="40" w:after="0"/>
      <w:outlineLvl w:val="5"/>
    </w:pPr>
    <w:rPr>
      <w:rFonts w:asciiTheme="majorHAnsi" w:eastAsiaTheme="majorEastAsia" w:hAnsiTheme="majorHAnsi" w:cstheme="majorBidi"/>
      <w:i/>
      <w:iCs/>
      <w:caps/>
      <w:color w:val="847403" w:themeColor="accent1" w:themeShade="80"/>
    </w:rPr>
  </w:style>
  <w:style w:type="paragraph" w:styleId="Heading7">
    <w:name w:val="heading 7"/>
    <w:basedOn w:val="Normal"/>
    <w:next w:val="Normal"/>
    <w:link w:val="Heading7Char"/>
    <w:uiPriority w:val="9"/>
    <w:semiHidden/>
    <w:unhideWhenUsed/>
    <w:qFormat/>
    <w:rsid w:val="001E4FBD"/>
    <w:pPr>
      <w:keepNext/>
      <w:keepLines/>
      <w:spacing w:before="40" w:after="0"/>
      <w:outlineLvl w:val="6"/>
    </w:pPr>
    <w:rPr>
      <w:rFonts w:asciiTheme="majorHAnsi" w:eastAsiaTheme="majorEastAsia" w:hAnsiTheme="majorHAnsi" w:cstheme="majorBidi"/>
      <w:b/>
      <w:bCs/>
      <w:color w:val="847403" w:themeColor="accent1" w:themeShade="80"/>
    </w:rPr>
  </w:style>
  <w:style w:type="paragraph" w:styleId="Heading8">
    <w:name w:val="heading 8"/>
    <w:basedOn w:val="Normal"/>
    <w:next w:val="Normal"/>
    <w:link w:val="Heading8Char"/>
    <w:uiPriority w:val="9"/>
    <w:semiHidden/>
    <w:unhideWhenUsed/>
    <w:qFormat/>
    <w:rsid w:val="001E4FBD"/>
    <w:pPr>
      <w:keepNext/>
      <w:keepLines/>
      <w:spacing w:before="40" w:after="0"/>
      <w:outlineLvl w:val="7"/>
    </w:pPr>
    <w:rPr>
      <w:rFonts w:asciiTheme="majorHAnsi" w:eastAsiaTheme="majorEastAsia" w:hAnsiTheme="majorHAnsi" w:cstheme="majorBidi"/>
      <w:b/>
      <w:bCs/>
      <w:i/>
      <w:iCs/>
      <w:color w:val="847403" w:themeColor="accent1" w:themeShade="80"/>
    </w:rPr>
  </w:style>
  <w:style w:type="paragraph" w:styleId="Heading9">
    <w:name w:val="heading 9"/>
    <w:basedOn w:val="Normal"/>
    <w:next w:val="Normal"/>
    <w:link w:val="Heading9Char"/>
    <w:uiPriority w:val="9"/>
    <w:semiHidden/>
    <w:unhideWhenUsed/>
    <w:qFormat/>
    <w:rsid w:val="001E4FBD"/>
    <w:pPr>
      <w:keepNext/>
      <w:keepLines/>
      <w:spacing w:before="40" w:after="0"/>
      <w:outlineLvl w:val="8"/>
    </w:pPr>
    <w:rPr>
      <w:rFonts w:asciiTheme="majorHAnsi" w:eastAsiaTheme="majorEastAsia" w:hAnsiTheme="majorHAnsi" w:cstheme="majorBidi"/>
      <w:i/>
      <w:iCs/>
      <w:color w:val="84740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4FBD"/>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1E4FBD"/>
    <w:pPr>
      <w:numPr>
        <w:ilvl w:val="1"/>
      </w:numPr>
      <w:spacing w:after="240" w:line="240" w:lineRule="auto"/>
    </w:pPr>
    <w:rPr>
      <w:rFonts w:asciiTheme="majorHAnsi" w:eastAsiaTheme="majorEastAsia" w:hAnsiTheme="majorHAnsi" w:cstheme="majorBidi"/>
      <w:color w:val="F9DD16"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5F04A1"/>
    <w:rPr>
      <w:rFonts w:asciiTheme="majorHAnsi" w:eastAsiaTheme="majorEastAsia" w:hAnsiTheme="majorHAnsi" w:cstheme="majorBidi"/>
      <w:color w:val="1F497D" w:themeColor="text2"/>
      <w:sz w:val="36"/>
      <w:szCs w:val="36"/>
    </w:rPr>
  </w:style>
  <w:style w:type="character" w:customStyle="1" w:styleId="Heading2Char">
    <w:name w:val="Heading 2 Char"/>
    <w:basedOn w:val="DefaultParagraphFont"/>
    <w:link w:val="Heading2"/>
    <w:uiPriority w:val="9"/>
    <w:rsid w:val="001E4FBD"/>
    <w:rPr>
      <w:rFonts w:asciiTheme="majorHAnsi" w:eastAsiaTheme="majorEastAsia" w:hAnsiTheme="majorHAnsi" w:cstheme="majorBidi"/>
      <w:color w:val="C5AD05" w:themeColor="accent1" w:themeShade="BF"/>
      <w:sz w:val="32"/>
      <w:szCs w:val="32"/>
    </w:rPr>
  </w:style>
  <w:style w:type="character" w:customStyle="1" w:styleId="Heading3Char">
    <w:name w:val="Heading 3 Char"/>
    <w:basedOn w:val="DefaultParagraphFont"/>
    <w:link w:val="Heading3"/>
    <w:uiPriority w:val="9"/>
    <w:rsid w:val="001E4FBD"/>
    <w:rPr>
      <w:rFonts w:asciiTheme="majorHAnsi" w:eastAsiaTheme="majorEastAsia" w:hAnsiTheme="majorHAnsi" w:cstheme="majorBidi"/>
      <w:color w:val="C5AD05" w:themeColor="accent1" w:themeShade="BF"/>
      <w:sz w:val="28"/>
      <w:szCs w:val="28"/>
    </w:rPr>
  </w:style>
  <w:style w:type="character" w:customStyle="1" w:styleId="Heading4Char">
    <w:name w:val="Heading 4 Char"/>
    <w:basedOn w:val="DefaultParagraphFont"/>
    <w:link w:val="Heading4"/>
    <w:uiPriority w:val="9"/>
    <w:rsid w:val="001E4FBD"/>
    <w:rPr>
      <w:rFonts w:asciiTheme="majorHAnsi" w:eastAsiaTheme="majorEastAsia" w:hAnsiTheme="majorHAnsi" w:cstheme="majorBidi"/>
      <w:color w:val="C5AD05" w:themeColor="accent1" w:themeShade="BF"/>
      <w:sz w:val="24"/>
      <w:szCs w:val="24"/>
    </w:rPr>
  </w:style>
  <w:style w:type="character" w:customStyle="1" w:styleId="Heading5Char">
    <w:name w:val="Heading 5 Char"/>
    <w:basedOn w:val="DefaultParagraphFont"/>
    <w:link w:val="Heading5"/>
    <w:uiPriority w:val="9"/>
    <w:rsid w:val="001E4FBD"/>
    <w:rPr>
      <w:rFonts w:asciiTheme="majorHAnsi" w:eastAsiaTheme="majorEastAsia" w:hAnsiTheme="majorHAnsi" w:cstheme="majorBidi"/>
      <w:caps/>
      <w:color w:val="C5AD05" w:themeColor="accent1" w:themeShade="BF"/>
    </w:rPr>
  </w:style>
  <w:style w:type="character" w:customStyle="1" w:styleId="Heading6Char">
    <w:name w:val="Heading 6 Char"/>
    <w:basedOn w:val="DefaultParagraphFont"/>
    <w:link w:val="Heading6"/>
    <w:uiPriority w:val="9"/>
    <w:rsid w:val="001E4FBD"/>
    <w:rPr>
      <w:rFonts w:asciiTheme="majorHAnsi" w:eastAsiaTheme="majorEastAsia" w:hAnsiTheme="majorHAnsi" w:cstheme="majorBidi"/>
      <w:i/>
      <w:iCs/>
      <w:caps/>
      <w:color w:val="847403" w:themeColor="accent1" w:themeShade="80"/>
    </w:rPr>
  </w:style>
  <w:style w:type="character" w:customStyle="1" w:styleId="Heading7Char">
    <w:name w:val="Heading 7 Char"/>
    <w:basedOn w:val="DefaultParagraphFont"/>
    <w:link w:val="Heading7"/>
    <w:uiPriority w:val="9"/>
    <w:semiHidden/>
    <w:rsid w:val="001E4FBD"/>
    <w:rPr>
      <w:rFonts w:asciiTheme="majorHAnsi" w:eastAsiaTheme="majorEastAsia" w:hAnsiTheme="majorHAnsi" w:cstheme="majorBidi"/>
      <w:b/>
      <w:bCs/>
      <w:color w:val="847403" w:themeColor="accent1" w:themeShade="80"/>
    </w:rPr>
  </w:style>
  <w:style w:type="character" w:customStyle="1" w:styleId="Heading8Char">
    <w:name w:val="Heading 8 Char"/>
    <w:basedOn w:val="DefaultParagraphFont"/>
    <w:link w:val="Heading8"/>
    <w:uiPriority w:val="9"/>
    <w:semiHidden/>
    <w:rsid w:val="001E4FBD"/>
    <w:rPr>
      <w:rFonts w:asciiTheme="majorHAnsi" w:eastAsiaTheme="majorEastAsia" w:hAnsiTheme="majorHAnsi" w:cstheme="majorBidi"/>
      <w:b/>
      <w:bCs/>
      <w:i/>
      <w:iCs/>
      <w:color w:val="847403" w:themeColor="accent1" w:themeShade="80"/>
    </w:rPr>
  </w:style>
  <w:style w:type="character" w:customStyle="1" w:styleId="Heading9Char">
    <w:name w:val="Heading 9 Char"/>
    <w:basedOn w:val="DefaultParagraphFont"/>
    <w:link w:val="Heading9"/>
    <w:uiPriority w:val="9"/>
    <w:semiHidden/>
    <w:rsid w:val="001E4FBD"/>
    <w:rPr>
      <w:rFonts w:asciiTheme="majorHAnsi" w:eastAsiaTheme="majorEastAsia" w:hAnsiTheme="majorHAnsi" w:cstheme="majorBidi"/>
      <w:i/>
      <w:iCs/>
      <w:color w:val="847403" w:themeColor="accent1" w:themeShade="80"/>
    </w:rPr>
  </w:style>
  <w:style w:type="paragraph" w:styleId="Caption">
    <w:name w:val="caption"/>
    <w:basedOn w:val="Normal"/>
    <w:next w:val="Normal"/>
    <w:uiPriority w:val="35"/>
    <w:semiHidden/>
    <w:unhideWhenUsed/>
    <w:qFormat/>
    <w:rsid w:val="001E4FBD"/>
    <w:pPr>
      <w:spacing w:line="240" w:lineRule="auto"/>
    </w:pPr>
    <w:rPr>
      <w:b/>
      <w:bCs/>
      <w:smallCaps/>
      <w:color w:val="1F497D" w:themeColor="text2"/>
    </w:rPr>
  </w:style>
  <w:style w:type="character" w:customStyle="1" w:styleId="TitleChar">
    <w:name w:val="Title Char"/>
    <w:basedOn w:val="DefaultParagraphFont"/>
    <w:link w:val="Title"/>
    <w:uiPriority w:val="10"/>
    <w:rsid w:val="001E4FBD"/>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1E4FBD"/>
    <w:rPr>
      <w:rFonts w:asciiTheme="majorHAnsi" w:eastAsiaTheme="majorEastAsia" w:hAnsiTheme="majorHAnsi" w:cstheme="majorBidi"/>
      <w:color w:val="F9DD16" w:themeColor="accent1"/>
      <w:sz w:val="28"/>
      <w:szCs w:val="28"/>
    </w:rPr>
  </w:style>
  <w:style w:type="character" w:styleId="Strong">
    <w:name w:val="Strong"/>
    <w:basedOn w:val="DefaultParagraphFont"/>
    <w:uiPriority w:val="22"/>
    <w:qFormat/>
    <w:rsid w:val="001E4FBD"/>
    <w:rPr>
      <w:b/>
      <w:bCs/>
    </w:rPr>
  </w:style>
  <w:style w:type="character" w:styleId="Emphasis">
    <w:name w:val="Emphasis"/>
    <w:basedOn w:val="DefaultParagraphFont"/>
    <w:uiPriority w:val="20"/>
    <w:qFormat/>
    <w:rsid w:val="001E4FBD"/>
    <w:rPr>
      <w:i/>
      <w:iCs/>
    </w:rPr>
  </w:style>
  <w:style w:type="paragraph" w:styleId="NoSpacing">
    <w:name w:val="No Spacing"/>
    <w:uiPriority w:val="1"/>
    <w:qFormat/>
    <w:rsid w:val="001E4FBD"/>
    <w:pPr>
      <w:spacing w:after="0" w:line="240" w:lineRule="auto"/>
    </w:pPr>
  </w:style>
  <w:style w:type="paragraph" w:styleId="Quote">
    <w:name w:val="Quote"/>
    <w:basedOn w:val="Normal"/>
    <w:next w:val="Normal"/>
    <w:link w:val="QuoteChar"/>
    <w:uiPriority w:val="29"/>
    <w:qFormat/>
    <w:rsid w:val="001E4FBD"/>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E4FBD"/>
    <w:rPr>
      <w:color w:val="1F497D" w:themeColor="text2"/>
      <w:sz w:val="24"/>
      <w:szCs w:val="24"/>
    </w:rPr>
  </w:style>
  <w:style w:type="paragraph" w:styleId="IntenseQuote">
    <w:name w:val="Intense Quote"/>
    <w:basedOn w:val="Normal"/>
    <w:next w:val="Normal"/>
    <w:link w:val="IntenseQuoteChar"/>
    <w:uiPriority w:val="30"/>
    <w:qFormat/>
    <w:rsid w:val="001E4FB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E4FBD"/>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1E4FBD"/>
    <w:rPr>
      <w:i/>
      <w:iCs/>
      <w:color w:val="595959" w:themeColor="text1" w:themeTint="A6"/>
    </w:rPr>
  </w:style>
  <w:style w:type="character" w:styleId="IntenseEmphasis">
    <w:name w:val="Intense Emphasis"/>
    <w:basedOn w:val="DefaultParagraphFont"/>
    <w:uiPriority w:val="21"/>
    <w:qFormat/>
    <w:rsid w:val="001E4FBD"/>
    <w:rPr>
      <w:b/>
      <w:bCs/>
      <w:i/>
      <w:iCs/>
    </w:rPr>
  </w:style>
  <w:style w:type="character" w:styleId="SubtleReference">
    <w:name w:val="Subtle Reference"/>
    <w:basedOn w:val="DefaultParagraphFont"/>
    <w:uiPriority w:val="31"/>
    <w:qFormat/>
    <w:rsid w:val="001E4F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E4FBD"/>
    <w:rPr>
      <w:b/>
      <w:bCs/>
      <w:smallCaps/>
      <w:color w:val="1F497D" w:themeColor="text2"/>
      <w:u w:val="single"/>
    </w:rPr>
  </w:style>
  <w:style w:type="character" w:styleId="BookTitle">
    <w:name w:val="Book Title"/>
    <w:basedOn w:val="DefaultParagraphFont"/>
    <w:uiPriority w:val="33"/>
    <w:qFormat/>
    <w:rsid w:val="001E4FBD"/>
    <w:rPr>
      <w:b/>
      <w:bCs/>
      <w:smallCaps/>
      <w:spacing w:val="10"/>
    </w:rPr>
  </w:style>
  <w:style w:type="paragraph" w:styleId="TOCHeading">
    <w:name w:val="TOC Heading"/>
    <w:basedOn w:val="Heading1"/>
    <w:next w:val="Normal"/>
    <w:uiPriority w:val="39"/>
    <w:semiHidden/>
    <w:unhideWhenUsed/>
    <w:qFormat/>
    <w:rsid w:val="001E4FBD"/>
    <w:pPr>
      <w:outlineLvl w:val="9"/>
    </w:pPr>
  </w:style>
  <w:style w:type="paragraph" w:styleId="CommentSubject">
    <w:name w:val="annotation subject"/>
    <w:basedOn w:val="CommentText"/>
    <w:next w:val="CommentText"/>
    <w:link w:val="CommentSubjectChar"/>
    <w:uiPriority w:val="99"/>
    <w:semiHidden/>
    <w:unhideWhenUsed/>
    <w:rsid w:val="001E4FBD"/>
    <w:rPr>
      <w:b/>
      <w:bCs/>
    </w:rPr>
  </w:style>
  <w:style w:type="character" w:customStyle="1" w:styleId="CommentSubjectChar">
    <w:name w:val="Comment Subject Char"/>
    <w:basedOn w:val="CommentTextChar"/>
    <w:link w:val="CommentSubject"/>
    <w:uiPriority w:val="99"/>
    <w:semiHidden/>
    <w:rsid w:val="001E4FBD"/>
    <w:rPr>
      <w:b/>
      <w:bCs/>
      <w:sz w:val="20"/>
      <w:szCs w:val="20"/>
    </w:rPr>
  </w:style>
  <w:style w:type="paragraph" w:styleId="BalloonText">
    <w:name w:val="Balloon Text"/>
    <w:basedOn w:val="Normal"/>
    <w:link w:val="BalloonTextChar"/>
    <w:uiPriority w:val="99"/>
    <w:semiHidden/>
    <w:unhideWhenUsed/>
    <w:rsid w:val="001E4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FBD"/>
    <w:rPr>
      <w:rFonts w:ascii="Segoe UI" w:hAnsi="Segoe UI" w:cs="Segoe UI"/>
      <w:sz w:val="18"/>
      <w:szCs w:val="18"/>
    </w:rPr>
  </w:style>
  <w:style w:type="paragraph" w:styleId="ListParagraph">
    <w:name w:val="List Paragraph"/>
    <w:basedOn w:val="Normal"/>
    <w:uiPriority w:val="34"/>
    <w:qFormat/>
    <w:rsid w:val="001E4FBD"/>
    <w:pPr>
      <w:ind w:left="720"/>
      <w:contextualSpacing/>
    </w:pPr>
  </w:style>
  <w:style w:type="paragraph" w:styleId="Header">
    <w:name w:val="header"/>
    <w:basedOn w:val="Normal"/>
    <w:link w:val="HeaderChar"/>
    <w:uiPriority w:val="99"/>
    <w:unhideWhenUsed/>
    <w:rsid w:val="00126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04"/>
  </w:style>
  <w:style w:type="paragraph" w:styleId="Footer">
    <w:name w:val="footer"/>
    <w:basedOn w:val="Normal"/>
    <w:link w:val="FooterChar"/>
    <w:uiPriority w:val="99"/>
    <w:unhideWhenUsed/>
    <w:rsid w:val="00126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04"/>
  </w:style>
  <w:style w:type="character" w:styleId="Hyperlink">
    <w:name w:val="Hyperlink"/>
    <w:basedOn w:val="DefaultParagraphFont"/>
    <w:uiPriority w:val="99"/>
    <w:rsid w:val="00CB10B1"/>
    <w:rPr>
      <w:color w:val="0000FF"/>
      <w:u w:val="single"/>
    </w:rPr>
  </w:style>
  <w:style w:type="table" w:styleId="TableGrid">
    <w:name w:val="Table Grid"/>
    <w:basedOn w:val="TableNormal"/>
    <w:uiPriority w:val="39"/>
    <w:rsid w:val="001F6845"/>
    <w:pPr>
      <w:spacing w:after="0" w:line="240" w:lineRule="auto"/>
    </w:pPr>
    <w:rPr>
      <w:rFonts w:ascii="Times New Roman" w:eastAsiaTheme="minorHAns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B4B49"/>
    <w:rPr>
      <w:color w:val="605E5C"/>
      <w:shd w:val="clear" w:color="auto" w:fill="E1DFDD"/>
    </w:rPr>
  </w:style>
  <w:style w:type="character" w:customStyle="1" w:styleId="UnresolvedMention">
    <w:name w:val="Unresolved Mention"/>
    <w:basedOn w:val="DefaultParagraphFont"/>
    <w:uiPriority w:val="99"/>
    <w:semiHidden/>
    <w:unhideWhenUsed/>
    <w:rsid w:val="004C4421"/>
    <w:rPr>
      <w:color w:val="605E5C"/>
      <w:shd w:val="clear" w:color="auto" w:fill="E1DFDD"/>
    </w:rPr>
  </w:style>
  <w:style w:type="character" w:styleId="FollowedHyperlink">
    <w:name w:val="FollowedHyperlink"/>
    <w:basedOn w:val="DefaultParagraphFont"/>
    <w:uiPriority w:val="99"/>
    <w:semiHidden/>
    <w:unhideWhenUsed/>
    <w:rsid w:val="002178D6"/>
    <w:rPr>
      <w:color w:val="800080" w:themeColor="followedHyperlink"/>
      <w:u w:val="single"/>
    </w:rPr>
  </w:style>
  <w:style w:type="paragraph" w:styleId="Revision">
    <w:name w:val="Revision"/>
    <w:hidden/>
    <w:uiPriority w:val="99"/>
    <w:semiHidden/>
    <w:rsid w:val="0035325A"/>
    <w:pPr>
      <w:spacing w:after="0" w:line="240" w:lineRule="auto"/>
    </w:pPr>
  </w:style>
  <w:style w:type="paragraph" w:styleId="NormalWeb">
    <w:name w:val="Normal (Web)"/>
    <w:basedOn w:val="Normal"/>
    <w:uiPriority w:val="99"/>
    <w:semiHidden/>
    <w:unhideWhenUsed/>
    <w:rsid w:val="007C1E1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707">
      <w:bodyDiv w:val="1"/>
      <w:marLeft w:val="0"/>
      <w:marRight w:val="0"/>
      <w:marTop w:val="0"/>
      <w:marBottom w:val="0"/>
      <w:divBdr>
        <w:top w:val="none" w:sz="0" w:space="0" w:color="auto"/>
        <w:left w:val="none" w:sz="0" w:space="0" w:color="auto"/>
        <w:bottom w:val="none" w:sz="0" w:space="0" w:color="auto"/>
        <w:right w:val="none" w:sz="0" w:space="0" w:color="auto"/>
      </w:divBdr>
    </w:div>
    <w:div w:id="207492719">
      <w:bodyDiv w:val="1"/>
      <w:marLeft w:val="0"/>
      <w:marRight w:val="0"/>
      <w:marTop w:val="0"/>
      <w:marBottom w:val="0"/>
      <w:divBdr>
        <w:top w:val="none" w:sz="0" w:space="0" w:color="auto"/>
        <w:left w:val="none" w:sz="0" w:space="0" w:color="auto"/>
        <w:bottom w:val="none" w:sz="0" w:space="0" w:color="auto"/>
        <w:right w:val="none" w:sz="0" w:space="0" w:color="auto"/>
      </w:divBdr>
    </w:div>
    <w:div w:id="226459014">
      <w:bodyDiv w:val="1"/>
      <w:marLeft w:val="0"/>
      <w:marRight w:val="0"/>
      <w:marTop w:val="0"/>
      <w:marBottom w:val="0"/>
      <w:divBdr>
        <w:top w:val="none" w:sz="0" w:space="0" w:color="auto"/>
        <w:left w:val="none" w:sz="0" w:space="0" w:color="auto"/>
        <w:bottom w:val="none" w:sz="0" w:space="0" w:color="auto"/>
        <w:right w:val="none" w:sz="0" w:space="0" w:color="auto"/>
      </w:divBdr>
    </w:div>
    <w:div w:id="364329367">
      <w:bodyDiv w:val="1"/>
      <w:marLeft w:val="0"/>
      <w:marRight w:val="0"/>
      <w:marTop w:val="0"/>
      <w:marBottom w:val="0"/>
      <w:divBdr>
        <w:top w:val="none" w:sz="0" w:space="0" w:color="auto"/>
        <w:left w:val="none" w:sz="0" w:space="0" w:color="auto"/>
        <w:bottom w:val="none" w:sz="0" w:space="0" w:color="auto"/>
        <w:right w:val="none" w:sz="0" w:space="0" w:color="auto"/>
      </w:divBdr>
    </w:div>
    <w:div w:id="515312994">
      <w:bodyDiv w:val="1"/>
      <w:marLeft w:val="0"/>
      <w:marRight w:val="0"/>
      <w:marTop w:val="0"/>
      <w:marBottom w:val="0"/>
      <w:divBdr>
        <w:top w:val="none" w:sz="0" w:space="0" w:color="auto"/>
        <w:left w:val="none" w:sz="0" w:space="0" w:color="auto"/>
        <w:bottom w:val="none" w:sz="0" w:space="0" w:color="auto"/>
        <w:right w:val="none" w:sz="0" w:space="0" w:color="auto"/>
      </w:divBdr>
    </w:div>
    <w:div w:id="612134390">
      <w:bodyDiv w:val="1"/>
      <w:marLeft w:val="0"/>
      <w:marRight w:val="0"/>
      <w:marTop w:val="0"/>
      <w:marBottom w:val="0"/>
      <w:divBdr>
        <w:top w:val="none" w:sz="0" w:space="0" w:color="auto"/>
        <w:left w:val="none" w:sz="0" w:space="0" w:color="auto"/>
        <w:bottom w:val="none" w:sz="0" w:space="0" w:color="auto"/>
        <w:right w:val="none" w:sz="0" w:space="0" w:color="auto"/>
      </w:divBdr>
    </w:div>
    <w:div w:id="827787955">
      <w:bodyDiv w:val="1"/>
      <w:marLeft w:val="0"/>
      <w:marRight w:val="0"/>
      <w:marTop w:val="0"/>
      <w:marBottom w:val="0"/>
      <w:divBdr>
        <w:top w:val="none" w:sz="0" w:space="0" w:color="auto"/>
        <w:left w:val="none" w:sz="0" w:space="0" w:color="auto"/>
        <w:bottom w:val="none" w:sz="0" w:space="0" w:color="auto"/>
        <w:right w:val="none" w:sz="0" w:space="0" w:color="auto"/>
      </w:divBdr>
    </w:div>
    <w:div w:id="1092360722">
      <w:bodyDiv w:val="1"/>
      <w:marLeft w:val="0"/>
      <w:marRight w:val="0"/>
      <w:marTop w:val="0"/>
      <w:marBottom w:val="0"/>
      <w:divBdr>
        <w:top w:val="none" w:sz="0" w:space="0" w:color="auto"/>
        <w:left w:val="none" w:sz="0" w:space="0" w:color="auto"/>
        <w:bottom w:val="none" w:sz="0" w:space="0" w:color="auto"/>
        <w:right w:val="none" w:sz="0" w:space="0" w:color="auto"/>
      </w:divBdr>
    </w:div>
    <w:div w:id="1516504309">
      <w:bodyDiv w:val="1"/>
      <w:marLeft w:val="0"/>
      <w:marRight w:val="0"/>
      <w:marTop w:val="0"/>
      <w:marBottom w:val="0"/>
      <w:divBdr>
        <w:top w:val="none" w:sz="0" w:space="0" w:color="auto"/>
        <w:left w:val="none" w:sz="0" w:space="0" w:color="auto"/>
        <w:bottom w:val="none" w:sz="0" w:space="0" w:color="auto"/>
        <w:right w:val="none" w:sz="0" w:space="0" w:color="auto"/>
      </w:divBdr>
    </w:div>
    <w:div w:id="1616980527">
      <w:bodyDiv w:val="1"/>
      <w:marLeft w:val="0"/>
      <w:marRight w:val="0"/>
      <w:marTop w:val="0"/>
      <w:marBottom w:val="0"/>
      <w:divBdr>
        <w:top w:val="none" w:sz="0" w:space="0" w:color="auto"/>
        <w:left w:val="none" w:sz="0" w:space="0" w:color="auto"/>
        <w:bottom w:val="none" w:sz="0" w:space="0" w:color="auto"/>
        <w:right w:val="none" w:sz="0" w:space="0" w:color="auto"/>
      </w:divBdr>
    </w:div>
    <w:div w:id="2005084210">
      <w:bodyDiv w:val="1"/>
      <w:marLeft w:val="0"/>
      <w:marRight w:val="0"/>
      <w:marTop w:val="0"/>
      <w:marBottom w:val="0"/>
      <w:divBdr>
        <w:top w:val="none" w:sz="0" w:space="0" w:color="auto"/>
        <w:left w:val="none" w:sz="0" w:space="0" w:color="auto"/>
        <w:bottom w:val="none" w:sz="0" w:space="0" w:color="auto"/>
        <w:right w:val="none" w:sz="0" w:space="0" w:color="auto"/>
      </w:divBdr>
    </w:div>
    <w:div w:id="213170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footer" Target="footer1.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rs.usda.gov/data-products/rural-urban-continuum-codes/"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surveymonkey.com/r/DemoInterviews" TargetMode="External"/><Relationship Id="rId5" Type="http://schemas.openxmlformats.org/officeDocument/2006/relationships/webSettings" Target="webSettings.xml"/><Relationship Id="rId61" Type="http://schemas.openxmlformats.org/officeDocument/2006/relationships/hyperlink" Target="https://www.surveymonkey.com/r/CEScontactsheet" TargetMode="External"/><Relationship Id="rId19" Type="http://schemas.openxmlformats.org/officeDocument/2006/relationships/image" Target="media/image6.png"/><Relationship Id="rId14" Type="http://schemas.openxmlformats.org/officeDocument/2006/relationships/hyperlink" Target="https://www.cdc.gov/nchs/data/nvsr/nvsr67/nvsr67_08-508.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surveymonkey.com/r/DemoInterviews" TargetMode="External"/><Relationship Id="rId64" Type="http://schemas.openxmlformats.org/officeDocument/2006/relationships/fontTable" Target="fontTable.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health.state.ok.us/ok2shar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surveymonkey.com/r/CEScontactsheet" TargetMode="External"/><Relationship Id="rId67" Type="http://schemas.microsoft.com/office/2016/09/relationships/commentsIds" Target="commentsIds.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2.jpe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surveymonkey.com/r/CEScontactsheet" TargetMode="External"/><Relationship Id="rId10" Type="http://schemas.openxmlformats.org/officeDocument/2006/relationships/hyperlink" Target="mailto:Sfore@thriveokc.org"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surveymonkey.com/r/DemoInterview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nita.wright@gmail.com" TargetMode="External"/><Relationship Id="rId13" Type="http://schemas.openxmlformats.org/officeDocument/2006/relationships/hyperlink" Target="http://www.health.state.ok.us/ok2share/"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hyperlink" Target="file:///C:/Users/sfore/AppData/Local/Microsoft/Windows/INetCache/Content.Outlook/WBP21SO1/" TargetMode="External"/><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Thrive">
  <a:themeElements>
    <a:clrScheme name="Thrive">
      <a:dk1>
        <a:sysClr val="windowText" lastClr="000000"/>
      </a:dk1>
      <a:lt1>
        <a:sysClr val="window" lastClr="FFFFFF"/>
      </a:lt1>
      <a:dk2>
        <a:srgbClr val="1F497D"/>
      </a:dk2>
      <a:lt2>
        <a:srgbClr val="EEECE1"/>
      </a:lt2>
      <a:accent1>
        <a:srgbClr val="F9DD16"/>
      </a:accent1>
      <a:accent2>
        <a:srgbClr val="51C4B4"/>
      </a:accent2>
      <a:accent3>
        <a:srgbClr val="C52297"/>
      </a:accent3>
      <a:accent4>
        <a:srgbClr val="CF2D3A"/>
      </a:accent4>
      <a:accent5>
        <a:srgbClr val="4B95D7"/>
      </a:accent5>
      <a:accent6>
        <a:srgbClr val="F79646"/>
      </a:accent6>
      <a:hlink>
        <a:srgbClr val="0000FF"/>
      </a:hlink>
      <a:folHlink>
        <a:srgbClr val="800080"/>
      </a:folHlink>
    </a:clrScheme>
    <a:fontScheme name="Thrive">
      <a:majorFont>
        <a:latin typeface="Neutraface Display Titling"/>
        <a:ea typeface=""/>
        <a:cs typeface=""/>
      </a:majorFont>
      <a:minorFont>
        <a:latin typeface="Gotha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914971CC97959440ADE105C13E88F76F" ma:contentTypeVersion="18" ma:contentTypeDescription="Create a new document." ma:contentTypeScope="" ma:versionID="348f1baa4891673ac459d07dd7f2e751">
  <xsd:schema xmlns:xsd="http://www.w3.org/2001/XMLSchema" xmlns:xs="http://www.w3.org/2001/XMLSchema" xmlns:p="http://schemas.microsoft.com/office/2006/metadata/properties" xmlns:ns2="fa8af9b0-e916-493c-8291-0301a4fd20ef" xmlns:ns3="ae841412-6426-4aca-9c9f-09f7077e5ad8" targetNamespace="http://schemas.microsoft.com/office/2006/metadata/properties" ma:root="true" ma:fieldsID="40a1e4ef7f9037e255f91e8488e10d97" ns2:_="" ns3:_="">
    <xsd:import namespace="fa8af9b0-e916-493c-8291-0301a4fd20ef"/>
    <xsd:import namespace="ae841412-6426-4aca-9c9f-09f7077e5a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af9b0-e916-493c-8291-0301a4fd20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e3570a-1901-46c9-a44c-d388326073a9}" ma:internalName="TaxCatchAll" ma:showField="CatchAllData" ma:web="fa8af9b0-e916-493c-8291-0301a4fd20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841412-6426-4aca-9c9f-09f7077e5a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f68dc1-315c-4557-97f2-e8a76f5d05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8af9b0-e916-493c-8291-0301a4fd20ef" xsi:nil="true"/>
    <lcf76f155ced4ddcb4097134ff3c332f xmlns="ae841412-6426-4aca-9c9f-09f7077e5a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E4CF20-E2DA-4F20-AEAB-7FF8BDCF6D5A}">
  <ds:schemaRefs>
    <ds:schemaRef ds:uri="http://schemas.openxmlformats.org/officeDocument/2006/bibliography"/>
  </ds:schemaRefs>
</ds:datastoreItem>
</file>

<file path=customXml/itemProps2.xml><?xml version="1.0" encoding="utf-8"?>
<ds:datastoreItem xmlns:ds="http://schemas.openxmlformats.org/officeDocument/2006/customXml" ds:itemID="{2A55456A-23E3-43AF-ADB6-8C7512F42F46}"/>
</file>

<file path=customXml/itemProps3.xml><?xml version="1.0" encoding="utf-8"?>
<ds:datastoreItem xmlns:ds="http://schemas.openxmlformats.org/officeDocument/2006/customXml" ds:itemID="{3F663D08-CF6D-4BD1-A355-039B22D5E5A4}"/>
</file>

<file path=customXml/itemProps4.xml><?xml version="1.0" encoding="utf-8"?>
<ds:datastoreItem xmlns:ds="http://schemas.openxmlformats.org/officeDocument/2006/customXml" ds:itemID="{6C2C64ED-EBB5-4E78-99F3-37995F88BBED}"/>
</file>

<file path=docProps/app.xml><?xml version="1.0" encoding="utf-8"?>
<Properties xmlns="http://schemas.openxmlformats.org/officeDocument/2006/extended-properties" xmlns:vt="http://schemas.openxmlformats.org/officeDocument/2006/docPropsVTypes">
  <Template>Normal</Template>
  <TotalTime>457</TotalTime>
  <Pages>97</Pages>
  <Words>17385</Words>
  <Characters>99098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Sharayah Fore</dc:creator>
  <cp:lastModifiedBy>Sharayah Fore</cp:lastModifiedBy>
  <cp:revision>34</cp:revision>
  <dcterms:created xsi:type="dcterms:W3CDTF">2019-06-11T17:59:00Z</dcterms:created>
  <dcterms:modified xsi:type="dcterms:W3CDTF">2019-06-12T20:06:00Z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0x010100914971CC97959440ADE105C13E88F76F</vt:lpwstr>
  </property>
  <property fmtid="{D5CDD505-2E9C-101B-9397-08002B2CF9AE}" pid="3" name="Order">
    <vt:r8>3443600</vt:r8>
  </property>
  <property fmtid="{D5CDD505-2E9C-101B-9397-08002B2CF9AE}" pid="4" name="MediaServiceImageTags">
    <vt:lpwstr/>
  </property>
</Properties>
</file>